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第28稿（東京篇）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流しと電気ポット。小さな机と丸椅子。目隠しのカーテンの奥に、折り畳み式の簡易ベッド。カーテンは、講座室との間に一枚、ベッドの前にもう一枚。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Action"/>
      </w:pPr>
      <w:r>
        <w:t>原田が階段を上がっていく。</w:t>
      </w:r>
    </w:p>
    <w:p>
      <w:pPr>
        <w:pStyle w:val="Action"/>
      </w:pPr>
      <w:r>
        <w:t>倉田が、階段を一度見る。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ミオのスマホが、もう一度光る。ユキ。四時五十二分。</w:t>
      </w:r>
    </w:p>
    <w:p>
      <w:pPr>
        <w:pStyle w:val="Action"/>
      </w:pPr>
      <w:r>
        <w:t>ミオは返さずに、伏せる。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ミオがマグの袋を持つ。鞄は肩に。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ミオが立つ。倉田に背を向け、カーテンへ一歩。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倉田はカーテンを少し開け、廊下の光の当たる講座室の時計を見る。四時五十三分。</w:t>
      </w:r>
    </w:p>
    <w:p>
      <w:pPr>
        <w:pStyle w:val="Action"/>
      </w:pPr>
      <w:r>
        <w:t>彼女の肩から鞄を外し、床のマグの袋と一緒に、ベッドの下へ置く。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真壁「はい。……先ほどの者は、新しい受付でございます。……はい。起きております」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講座室の時計。五時十八分。</w:t>
      </w:r>
    </w:p>
    <w:p>
      <w:pPr>
        <w:pStyle w:val="Action"/>
      </w:pPr>
      <w:r>
        <w:t>倉田はカーテンの内側へ戻る。</w:t>
      </w:r>
    </w:p>
    <w:p>
      <w:pPr>
        <w:pStyle w:val="Action"/>
      </w:pPr>
      <w:r>
        <w:t>ベッドの脇の上着の上から、鍵を一度取る。青い札。</w:t>
      </w:r>
    </w:p>
    <w:p>
      <w:pPr>
        <w:pStyle w:val="Action"/>
      </w:pPr>
      <w:r>
        <w:t>戻す。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Action"/>
      </w:pPr>
      <w:r>
        <w:t>引き寄せ、倉田の目の前で履く。</w:t>
      </w:r>
    </w:p>
    <w:p>
      <w:pPr>
        <w:pStyle w:val="Dialogue"/>
      </w:pPr>
      <w:r>
        <w:t>ミオ「……何分？」</w:t>
      </w:r>
    </w:p>
    <w:p>
      <w:pPr>
        <w:pStyle w:val="Dialogue"/>
      </w:pPr>
      <w:r>
        <w:t>倉田「……二十八分」</w:t>
      </w:r>
    </w:p>
    <w:p>
      <w:pPr>
        <w:pStyle w:val="Action"/>
      </w:pPr>
      <w:r>
        <w:t>スマホは見ていない。</w:t>
      </w:r>
    </w:p>
    <w:p>
      <w:pPr>
        <w:pStyle w:val="Dialogue"/>
      </w:pPr>
      <w:r>
        <w:t>倉田「……さっき。あのね、って」</w:t>
      </w:r>
    </w:p>
    <w:p>
      <w:pPr>
        <w:pStyle w:val="Dialogue"/>
      </w:pPr>
      <w:r>
        <w:t>ミオ「もう、言わない」</w:t>
      </w:r>
    </w:p>
    <w:p>
      <w:pPr>
        <w:pStyle w:val="Action"/>
      </w:pPr>
      <w:r>
        <w:t>ミオがベッドの下から鞄とマグの袋を引き寄せ、胸に抱える。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ミオ「五時半。わたしが、起こす」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カーテンが開く。ミオが出てくる。鞄とマグの袋を持っている。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扉が閉まりながら、ガラスの向こうで、アベさんの口が動く。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倉田には、聞こえない。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ミオ「……三年ぶり、かも」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ミオ「……頼んでない」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倉田は事務室の戸口へ向かう。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倉田「夜中、電話、鳴りました。休んでますって、言っときました」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Action"/>
      </w:pPr>
      <w:r>
        <w:t>倉田は、自分の右手を見る。閉じる。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倉田「……帰りました」</w:t>
      </w:r>
    </w:p>
    <w:p>
      <w:pPr>
        <w:pStyle w:val="Action"/>
      </w:pPr>
      <w:r>
        <w:t>真壁が、受付の空いた椅子を見る。</w:t>
      </w:r>
    </w:p>
    <w:p>
      <w:pPr>
        <w:pStyle w:val="Action"/>
      </w:pPr>
      <w:r>
        <w:t>真壁が、机の契約書を倉田のほうへ向ける。ペンを添える。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真壁「……それでも、結構でございます」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倉田は上着と鞄を持ち、ガラス戸を開ける。開けたまま、エレベーターのボタンを押す。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受付の空いた椅子に、真壁が座る。背もたれに一度、触れる。</w:t>
      </w:r>
    </w:p>
    <w:p>
      <w:pPr>
        <w:pStyle w:val="Action"/>
      </w:pPr>
      <w:r>
        <w:t>椅子の前半分へ、座り直す。</w:t>
      </w:r>
    </w:p>
    <w:p>
      <w:pPr>
        <w:pStyle w:val="Action"/>
      </w:pPr>
      <w:r>
        <w:t>その姿が、少しずつ細くなる。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Dialogue"/>
      </w:pPr>
      <w:r>
        <w:t>妻の声「この人、家だと寝ないんです」</w:t>
      </w:r>
    </w:p>
    <w:p>
      <w:pPr>
        <w:pStyle w:val="Dialogue"/>
      </w:pPr>
      <w:r>
        <w:t>夫の声「お前のいびきでな」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