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倉田は濡れた手をエプロンで拭きかけて、そのまま受け取る。湿った親指の跡。指紋の渦の中に、半分閉じた目の形が灰色に浮く。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第一」。短い行が三つ。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紙の最後の一行。「三つ数えると、すっきりと目が覚めます」。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コールセンターの女「……三つ数えると――」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真壁「そちらは、お読みになりませんように」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スマホを耳から離す。画面が待ち受けに戻る。丸い、黄色い、片耳の折れた犬。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ミオ「修、十時半ごろ帰ってきて、玄関で座りこんで。体温計見て、『あ、すごい』って言って、そのままロフト上がって、寝た。ジーパンのまま」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倉田のジャージのポケットに、体温計の先がのぞいている。ミオはそれを見て、階段の下を見る。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ミオは足もとのペットボトルを拾って、キャップを締め直す。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れんじ」。その横に、白い紙がもう一枚。半分閉じた目の形のロゴと「ＮＯＮ－ＳＬＥＥＰＥＲ　ＰＲＯＧＲＡＭ　見守り配信のご案内」。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男の子は、スマホを持った手を、チェーンのすきまの高さに上げる。親指で、数字を四つ押す。画面を見ないで。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途中で止まったゲームの絵。丸い、黄色い、片耳の折れた犬。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倉田はしゃがむ。男の子の顔の横に、倉田の顔。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、ミオと反対の脇。スマホより低く。三脚は画に入らない。長いレンズで。真壁の胸から、床の倉田の顔と胸と左足までが、画の下半分に入る。倉田は、頭を真壁の椅子の脚もと（画の右）に、左足を手前にして、画面を横切る向きに寝る。机は倉田より奥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二人のあいだに、塾の古い一人用の机。白く塗ってある。その上に空の湯のみが一つ。紙が一枚。「読み上げ文　第一」。短い行が三つ。真壁の黒い手帳。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画の左の奥、真壁の肩ごしに、非常口の扉。小さな網入りガラスの向こうは黒い。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ノートパソコンに、白い、半分閉じた目の形のロゴと「ＮＯＮ－ＳＬＥＥＰＥＲ　ＰＲＯＧＲＡＭ　見守り配信」。赤い丸と「ＬＩＶＥ」。見ている人の数「１」。その下に、空のコメントの欄。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真壁は、正面の壁の、高い所を見ている。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紙はかざしたまま。震えが止まる。紙が、鳴りやむ。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倉田の口が開く。真壁が吐くのに合わせて。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紙を自分の胸の上に伏せる。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赤い丸と「ＬＩＶＥ」。見ている人の数は「２」になっている。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ミオの目が、その数字で止まる。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（ノートパソコンの画面の寄り。一行と、名前の横の丸い絵が、同じ画に入る）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コメントの欄に、一行だけ出る。名前の横の丸い絵。片耳の折れた、黄色い犬。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脇、配信のあいだミオが座っていた所。三脚は画に入らない。ノートパソコンの画面の正面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