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倉田は濡れた手をエプロンで拭きかけて、そのまま受け取る。湿った親指の跡。指紋の渦の中に、半分閉じた目の形が灰色に浮く。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第一」。短い行が三つ。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紙の最後の一行。「三つ数えると、すっきりと目が覚めます」。誰も読まないまま。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ミオ「修、十時半ごろ帰ってきて、玄関で座りこんで。体温計見て、『あ、すごい』って言って、そのままロフト上がって、寝た。ジーパンのまま」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倉田のジャージのポケットに、体温計の先がのぞいている。ミオはそれを見て、階段の下を見る。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ミオは足もとのペットボトルを拾って、キャップを締め直す。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男の子は、スマホを持った手を、チェーンのすきまの高さに上げる。親指で、数字を四つ押す。画面を見ないで。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途中で止まったゲームの絵。丸い、黄色い、片耳の折れた犬。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倉田はしゃがむ。男の子の顔の横に、倉田の顔。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、ミオと反対の脇。スマホより低く。三脚は画に入らない。長いレンズで。真壁の胸から、床の倉田の顔と胸と左足までが、画の下半分に入る。倉田は、頭を真壁の椅子の脚もと（画の右）に、左足を手前にして、画面を横切る向きに寝る。机は倉田より奥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二人のあいだに、塾の古い一人用の机。白く塗ってある。その上に空の湯のみが一つ。紙が一枚。「読み上げ文　第一」。短い行が三つ。いちばん下は「三つ数えると、すっきりと目が覚めます」。真壁の黒い手帳。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画の左の奥、真壁の肩ごしに、非常口の扉。小さな網入りガラスの向こうは黒い。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ノートパソコンに、白い、半分閉じた目の形のロゴと「ＮＯＮ－ＳＬＥＥＰＥＲ　ＰＲＯＧＲＡＭ　見守り配信」。赤い丸と「ＬＩＶＥ」。見ている人の数「１」。その下に、空のコメントの欄。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真壁は、正面の壁の、高い所を見ている。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ジャージの上で組んだ手が、一度だけ、倉田の左足のほうへ浮いて、戻る。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紙はかざしたまま。震えが止まる。紙が、鳴りやむ。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倉田の口が開く。真壁が吐くのに合わせて、息だけが出る。閉じる。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紙を自分の胸の上に伏せる。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赤い丸と「ＬＩＶＥ」。見ている人の数は「２」になっている。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ミオの目が、その数字で止まる。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コメントの欄に、一行だけ出る。名前の横の丸い絵は、片耳の折れた黄色い犬。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椅子の上に、首の落ちた人。床に、丸い背中が一つ。その向こうに、膝を抱えた丸いものが一つ。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ミオの頭が起きるところから、４：３に閉じるまで、一つのカットで撮る。カメラは三脚の脇、配信のあいだミオが座っていた所。三脚は画に入らない。ノートパソコンの画面の正面、膝を抱えた目の高さ。長いレンズで。動かない。手前の下の端に、ノートパソコンの画面がぼけて入る。奥に、倉田の背中と左足。その向こうに、ミオの顔。ミオの横に、真壁の膝と革靴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真壁の膝は動かない。寝息。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手前のノートパソコンの赤い丸は、点いたまま。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