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三脚から見て、真壁の右肩ごしの奥に、非常口の扉。小さな網入りガラスの向こうは黒い。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