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1440" w:right="1046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2270"/>
        </w:tabs>
        <w:jc w:val="center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INVOICE</w:t>
      </w:r>
    </w:p>
    <w:p w:rsidR="00000000" w:rsidDel="00000000" w:rsidP="00000000" w:rsidRDefault="00000000" w:rsidRPr="00000000" w14:paraId="00000003">
      <w:pPr>
        <w:tabs>
          <w:tab w:val="left" w:leader="none" w:pos="2270"/>
        </w:tabs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Spec="center" w:tblpY="3826"/>
        <w:tblW w:w="94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70"/>
        <w:gridCol w:w="20"/>
        <w:gridCol w:w="322"/>
        <w:gridCol w:w="963"/>
        <w:gridCol w:w="328"/>
        <w:gridCol w:w="136"/>
        <w:gridCol w:w="781"/>
        <w:gridCol w:w="846"/>
        <w:gridCol w:w="851"/>
        <w:gridCol w:w="1257"/>
        <w:tblGridChange w:id="0">
          <w:tblGrid>
            <w:gridCol w:w="3970"/>
            <w:gridCol w:w="20"/>
            <w:gridCol w:w="322"/>
            <w:gridCol w:w="963"/>
            <w:gridCol w:w="328"/>
            <w:gridCol w:w="136"/>
            <w:gridCol w:w="781"/>
            <w:gridCol w:w="846"/>
            <w:gridCol w:w="851"/>
            <w:gridCol w:w="1257"/>
          </w:tblGrid>
        </w:tblGridChange>
      </w:tblGrid>
      <w:tr>
        <w:trPr>
          <w:cantSplit w:val="0"/>
          <w:trHeight w:val="279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4">
            <w:pPr>
              <w:tabs>
                <w:tab w:val="left" w:leader="none" w:pos="2270"/>
              </w:tabs>
              <w:rPr>
                <w:rFonts w:ascii="Arial Narrow" w:cs="Arial Narrow" w:eastAsia="Arial Narrow" w:hAnsi="Arial Narrow"/>
                <w:b w:val="1"/>
                <w:bCs w:val="1"/>
                <w:color w:val="538135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538135"/>
                <w:sz w:val="24"/>
                <w:szCs w:val="24"/>
                <w:rtl w:val="0"/>
              </w:rPr>
              <w:t xml:space="preserve">BILL TO</w:t>
            </w:r>
          </w:p>
          <w:p w:rsidR="00000000" w:rsidDel="00000000" w:rsidP="00000000" w:rsidRDefault="00000000" w:rsidRPr="00000000" w14:paraId="00000005">
            <w:pPr>
              <w:tabs>
                <w:tab w:val="left" w:leader="none" w:pos="227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&lt;&lt;Nama Pelaku Usaha&gt;&gt;</w:t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jc w:val="right"/>
              <w:rPr>
                <w:rFonts w:ascii="Arial Narrow" w:cs="Arial Narrow" w:eastAsia="Arial Narrow" w:hAnsi="Arial Narrow"/>
                <w:b w:val="1"/>
                <w:bCs w:val="1"/>
                <w:color w:val="538135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538135"/>
                <w:sz w:val="24"/>
                <w:szCs w:val="24"/>
                <w:rtl w:val="0"/>
              </w:rPr>
              <w:t xml:space="preserve">INVOICE #</w:t>
            </w:r>
          </w:p>
          <w:p w:rsidR="00000000" w:rsidDel="00000000" w:rsidP="00000000" w:rsidRDefault="00000000" w:rsidRPr="00000000" w14:paraId="00000007">
            <w:pPr>
              <w:jc w:val="righ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538135"/>
                <w:sz w:val="24"/>
                <w:szCs w:val="24"/>
                <w:rtl w:val="0"/>
              </w:rPr>
              <w:t xml:space="preserve">INVOICE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jc w:val="righ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&lt;&lt;Nomer Invoice&gt;&gt;/2026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jc w:val="righ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&lt;&lt;Tanggal Invoice&gt;&gt;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tabs>
                <w:tab w:val="left" w:leader="none" w:pos="2270"/>
              </w:tabs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tabs>
                <w:tab w:val="left" w:leader="none" w:pos="2270"/>
              </w:tabs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tabs>
                <w:tab w:val="left" w:leader="none" w:pos="2270"/>
              </w:tabs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tabs>
                <w:tab w:val="left" w:leader="none" w:pos="2270"/>
              </w:tabs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tabs>
                <w:tab w:val="left" w:leader="none" w:pos="2270"/>
              </w:tabs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tabs>
                <w:tab w:val="left" w:leader="none" w:pos="2270"/>
              </w:tabs>
              <w:rPr>
                <w:rFonts w:ascii="Arial Narrow" w:cs="Arial Narrow" w:eastAsia="Arial Narrow" w:hAnsi="Arial Narrow"/>
                <w:b w:val="1"/>
                <w:bCs w:val="1"/>
                <w:color w:val="538135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538135"/>
                <w:sz w:val="24"/>
                <w:szCs w:val="24"/>
                <w:rtl w:val="0"/>
              </w:rPr>
              <w:t xml:space="preserve">DESKRIPSI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5">
            <w:pPr>
              <w:tabs>
                <w:tab w:val="left" w:leader="none" w:pos="2270"/>
              </w:tabs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53813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7">
            <w:pPr>
              <w:tabs>
                <w:tab w:val="left" w:leader="none" w:pos="2270"/>
              </w:tabs>
              <w:jc w:val="right"/>
              <w:rPr>
                <w:rFonts w:ascii="Arial Narrow" w:cs="Arial Narrow" w:eastAsia="Arial Narrow" w:hAnsi="Arial Narrow"/>
                <w:b w:val="1"/>
                <w:bCs w:val="1"/>
                <w:color w:val="53813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tabs>
                <w:tab w:val="left" w:leader="none" w:pos="2270"/>
              </w:tabs>
              <w:jc w:val="right"/>
              <w:rPr>
                <w:rFonts w:ascii="Arial Narrow" w:cs="Arial Narrow" w:eastAsia="Arial Narrow" w:hAnsi="Arial Narrow"/>
                <w:b w:val="1"/>
                <w:bCs w:val="1"/>
                <w:color w:val="53813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tabs>
                <w:tab w:val="left" w:leader="none" w:pos="2270"/>
              </w:tabs>
              <w:jc w:val="right"/>
              <w:rPr>
                <w:rFonts w:ascii="Arial Narrow" w:cs="Arial Narrow" w:eastAsia="Arial Narrow" w:hAnsi="Arial Narrow"/>
                <w:b w:val="1"/>
                <w:bCs w:val="1"/>
                <w:color w:val="538135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538135"/>
                <w:sz w:val="24"/>
                <w:szCs w:val="24"/>
                <w:rtl w:val="0"/>
              </w:rPr>
              <w:t xml:space="preserve">JUMLAH</w:t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E">
            <w:pPr>
              <w:tabs>
                <w:tab w:val="left" w:leader="none" w:pos="227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Biaya Audit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LPH Hidayatullah – </w:t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227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daftar 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&lt;&lt;Nomer Daftar&gt;&gt;</w:t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227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&lt;&lt;Keterangan&gt;&gt;</w:t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227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tabs>
                <w:tab w:val="left" w:leader="none" w:pos="2270"/>
              </w:tabs>
              <w:jc w:val="righ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2270"/>
              </w:tabs>
              <w:jc w:val="righ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7">
            <w:pPr>
              <w:tabs>
                <w:tab w:val="left" w:leader="none" w:pos="2270"/>
              </w:tabs>
              <w:jc w:val="righ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tabs>
                <w:tab w:val="left" w:leader="none" w:pos="2270"/>
              </w:tabs>
              <w:jc w:val="righ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2270"/>
              </w:tabs>
              <w:jc w:val="righ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&lt;&lt;Nominal Invoice&gt;&gt;</w:t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D">
            <w:pPr>
              <w:tabs>
                <w:tab w:val="left" w:leader="none" w:pos="2270"/>
              </w:tabs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&lt;&lt;Skema Pembayaran&gt;&gt;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tabs>
                <w:tab w:val="left" w:leader="none" w:pos="2270"/>
              </w:tabs>
              <w:jc w:val="righ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2">
            <w:pPr>
              <w:tabs>
                <w:tab w:val="left" w:leader="none" w:pos="2270"/>
              </w:tabs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jc w:val="righ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&lt;&lt;Nominal DP&gt;&gt;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7">
            <w:pPr>
              <w:tabs>
                <w:tab w:val="left" w:leader="none" w:pos="2270"/>
              </w:tabs>
              <w:jc w:val="right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9">
            <w:pPr>
              <w:tabs>
                <w:tab w:val="left" w:leader="none" w:pos="2270"/>
              </w:tabs>
              <w:jc w:val="right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C">
            <w:pPr>
              <w:tabs>
                <w:tab w:val="left" w:leader="none" w:pos="2270"/>
              </w:tabs>
              <w:jc w:val="right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tabs>
                <w:tab w:val="left" w:leader="none" w:pos="2270"/>
              </w:tabs>
              <w:jc w:val="right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&lt;&lt;Total&gt;&gt;</w:t>
            </w:r>
          </w:p>
        </w:tc>
      </w:tr>
    </w:tbl>
    <w:p w:rsidR="00000000" w:rsidDel="00000000" w:rsidP="00000000" w:rsidRDefault="00000000" w:rsidRPr="00000000" w14:paraId="00000051">
      <w:pPr>
        <w:tabs>
          <w:tab w:val="left" w:leader="none" w:pos="2270"/>
        </w:tabs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2270"/>
        </w:tabs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Pembayaran dapat dilakukan melalui transfer:</w:t>
      </w:r>
    </w:p>
    <w:p w:rsidR="00000000" w:rsidDel="00000000" w:rsidP="00000000" w:rsidRDefault="00000000" w:rsidRPr="00000000" w14:paraId="00000053">
      <w:pPr>
        <w:tabs>
          <w:tab w:val="left" w:leader="none" w:pos="2270"/>
        </w:tabs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Bank</w:t>
        <w:tab/>
        <w:t xml:space="preserve">: Bank Syariah Indonesia (BSI)</w:t>
      </w:r>
    </w:p>
    <w:p w:rsidR="00000000" w:rsidDel="00000000" w:rsidP="00000000" w:rsidRDefault="00000000" w:rsidRPr="00000000" w14:paraId="00000054">
      <w:pPr>
        <w:tabs>
          <w:tab w:val="left" w:leader="none" w:pos="2270"/>
        </w:tabs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Nomor Rekening</w:t>
        <w:tab/>
        <w:t xml:space="preserve">: 7297302056</w:t>
      </w:r>
    </w:p>
    <w:p w:rsidR="00000000" w:rsidDel="00000000" w:rsidP="00000000" w:rsidRDefault="00000000" w:rsidRPr="00000000" w14:paraId="00000055">
      <w:pPr>
        <w:tabs>
          <w:tab w:val="left" w:leader="none" w:pos="2270"/>
        </w:tabs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Nama Rekening</w:t>
        <w:tab/>
        <w:t xml:space="preserve">: LPH HIDAYATULLAH</w:t>
      </w:r>
    </w:p>
    <w:p w:rsidR="00000000" w:rsidDel="00000000" w:rsidP="00000000" w:rsidRDefault="00000000" w:rsidRPr="00000000" w14:paraId="00000056">
      <w:pPr>
        <w:tabs>
          <w:tab w:val="left" w:leader="none" w:pos="2270"/>
        </w:tabs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NPWP</w:t>
        <w:tab/>
        <w:t xml:space="preserve">: 60.050.515.0-002.000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2270"/>
        </w:tabs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2270"/>
        </w:tabs>
        <w:jc w:val="both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Untuk konfirmasi pembayaran mohon mengirimkan bukti transfer ke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financelph25@gmail.com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 atau melalui WA ke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Syahrul di 0822-1111-5367</w:t>
      </w:r>
    </w:p>
    <w:p w:rsidR="00000000" w:rsidDel="00000000" w:rsidP="00000000" w:rsidRDefault="00000000" w:rsidRPr="00000000" w14:paraId="00000059">
      <w:pPr>
        <w:tabs>
          <w:tab w:val="left" w:leader="none" w:pos="2270"/>
        </w:tabs>
        <w:jc w:val="both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2270"/>
        </w:tabs>
        <w:jc w:val="both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5B">
      <w:pPr>
        <w:tabs>
          <w:tab w:val="left" w:leader="none" w:pos="2270"/>
        </w:tabs>
        <w:rPr>
          <w:rFonts w:ascii="Arial Narrow" w:cs="Arial Narrow" w:eastAsia="Arial Narrow" w:hAnsi="Arial Narrow"/>
          <w:b w:val="1"/>
          <w:bCs w:val="1"/>
          <w:color w:val="538135"/>
          <w:u w:val="singl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538135"/>
          <w:u w:val="single"/>
          <w:rtl w:val="0"/>
        </w:rPr>
        <w:t xml:space="preserve">TERMS &amp; CONDITIONS</w:t>
      </w:r>
    </w:p>
    <w:p w:rsidR="00000000" w:rsidDel="00000000" w:rsidP="00000000" w:rsidRDefault="00000000" w:rsidRPr="00000000" w14:paraId="0000005C">
      <w:pPr>
        <w:tabs>
          <w:tab w:val="left" w:leader="none" w:pos="2270"/>
        </w:tabs>
        <w:jc w:val="both"/>
        <w:rPr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i w:val="1"/>
          <w:iCs w:val="1"/>
          <w:rtl w:val="0"/>
        </w:rPr>
        <w:t xml:space="preserve">Batas waktu pembayaran yaitu 3 (tiga) hari dari tanggal terbit Invoice.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&lt;&lt;QR Verifikasi&gt;&gt;</w:t>
      </w:r>
    </w:p>
    <w:p w:rsidR="00000000" w:rsidDel="00000000" w:rsidP="00000000" w:rsidRDefault="00000000" w:rsidRPr="00000000" w14:paraId="0000005E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Syahrul Gunawan Ariyas</w:t>
      </w:r>
    </w:p>
    <w:sectPr>
      <w:headerReference r:id="rId6" w:type="default"/>
      <w:footerReference r:id="rId7" w:type="default"/>
      <w:pgSz w:h="16840" w:w="11900" w:orient="portrait"/>
      <w:pgMar w:bottom="1440" w:top="2854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2552700</wp:posOffset>
              </wp:positionH>
              <wp:positionV relativeFrom="paragraph">
                <wp:posOffset>-507999</wp:posOffset>
              </wp:positionV>
              <wp:extent cx="3654425" cy="105727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523550" y="3256125"/>
                        <a:ext cx="3644900" cy="10477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cap="flat" cmpd="sng" w="9525">
                        <a:solidFill>
                          <a:schemeClr val="lt1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7f7f7f"/>
                              <w:sz w:val="24"/>
                              <w:vertAlign w:val="baseline"/>
                            </w:rPr>
                            <w:t xml:space="preserve">Jl. Cipinang Cempedak I/14, Polonia, Jakarta Timur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7f7f7f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7f7f7f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7f7f7f"/>
                              <w:sz w:val="24"/>
                              <w:vertAlign w:val="baseline"/>
                            </w:rPr>
                            <w:t xml:space="preserve">081290828847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7f7f7f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7f7f7f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7f7f7f"/>
                              <w:sz w:val="24"/>
                              <w:vertAlign w:val="baseline"/>
                            </w:rPr>
                            <w:t xml:space="preserve">www.lphhidayatullah.id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2552700</wp:posOffset>
              </wp:positionH>
              <wp:positionV relativeFrom="paragraph">
                <wp:posOffset>-507999</wp:posOffset>
              </wp:positionV>
              <wp:extent cx="3654425" cy="105727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54425" cy="1057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-916939</wp:posOffset>
          </wp:positionH>
          <wp:positionV relativeFrom="paragraph">
            <wp:posOffset>-441324</wp:posOffset>
          </wp:positionV>
          <wp:extent cx="7550146" cy="10684042"/>
          <wp:effectExtent b="0" l="0" r="0" t="0"/>
          <wp:wrapNone/>
          <wp:docPr descr="A screenshot of a phone&#10;&#10;Description automatically generated" id="2" name="image1.png"/>
          <a:graphic>
            <a:graphicData uri="http://schemas.openxmlformats.org/drawingml/2006/picture">
              <pic:pic>
                <pic:nvPicPr>
                  <pic:cNvPr descr="A screenshot of a phone&#10;&#10;Description automatically generated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0146" cy="10684042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D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