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Tutorial installation &amp; Running on Windows 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Download file and put in your desktop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folder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Terminal from folder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Install python ( If you already have python on your computer you can skip this step 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Install package with this command "python -m pip install -r req" ( Only first time run 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"python -m </w:t>
      </w:r>
      <w:r w:rsidDel="00000000" w:rsidR="00000000" w:rsidRPr="00000000">
        <w:rPr>
          <w:rtl w:val="0"/>
        </w:rPr>
        <w:t xml:space="preserve">linkedin_crawler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[first_page] [last_page]". For the example 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python -m </w:t>
      </w:r>
      <w:r w:rsidDel="00000000" w:rsidR="00000000" w:rsidRPr="00000000">
        <w:rPr>
          <w:rtl w:val="0"/>
        </w:rPr>
        <w:t xml:space="preserve">linkedin_crawler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1 50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Program will running 1-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second/page and the result will dump into Excel at your folder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program not running correctly contact the engineer 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Haydar Miezanie - Data Engineer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