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48"/>
        </w:rPr>
        <w:t>Hotel Booking Database System</w:t>
        <w:br/>
        <w:t>Coursework Assignment Report (Updated Schema)</w:t>
      </w:r>
    </w:p>
    <w:p>
      <w:pPr>
        <w:keepNext/>
        <w:spacing w:before="240" w:after="120"/>
      </w:pPr>
      <w:r>
        <w:rPr>
          <w:rFonts w:ascii="Times New Roman" w:hAnsi="Times New Roman"/>
          <w:b/>
          <w:sz w:val="36"/>
        </w:rPr>
        <w:t>2.1 Entity Relationship Diagram (ERD) Specification</w:t>
      </w:r>
    </w:p>
    <w:p>
      <w:pPr>
        <w:spacing w:after="240"/>
      </w:pPr>
      <w:r>
        <w:t>The updated relational database model exactly mirrors the structure of the provided data assets (guestdetails (1).csv and room (2).csv). The layout establishes an explicit link between Master Guests, Master Rooms, and operational bookings transactions.</w:t>
      </w:r>
    </w:p>
    <w:p>
      <w:pPr>
        <w:keepNext/>
        <w:spacing w:before="240" w:after="120"/>
      </w:pPr>
      <w:r>
        <w:rPr>
          <w:rFonts w:ascii="Times New Roman" w:hAnsi="Times New Roman"/>
          <w:b/>
          <w:sz w:val="36"/>
        </w:rPr>
        <w:t>2.2 Data Dictionary</w:t>
      </w:r>
    </w:p>
    <w:p>
      <w:pPr>
        <w:keepNext/>
        <w:spacing w:before="240" w:after="120"/>
      </w:pPr>
      <w:r>
        <w:rPr>
          <w:rFonts w:ascii="Times New Roman" w:hAnsi="Times New Roman"/>
          <w:b/>
          <w:sz w:val="28"/>
        </w:rPr>
        <w:t>1. Table: GuestDetails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290"/>
        <w:gridCol w:w="1290"/>
        <w:gridCol w:w="1290"/>
        <w:gridCol w:w="1290"/>
        <w:gridCol w:w="1290"/>
        <w:gridCol w:w="1290"/>
        <w:gridCol w:w="1290"/>
      </w:tblGrid>
      <w:tr>
        <w:tc>
          <w:tcPr>
            <w:tcW w:type="dxa" w:w="1290"/>
            <w:tcMar>
              <w:top w:w="100" w:type="dxa"/>
              <w:bottom w:w="100" w:type="dxa"/>
              <w:left w:w="150" w:type="dxa"/>
              <w:right w:w="150" w:type="dxa"/>
            </w:tcMar>
          </w:tcPr>
          <w:p>
            <w:pPr>
              <w:spacing w:after="40" w:before="40"/>
            </w:pPr>
            <w:r>
              <w:rPr>
                <w:rFonts w:ascii="Times New Roman" w:hAnsi="Times New Roman"/>
                <w:b/>
                <w:sz w:val="20"/>
              </w:rPr>
              <w:t>Field Name</w:t>
            </w:r>
          </w:p>
        </w:tc>
        <w:tc>
          <w:tcPr>
            <w:tcW w:type="dxa" w:w="1290"/>
            <w:tcMar>
              <w:top w:w="100" w:type="dxa"/>
              <w:bottom w:w="100" w:type="dxa"/>
              <w:left w:w="150" w:type="dxa"/>
              <w:right w:w="150" w:type="dxa"/>
            </w:tcMar>
          </w:tcPr>
          <w:p>
            <w:pPr>
              <w:spacing w:after="40" w:before="40"/>
            </w:pPr>
            <w:r>
              <w:rPr>
                <w:rFonts w:ascii="Times New Roman" w:hAnsi="Times New Roman"/>
                <w:b/>
                <w:sz w:val="20"/>
              </w:rPr>
              <w:t>Key Type</w:t>
            </w:r>
          </w:p>
        </w:tc>
        <w:tc>
          <w:tcPr>
            <w:tcW w:type="dxa" w:w="1290"/>
            <w:tcMar>
              <w:top w:w="100" w:type="dxa"/>
              <w:bottom w:w="100" w:type="dxa"/>
              <w:left w:w="150" w:type="dxa"/>
              <w:right w:w="150" w:type="dxa"/>
            </w:tcMar>
          </w:tcPr>
          <w:p>
            <w:pPr>
              <w:spacing w:after="40" w:before="40"/>
            </w:pPr>
            <w:r>
              <w:rPr>
                <w:rFonts w:ascii="Times New Roman" w:hAnsi="Times New Roman"/>
                <w:b/>
                <w:sz w:val="20"/>
              </w:rPr>
              <w:t>Data Type</w:t>
            </w:r>
          </w:p>
        </w:tc>
        <w:tc>
          <w:tcPr>
            <w:tcW w:type="dxa" w:w="1290"/>
            <w:tcMar>
              <w:top w:w="100" w:type="dxa"/>
              <w:bottom w:w="100" w:type="dxa"/>
              <w:left w:w="150" w:type="dxa"/>
              <w:right w:w="150" w:type="dxa"/>
            </w:tcMar>
          </w:tcPr>
          <w:p>
            <w:pPr>
              <w:spacing w:after="40" w:before="40"/>
            </w:pPr>
            <w:r>
              <w:rPr>
                <w:rFonts w:ascii="Times New Roman" w:hAnsi="Times New Roman"/>
                <w:b/>
                <w:sz w:val="20"/>
              </w:rPr>
              <w:t>Description</w:t>
            </w:r>
          </w:p>
        </w:tc>
        <w:tc>
          <w:tcPr>
            <w:tcW w:type="dxa" w:w="1290"/>
            <w:tcMar>
              <w:top w:w="100" w:type="dxa"/>
              <w:bottom w:w="100" w:type="dxa"/>
              <w:left w:w="150" w:type="dxa"/>
              <w:right w:w="150" w:type="dxa"/>
            </w:tcMar>
          </w:tcPr>
          <w:p>
            <w:pPr>
              <w:spacing w:after="40" w:before="40"/>
            </w:pPr>
            <w:r>
              <w:rPr>
                <w:rFonts w:ascii="Times New Roman" w:hAnsi="Times New Roman"/>
                <w:b/>
                <w:sz w:val="20"/>
              </w:rPr>
              <w:t>Data Format</w:t>
            </w:r>
          </w:p>
        </w:tc>
        <w:tc>
          <w:tcPr>
            <w:tcW w:type="dxa" w:w="1290"/>
            <w:tcMar>
              <w:top w:w="100" w:type="dxa"/>
              <w:bottom w:w="100" w:type="dxa"/>
              <w:left w:w="150" w:type="dxa"/>
              <w:right w:w="150" w:type="dxa"/>
            </w:tcMar>
          </w:tcPr>
          <w:p>
            <w:pPr>
              <w:spacing w:after="40" w:before="40"/>
            </w:pPr>
            <w:r>
              <w:rPr>
                <w:rFonts w:ascii="Times New Roman" w:hAnsi="Times New Roman"/>
                <w:b/>
                <w:sz w:val="20"/>
              </w:rPr>
              <w:t>Range</w:t>
            </w:r>
          </w:p>
        </w:tc>
        <w:tc>
          <w:tcPr>
            <w:tcW w:type="dxa" w:w="1290"/>
            <w:tcMar>
              <w:top w:w="100" w:type="dxa"/>
              <w:bottom w:w="100" w:type="dxa"/>
              <w:left w:w="150" w:type="dxa"/>
              <w:right w:w="150" w:type="dxa"/>
            </w:tcMar>
          </w:tcPr>
          <w:p>
            <w:pPr>
              <w:spacing w:after="40" w:before="40"/>
            </w:pPr>
            <w:r>
              <w:rPr>
                <w:rFonts w:ascii="Times New Roman" w:hAnsi="Times New Roman"/>
                <w:b/>
                <w:sz w:val="20"/>
              </w:rPr>
              <w:t>Validation Rules</w:t>
            </w:r>
          </w:p>
        </w:tc>
      </w:tr>
      <w:tr>
        <w:tc>
          <w:tcPr>
            <w:tcW w:type="dxa" w:w="1290"/>
            <w:tcMar>
              <w:top w:w="100" w:type="dxa"/>
              <w:bottom w:w="100" w:type="dxa"/>
              <w:left w:w="150" w:type="dxa"/>
              <w:right w:w="150" w:type="dxa"/>
            </w:tcMar>
          </w:tcPr>
          <w:p>
            <w:pPr>
              <w:spacing w:after="40" w:before="40"/>
            </w:pPr>
            <w:r>
              <w:rPr>
                <w:rFonts w:ascii="Times New Roman" w:hAnsi="Times New Roman"/>
                <w:sz w:val="20"/>
              </w:rPr>
              <w:t>GuestID</w:t>
            </w:r>
          </w:p>
        </w:tc>
        <w:tc>
          <w:tcPr>
            <w:tcW w:type="dxa" w:w="1290"/>
            <w:tcMar>
              <w:top w:w="100" w:type="dxa"/>
              <w:bottom w:w="100" w:type="dxa"/>
              <w:left w:w="150" w:type="dxa"/>
              <w:right w:w="150" w:type="dxa"/>
            </w:tcMar>
          </w:tcPr>
          <w:p>
            <w:pPr>
              <w:spacing w:after="40" w:before="40"/>
            </w:pPr>
            <w:r>
              <w:rPr>
                <w:rFonts w:ascii="Times New Roman" w:hAnsi="Times New Roman"/>
                <w:sz w:val="20"/>
              </w:rPr>
              <w:t>Primary Key (PK)</w:t>
            </w:r>
          </w:p>
        </w:tc>
        <w:tc>
          <w:tcPr>
            <w:tcW w:type="dxa" w:w="1290"/>
            <w:tcMar>
              <w:top w:w="100" w:type="dxa"/>
              <w:bottom w:w="100" w:type="dxa"/>
              <w:left w:w="150" w:type="dxa"/>
              <w:right w:w="150" w:type="dxa"/>
            </w:tcMar>
          </w:tcPr>
          <w:p>
            <w:pPr>
              <w:spacing w:after="40" w:before="40"/>
            </w:pPr>
            <w:r>
              <w:rPr>
                <w:rFonts w:ascii="Times New Roman" w:hAnsi="Times New Roman"/>
                <w:sz w:val="20"/>
              </w:rPr>
              <w:t>VARCHAR(10)</w:t>
            </w:r>
          </w:p>
        </w:tc>
        <w:tc>
          <w:tcPr>
            <w:tcW w:type="dxa" w:w="1290"/>
            <w:tcMar>
              <w:top w:w="100" w:type="dxa"/>
              <w:bottom w:w="100" w:type="dxa"/>
              <w:left w:w="150" w:type="dxa"/>
              <w:right w:w="150" w:type="dxa"/>
            </w:tcMar>
          </w:tcPr>
          <w:p>
            <w:pPr>
              <w:spacing w:after="40" w:before="40"/>
            </w:pPr>
            <w:r>
              <w:rPr>
                <w:rFonts w:ascii="Times New Roman" w:hAnsi="Times New Roman"/>
                <w:sz w:val="20"/>
              </w:rPr>
              <w:t>Unique system identity code for each guest record</w:t>
            </w:r>
          </w:p>
        </w:tc>
        <w:tc>
          <w:tcPr>
            <w:tcW w:type="dxa" w:w="1290"/>
            <w:tcMar>
              <w:top w:w="100" w:type="dxa"/>
              <w:bottom w:w="100" w:type="dxa"/>
              <w:left w:w="150" w:type="dxa"/>
              <w:right w:w="150" w:type="dxa"/>
            </w:tcMar>
          </w:tcPr>
          <w:p>
            <w:pPr>
              <w:spacing w:after="40" w:before="40"/>
            </w:pPr>
            <w:r>
              <w:rPr>
                <w:rFonts w:ascii="Times New Roman" w:hAnsi="Times New Roman"/>
                <w:sz w:val="20"/>
              </w:rPr>
              <w:t>G### (e.g., G001)</w:t>
            </w:r>
          </w:p>
        </w:tc>
        <w:tc>
          <w:tcPr>
            <w:tcW w:type="dxa" w:w="1290"/>
            <w:tcMar>
              <w:top w:w="100" w:type="dxa"/>
              <w:bottom w:w="100" w:type="dxa"/>
              <w:left w:w="150" w:type="dxa"/>
              <w:right w:w="150" w:type="dxa"/>
            </w:tcMar>
          </w:tcPr>
          <w:p>
            <w:pPr>
              <w:spacing w:after="40" w:before="40"/>
            </w:pPr>
            <w:r>
              <w:rPr>
                <w:rFonts w:ascii="Times New Roman" w:hAnsi="Times New Roman"/>
                <w:sz w:val="20"/>
              </w:rPr>
              <w:t>G001 - G999</w:t>
            </w:r>
          </w:p>
        </w:tc>
        <w:tc>
          <w:tcPr>
            <w:tcW w:type="dxa" w:w="1290"/>
            <w:tcMar>
              <w:top w:w="100" w:type="dxa"/>
              <w:bottom w:w="100" w:type="dxa"/>
              <w:left w:w="150" w:type="dxa"/>
              <w:right w:w="150" w:type="dxa"/>
            </w:tcMar>
          </w:tcPr>
          <w:p>
            <w:pPr>
              <w:spacing w:after="40" w:before="40"/>
            </w:pPr>
            <w:r>
              <w:rPr>
                <w:rFonts w:ascii="Times New Roman" w:hAnsi="Times New Roman"/>
                <w:sz w:val="20"/>
              </w:rPr>
              <w:t>Not Null, Unique, Alphanumeric format</w:t>
            </w:r>
          </w:p>
        </w:tc>
      </w:tr>
      <w:tr>
        <w:tc>
          <w:tcPr>
            <w:tcW w:type="dxa" w:w="1290"/>
            <w:tcMar>
              <w:top w:w="100" w:type="dxa"/>
              <w:bottom w:w="100" w:type="dxa"/>
              <w:left w:w="150" w:type="dxa"/>
              <w:right w:w="150" w:type="dxa"/>
            </w:tcMar>
          </w:tcPr>
          <w:p>
            <w:pPr>
              <w:spacing w:after="40" w:before="40"/>
            </w:pPr>
            <w:r>
              <w:rPr>
                <w:rFonts w:ascii="Times New Roman" w:hAnsi="Times New Roman"/>
                <w:sz w:val="20"/>
              </w:rPr>
              <w:t>GuestName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VARCHAR(100)</w:t>
            </w:r>
          </w:p>
        </w:tc>
        <w:tc>
          <w:tcPr>
            <w:tcW w:type="dxa" w:w="1290"/>
            <w:tcMar>
              <w:top w:w="100" w:type="dxa"/>
              <w:bottom w:w="100" w:type="dxa"/>
              <w:left w:w="150" w:type="dxa"/>
              <w:right w:w="150" w:type="dxa"/>
            </w:tcMar>
          </w:tcPr>
          <w:p>
            <w:pPr>
              <w:spacing w:after="40" w:before="40"/>
            </w:pPr>
            <w:r>
              <w:rPr>
                <w:rFonts w:ascii="Times New Roman" w:hAnsi="Times New Roman"/>
                <w:sz w:val="20"/>
              </w:rPr>
              <w:t>Full legal name of the hotel customer</w:t>
            </w:r>
          </w:p>
        </w:tc>
        <w:tc>
          <w:tcPr>
            <w:tcW w:type="dxa" w:w="1290"/>
            <w:tcMar>
              <w:top w:w="100" w:type="dxa"/>
              <w:bottom w:w="100" w:type="dxa"/>
              <w:left w:w="150" w:type="dxa"/>
              <w:right w:w="150" w:type="dxa"/>
            </w:tcMar>
          </w:tcPr>
          <w:p>
            <w:pPr>
              <w:spacing w:after="40" w:before="40"/>
            </w:pPr>
            <w:r>
              <w:rPr>
                <w:rFonts w:ascii="Times New Roman" w:hAnsi="Times New Roman"/>
                <w:sz w:val="20"/>
              </w:rPr>
              <w:t>Text string</w:t>
            </w:r>
          </w:p>
        </w:tc>
        <w:tc>
          <w:tcPr>
            <w:tcW w:type="dxa" w:w="1290"/>
            <w:tcMar>
              <w:top w:w="100" w:type="dxa"/>
              <w:bottom w:w="100" w:type="dxa"/>
              <w:left w:w="150" w:type="dxa"/>
              <w:right w:w="150" w:type="dxa"/>
            </w:tcMar>
          </w:tcPr>
          <w:p>
            <w:pPr>
              <w:spacing w:after="40" w:before="40"/>
            </w:pPr>
            <w:r>
              <w:rPr>
                <w:rFonts w:ascii="Times New Roman" w:hAnsi="Times New Roman"/>
                <w:sz w:val="20"/>
              </w:rPr>
              <w:t>N/A</w:t>
            </w:r>
          </w:p>
        </w:tc>
        <w:tc>
          <w:tcPr>
            <w:tcW w:type="dxa" w:w="1290"/>
            <w:tcMar>
              <w:top w:w="100" w:type="dxa"/>
              <w:bottom w:w="100" w:type="dxa"/>
              <w:left w:w="150" w:type="dxa"/>
              <w:right w:w="150" w:type="dxa"/>
            </w:tcMar>
          </w:tcPr>
          <w:p>
            <w:pPr>
              <w:spacing w:after="40" w:before="40"/>
            </w:pPr>
            <w:r>
              <w:rPr>
                <w:rFonts w:ascii="Times New Roman" w:hAnsi="Times New Roman"/>
                <w:sz w:val="20"/>
              </w:rPr>
              <w:t>Not Null, Alphabetic letters and spaces only</w:t>
            </w:r>
          </w:p>
        </w:tc>
      </w:tr>
      <w:tr>
        <w:tc>
          <w:tcPr>
            <w:tcW w:type="dxa" w:w="1290"/>
            <w:tcMar>
              <w:top w:w="100" w:type="dxa"/>
              <w:bottom w:w="100" w:type="dxa"/>
              <w:left w:w="150" w:type="dxa"/>
              <w:right w:w="150" w:type="dxa"/>
            </w:tcMar>
          </w:tcPr>
          <w:p>
            <w:pPr>
              <w:spacing w:after="40" w:before="40"/>
            </w:pPr>
            <w:r>
              <w:rPr>
                <w:rFonts w:ascii="Times New Roman" w:hAnsi="Times New Roman"/>
                <w:sz w:val="20"/>
              </w:rPr>
              <w:t>PhoneNumber</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VARCHAR(20)</w:t>
            </w:r>
          </w:p>
        </w:tc>
        <w:tc>
          <w:tcPr>
            <w:tcW w:type="dxa" w:w="1290"/>
            <w:tcMar>
              <w:top w:w="100" w:type="dxa"/>
              <w:bottom w:w="100" w:type="dxa"/>
              <w:left w:w="150" w:type="dxa"/>
              <w:right w:w="150" w:type="dxa"/>
            </w:tcMar>
          </w:tcPr>
          <w:p>
            <w:pPr>
              <w:spacing w:after="40" w:before="40"/>
            </w:pPr>
            <w:r>
              <w:rPr>
                <w:rFonts w:ascii="Times New Roman" w:hAnsi="Times New Roman"/>
                <w:sz w:val="20"/>
              </w:rPr>
              <w:t>Contact mobile/telephone communication handle</w:t>
            </w:r>
          </w:p>
        </w:tc>
        <w:tc>
          <w:tcPr>
            <w:tcW w:type="dxa" w:w="1290"/>
            <w:tcMar>
              <w:top w:w="100" w:type="dxa"/>
              <w:bottom w:w="100" w:type="dxa"/>
              <w:left w:w="150" w:type="dxa"/>
              <w:right w:w="150" w:type="dxa"/>
            </w:tcMar>
          </w:tcPr>
          <w:p>
            <w:pPr>
              <w:spacing w:after="40" w:before="40"/>
            </w:pPr>
            <w:r>
              <w:rPr>
                <w:rFonts w:ascii="Times New Roman" w:hAnsi="Times New Roman"/>
                <w:sz w:val="20"/>
              </w:rPr>
              <w:t>Numeric digits</w:t>
            </w:r>
          </w:p>
        </w:tc>
        <w:tc>
          <w:tcPr>
            <w:tcW w:type="dxa" w:w="1290"/>
            <w:tcMar>
              <w:top w:w="100" w:type="dxa"/>
              <w:bottom w:w="100" w:type="dxa"/>
              <w:left w:w="150" w:type="dxa"/>
              <w:right w:w="150" w:type="dxa"/>
            </w:tcMar>
          </w:tcPr>
          <w:p>
            <w:pPr>
              <w:spacing w:after="40" w:before="40"/>
            </w:pPr>
            <w:r>
              <w:rPr>
                <w:rFonts w:ascii="Times New Roman" w:hAnsi="Times New Roman"/>
                <w:sz w:val="20"/>
              </w:rPr>
              <w:t>10 - 15 numbers</w:t>
            </w:r>
          </w:p>
        </w:tc>
        <w:tc>
          <w:tcPr>
            <w:tcW w:type="dxa" w:w="1290"/>
            <w:tcMar>
              <w:top w:w="100" w:type="dxa"/>
              <w:bottom w:w="100" w:type="dxa"/>
              <w:left w:w="150" w:type="dxa"/>
              <w:right w:w="150" w:type="dxa"/>
            </w:tcMar>
          </w:tcPr>
          <w:p>
            <w:pPr>
              <w:spacing w:after="40" w:before="40"/>
            </w:pPr>
            <w:r>
              <w:rPr>
                <w:rFonts w:ascii="Times New Roman" w:hAnsi="Times New Roman"/>
                <w:sz w:val="20"/>
              </w:rPr>
              <w:t>Numerical characters only, no symbol strings</w:t>
            </w:r>
          </w:p>
        </w:tc>
      </w:tr>
      <w:tr>
        <w:tc>
          <w:tcPr>
            <w:tcW w:type="dxa" w:w="1290"/>
            <w:tcMar>
              <w:top w:w="100" w:type="dxa"/>
              <w:bottom w:w="100" w:type="dxa"/>
              <w:left w:w="150" w:type="dxa"/>
              <w:right w:w="150" w:type="dxa"/>
            </w:tcMar>
          </w:tcPr>
          <w:p>
            <w:pPr>
              <w:spacing w:after="40" w:before="40"/>
            </w:pPr>
            <w:r>
              <w:rPr>
                <w:rFonts w:ascii="Times New Roman" w:hAnsi="Times New Roman"/>
                <w:sz w:val="20"/>
              </w:rPr>
              <w:t>CheckInDate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DATE</w:t>
            </w:r>
          </w:p>
        </w:tc>
        <w:tc>
          <w:tcPr>
            <w:tcW w:type="dxa" w:w="1290"/>
            <w:tcMar>
              <w:top w:w="100" w:type="dxa"/>
              <w:bottom w:w="100" w:type="dxa"/>
              <w:left w:w="150" w:type="dxa"/>
              <w:right w:w="150" w:type="dxa"/>
            </w:tcMar>
          </w:tcPr>
          <w:p>
            <w:pPr>
              <w:spacing w:after="40" w:before="40"/>
            </w:pPr>
            <w:r>
              <w:rPr>
                <w:rFonts w:ascii="Times New Roman" w:hAnsi="Times New Roman"/>
                <w:sz w:val="20"/>
              </w:rPr>
              <w:t>Scheduled arrival calendar timeline entry state stamp</w:t>
            </w:r>
          </w:p>
        </w:tc>
        <w:tc>
          <w:tcPr>
            <w:tcW w:type="dxa" w:w="1290"/>
            <w:tcMar>
              <w:top w:w="100" w:type="dxa"/>
              <w:bottom w:w="100" w:type="dxa"/>
              <w:left w:w="150" w:type="dxa"/>
              <w:right w:w="150" w:type="dxa"/>
            </w:tcMar>
          </w:tcPr>
          <w:p>
            <w:pPr>
              <w:spacing w:after="40" w:before="40"/>
            </w:pPr>
            <w:r>
              <w:rPr>
                <w:rFonts w:ascii="Times New Roman" w:hAnsi="Times New Roman"/>
                <w:sz w:val="20"/>
              </w:rPr>
              <w:t>YYYY-MM-DD</w:t>
            </w:r>
          </w:p>
        </w:tc>
        <w:tc>
          <w:tcPr>
            <w:tcW w:type="dxa" w:w="1290"/>
            <w:tcMar>
              <w:top w:w="100" w:type="dxa"/>
              <w:bottom w:w="100" w:type="dxa"/>
              <w:left w:w="150" w:type="dxa"/>
              <w:right w:w="150" w:type="dxa"/>
            </w:tcMar>
          </w:tcPr>
          <w:p>
            <w:pPr>
              <w:spacing w:after="40" w:before="40"/>
            </w:pPr>
            <w:r>
              <w:rPr>
                <w:rFonts w:ascii="Times New Roman" w:hAnsi="Times New Roman"/>
                <w:sz w:val="20"/>
              </w:rPr>
              <w:t>Valid Date Range</w:t>
            </w:r>
          </w:p>
        </w:tc>
        <w:tc>
          <w:tcPr>
            <w:tcW w:type="dxa" w:w="1290"/>
            <w:tcMar>
              <w:top w:w="100" w:type="dxa"/>
              <w:bottom w:w="100" w:type="dxa"/>
              <w:left w:w="150" w:type="dxa"/>
              <w:right w:w="150" w:type="dxa"/>
            </w:tcMar>
          </w:tcPr>
          <w:p>
            <w:pPr>
              <w:spacing w:after="40" w:before="40"/>
            </w:pPr>
            <w:r>
              <w:rPr>
                <w:rFonts w:ascii="Times New Roman" w:hAnsi="Times New Roman"/>
                <w:sz w:val="20"/>
              </w:rPr>
              <w:t>Not Null, Structural historical alignment constraint</w:t>
            </w:r>
          </w:p>
        </w:tc>
      </w:tr>
      <w:tr>
        <w:tc>
          <w:tcPr>
            <w:tcW w:type="dxa" w:w="1290"/>
            <w:tcMar>
              <w:top w:w="100" w:type="dxa"/>
              <w:bottom w:w="100" w:type="dxa"/>
              <w:left w:w="150" w:type="dxa"/>
              <w:right w:w="150" w:type="dxa"/>
            </w:tcMar>
          </w:tcPr>
          <w:p>
            <w:pPr>
              <w:spacing w:after="40" w:before="40"/>
            </w:pPr>
            <w:r>
              <w:rPr>
                <w:rFonts w:ascii="Times New Roman" w:hAnsi="Times New Roman"/>
                <w:sz w:val="20"/>
              </w:rPr>
              <w:t>CheckOutDate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DATE</w:t>
            </w:r>
          </w:p>
        </w:tc>
        <w:tc>
          <w:tcPr>
            <w:tcW w:type="dxa" w:w="1290"/>
            <w:tcMar>
              <w:top w:w="100" w:type="dxa"/>
              <w:bottom w:w="100" w:type="dxa"/>
              <w:left w:w="150" w:type="dxa"/>
              <w:right w:w="150" w:type="dxa"/>
            </w:tcMar>
          </w:tcPr>
          <w:p>
            <w:pPr>
              <w:spacing w:after="40" w:before="40"/>
            </w:pPr>
            <w:r>
              <w:rPr>
                <w:rFonts w:ascii="Times New Roman" w:hAnsi="Times New Roman"/>
                <w:sz w:val="20"/>
              </w:rPr>
              <w:t>Scheduled departure calendar timeline entry state stamp</w:t>
            </w:r>
          </w:p>
        </w:tc>
        <w:tc>
          <w:tcPr>
            <w:tcW w:type="dxa" w:w="1290"/>
            <w:tcMar>
              <w:top w:w="100" w:type="dxa"/>
              <w:bottom w:w="100" w:type="dxa"/>
              <w:left w:w="150" w:type="dxa"/>
              <w:right w:w="150" w:type="dxa"/>
            </w:tcMar>
          </w:tcPr>
          <w:p>
            <w:pPr>
              <w:spacing w:after="40" w:before="40"/>
            </w:pPr>
            <w:r>
              <w:rPr>
                <w:rFonts w:ascii="Times New Roman" w:hAnsi="Times New Roman"/>
                <w:sz w:val="20"/>
              </w:rPr>
              <w:t>YYYY-MM-DD</w:t>
            </w:r>
          </w:p>
        </w:tc>
        <w:tc>
          <w:tcPr>
            <w:tcW w:type="dxa" w:w="1290"/>
            <w:tcMar>
              <w:top w:w="100" w:type="dxa"/>
              <w:bottom w:w="100" w:type="dxa"/>
              <w:left w:w="150" w:type="dxa"/>
              <w:right w:w="150" w:type="dxa"/>
            </w:tcMar>
          </w:tcPr>
          <w:p>
            <w:pPr>
              <w:spacing w:after="40" w:before="40"/>
            </w:pPr>
            <w:r>
              <w:rPr>
                <w:rFonts w:ascii="Times New Roman" w:hAnsi="Times New Roman"/>
                <w:sz w:val="20"/>
              </w:rPr>
              <w:t>Must be &gt; CheckInDate</w:t>
            </w:r>
          </w:p>
        </w:tc>
        <w:tc>
          <w:tcPr>
            <w:tcW w:type="dxa" w:w="1290"/>
            <w:tcMar>
              <w:top w:w="100" w:type="dxa"/>
              <w:bottom w:w="100" w:type="dxa"/>
              <w:left w:w="150" w:type="dxa"/>
              <w:right w:w="150" w:type="dxa"/>
            </w:tcMar>
          </w:tcPr>
          <w:p>
            <w:pPr>
              <w:spacing w:after="40" w:before="40"/>
            </w:pPr>
            <w:r>
              <w:rPr>
                <w:rFonts w:ascii="Times New Roman" w:hAnsi="Times New Roman"/>
                <w:sz w:val="20"/>
              </w:rPr>
              <w:t>Not Null, Multi-day transactional validation check</w:t>
            </w:r>
          </w:p>
        </w:tc>
      </w:tr>
      <w:tr>
        <w:tc>
          <w:tcPr>
            <w:tcW w:type="dxa" w:w="1290"/>
            <w:tcMar>
              <w:top w:w="100" w:type="dxa"/>
              <w:bottom w:w="100" w:type="dxa"/>
              <w:left w:w="150" w:type="dxa"/>
              <w:right w:w="150" w:type="dxa"/>
            </w:tcMar>
          </w:tcPr>
          <w:p>
            <w:pPr>
              <w:spacing w:after="40" w:before="40"/>
            </w:pPr>
            <w:r>
              <w:rPr>
                <w:rFonts w:ascii="Times New Roman" w:hAnsi="Times New Roman"/>
                <w:sz w:val="20"/>
              </w:rPr>
              <w:t>Guests</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INT</w:t>
            </w:r>
          </w:p>
        </w:tc>
        <w:tc>
          <w:tcPr>
            <w:tcW w:type="dxa" w:w="1290"/>
            <w:tcMar>
              <w:top w:w="100" w:type="dxa"/>
              <w:bottom w:w="100" w:type="dxa"/>
              <w:left w:w="150" w:type="dxa"/>
              <w:right w:w="150" w:type="dxa"/>
            </w:tcMar>
          </w:tcPr>
          <w:p>
            <w:pPr>
              <w:spacing w:after="40" w:before="40"/>
            </w:pPr>
            <w:r>
              <w:rPr>
                <w:rFonts w:ascii="Times New Roman" w:hAnsi="Times New Roman"/>
                <w:sz w:val="20"/>
              </w:rPr>
              <w:t>Total headcount size occupying the assigned room asset</w:t>
            </w:r>
          </w:p>
        </w:tc>
        <w:tc>
          <w:tcPr>
            <w:tcW w:type="dxa" w:w="1290"/>
            <w:tcMar>
              <w:top w:w="100" w:type="dxa"/>
              <w:bottom w:w="100" w:type="dxa"/>
              <w:left w:w="150" w:type="dxa"/>
              <w:right w:w="150" w:type="dxa"/>
            </w:tcMar>
          </w:tcPr>
          <w:p>
            <w:pPr>
              <w:spacing w:after="40" w:before="40"/>
            </w:pPr>
            <w:r>
              <w:rPr>
                <w:rFonts w:ascii="Times New Roman" w:hAnsi="Times New Roman"/>
                <w:sz w:val="20"/>
              </w:rPr>
              <w:t>Integer values</w:t>
            </w:r>
          </w:p>
        </w:tc>
        <w:tc>
          <w:tcPr>
            <w:tcW w:type="dxa" w:w="1290"/>
            <w:tcMar>
              <w:top w:w="100" w:type="dxa"/>
              <w:bottom w:w="100" w:type="dxa"/>
              <w:left w:w="150" w:type="dxa"/>
              <w:right w:w="150" w:type="dxa"/>
            </w:tcMar>
          </w:tcPr>
          <w:p>
            <w:pPr>
              <w:spacing w:after="40" w:before="40"/>
            </w:pPr>
            <w:r>
              <w:rPr>
                <w:rFonts w:ascii="Times New Roman" w:hAnsi="Times New Roman"/>
                <w:sz w:val="20"/>
              </w:rPr>
              <w:t>1 - 6 individuals</w:t>
            </w:r>
          </w:p>
        </w:tc>
        <w:tc>
          <w:tcPr>
            <w:tcW w:type="dxa" w:w="1290"/>
            <w:tcMar>
              <w:top w:w="100" w:type="dxa"/>
              <w:bottom w:w="100" w:type="dxa"/>
              <w:left w:w="150" w:type="dxa"/>
              <w:right w:w="150" w:type="dxa"/>
            </w:tcMar>
          </w:tcPr>
          <w:p>
            <w:pPr>
              <w:spacing w:after="40" w:before="40"/>
            </w:pPr>
            <w:r>
              <w:rPr>
                <w:rFonts w:ascii="Times New Roman" w:hAnsi="Times New Roman"/>
                <w:sz w:val="20"/>
              </w:rPr>
              <w:t>Not Null, Enforced configuration bounds &gt;= 1</w:t>
            </w:r>
          </w:p>
        </w:tc>
      </w:tr>
    </w:tbl>
    <w:p>
      <w:pPr>
        <w:spacing w:after="240"/>
      </w:pPr>
    </w:p>
    <w:p>
      <w:pPr>
        <w:keepNext/>
        <w:spacing w:before="240" w:after="120"/>
      </w:pPr>
      <w:r>
        <w:rPr>
          <w:rFonts w:ascii="Times New Roman" w:hAnsi="Times New Roman"/>
          <w:b/>
          <w:sz w:val="28"/>
        </w:rPr>
        <w:t>2. Table: Room</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290"/>
        <w:gridCol w:w="1290"/>
        <w:gridCol w:w="1290"/>
        <w:gridCol w:w="1290"/>
        <w:gridCol w:w="1290"/>
        <w:gridCol w:w="1290"/>
        <w:gridCol w:w="1290"/>
      </w:tblGrid>
      <w:tr>
        <w:tc>
          <w:tcPr>
            <w:tcW w:type="dxa" w:w="1290"/>
            <w:tcMar>
              <w:top w:w="100" w:type="dxa"/>
              <w:bottom w:w="100" w:type="dxa"/>
              <w:left w:w="150" w:type="dxa"/>
              <w:right w:w="150" w:type="dxa"/>
            </w:tcMar>
          </w:tcPr>
          <w:p>
            <w:pPr>
              <w:spacing w:after="40" w:before="40"/>
            </w:pPr>
            <w:r>
              <w:rPr>
                <w:rFonts w:ascii="Times New Roman" w:hAnsi="Times New Roman"/>
                <w:b/>
                <w:sz w:val="20"/>
              </w:rPr>
              <w:t>Field Name</w:t>
            </w:r>
          </w:p>
        </w:tc>
        <w:tc>
          <w:tcPr>
            <w:tcW w:type="dxa" w:w="1290"/>
            <w:tcMar>
              <w:top w:w="100" w:type="dxa"/>
              <w:bottom w:w="100" w:type="dxa"/>
              <w:left w:w="150" w:type="dxa"/>
              <w:right w:w="150" w:type="dxa"/>
            </w:tcMar>
          </w:tcPr>
          <w:p>
            <w:pPr>
              <w:spacing w:after="40" w:before="40"/>
            </w:pPr>
            <w:r>
              <w:rPr>
                <w:rFonts w:ascii="Times New Roman" w:hAnsi="Times New Roman"/>
                <w:b/>
                <w:sz w:val="20"/>
              </w:rPr>
              <w:t>Key Type</w:t>
            </w:r>
          </w:p>
        </w:tc>
        <w:tc>
          <w:tcPr>
            <w:tcW w:type="dxa" w:w="1290"/>
            <w:tcMar>
              <w:top w:w="100" w:type="dxa"/>
              <w:bottom w:w="100" w:type="dxa"/>
              <w:left w:w="150" w:type="dxa"/>
              <w:right w:w="150" w:type="dxa"/>
            </w:tcMar>
          </w:tcPr>
          <w:p>
            <w:pPr>
              <w:spacing w:after="40" w:before="40"/>
            </w:pPr>
            <w:r>
              <w:rPr>
                <w:rFonts w:ascii="Times New Roman" w:hAnsi="Times New Roman"/>
                <w:b/>
                <w:sz w:val="20"/>
              </w:rPr>
              <w:t>Data Type</w:t>
            </w:r>
          </w:p>
        </w:tc>
        <w:tc>
          <w:tcPr>
            <w:tcW w:type="dxa" w:w="1290"/>
            <w:tcMar>
              <w:top w:w="100" w:type="dxa"/>
              <w:bottom w:w="100" w:type="dxa"/>
              <w:left w:w="150" w:type="dxa"/>
              <w:right w:w="150" w:type="dxa"/>
            </w:tcMar>
          </w:tcPr>
          <w:p>
            <w:pPr>
              <w:spacing w:after="40" w:before="40"/>
            </w:pPr>
            <w:r>
              <w:rPr>
                <w:rFonts w:ascii="Times New Roman" w:hAnsi="Times New Roman"/>
                <w:b/>
                <w:sz w:val="20"/>
              </w:rPr>
              <w:t>Description</w:t>
            </w:r>
          </w:p>
        </w:tc>
        <w:tc>
          <w:tcPr>
            <w:tcW w:type="dxa" w:w="1290"/>
            <w:tcMar>
              <w:top w:w="100" w:type="dxa"/>
              <w:bottom w:w="100" w:type="dxa"/>
              <w:left w:w="150" w:type="dxa"/>
              <w:right w:w="150" w:type="dxa"/>
            </w:tcMar>
          </w:tcPr>
          <w:p>
            <w:pPr>
              <w:spacing w:after="40" w:before="40"/>
            </w:pPr>
            <w:r>
              <w:rPr>
                <w:rFonts w:ascii="Times New Roman" w:hAnsi="Times New Roman"/>
                <w:b/>
                <w:sz w:val="20"/>
              </w:rPr>
              <w:t>Data Format</w:t>
            </w:r>
          </w:p>
        </w:tc>
        <w:tc>
          <w:tcPr>
            <w:tcW w:type="dxa" w:w="1290"/>
            <w:tcMar>
              <w:top w:w="100" w:type="dxa"/>
              <w:bottom w:w="100" w:type="dxa"/>
              <w:left w:w="150" w:type="dxa"/>
              <w:right w:w="150" w:type="dxa"/>
            </w:tcMar>
          </w:tcPr>
          <w:p>
            <w:pPr>
              <w:spacing w:after="40" w:before="40"/>
            </w:pPr>
            <w:r>
              <w:rPr>
                <w:rFonts w:ascii="Times New Roman" w:hAnsi="Times New Roman"/>
                <w:b/>
                <w:sz w:val="20"/>
              </w:rPr>
              <w:t>Range</w:t>
            </w:r>
          </w:p>
        </w:tc>
        <w:tc>
          <w:tcPr>
            <w:tcW w:type="dxa" w:w="1290"/>
            <w:tcMar>
              <w:top w:w="100" w:type="dxa"/>
              <w:bottom w:w="100" w:type="dxa"/>
              <w:left w:w="150" w:type="dxa"/>
              <w:right w:w="150" w:type="dxa"/>
            </w:tcMar>
          </w:tcPr>
          <w:p>
            <w:pPr>
              <w:spacing w:after="40" w:before="40"/>
            </w:pPr>
            <w:r>
              <w:rPr>
                <w:rFonts w:ascii="Times New Roman" w:hAnsi="Times New Roman"/>
                <w:b/>
                <w:sz w:val="20"/>
              </w:rPr>
              <w:t>Validation Rules</w:t>
            </w:r>
          </w:p>
        </w:tc>
      </w:tr>
      <w:tr>
        <w:tc>
          <w:tcPr>
            <w:tcW w:type="dxa" w:w="1290"/>
            <w:tcMar>
              <w:top w:w="100" w:type="dxa"/>
              <w:bottom w:w="100" w:type="dxa"/>
              <w:left w:w="150" w:type="dxa"/>
              <w:right w:w="150" w:type="dxa"/>
            </w:tcMar>
          </w:tcPr>
          <w:p>
            <w:pPr>
              <w:spacing w:after="40" w:before="40"/>
            </w:pPr>
            <w:r>
              <w:rPr>
                <w:rFonts w:ascii="Times New Roman" w:hAnsi="Times New Roman"/>
                <w:sz w:val="20"/>
              </w:rPr>
              <w:t>RoomNo</w:t>
            </w:r>
          </w:p>
        </w:tc>
        <w:tc>
          <w:tcPr>
            <w:tcW w:type="dxa" w:w="1290"/>
            <w:tcMar>
              <w:top w:w="100" w:type="dxa"/>
              <w:bottom w:w="100" w:type="dxa"/>
              <w:left w:w="150" w:type="dxa"/>
              <w:right w:w="150" w:type="dxa"/>
            </w:tcMar>
          </w:tcPr>
          <w:p>
            <w:pPr>
              <w:spacing w:after="40" w:before="40"/>
            </w:pPr>
            <w:r>
              <w:rPr>
                <w:rFonts w:ascii="Times New Roman" w:hAnsi="Times New Roman"/>
                <w:sz w:val="20"/>
              </w:rPr>
              <w:t>Primary Key (PK)</w:t>
            </w:r>
          </w:p>
        </w:tc>
        <w:tc>
          <w:tcPr>
            <w:tcW w:type="dxa" w:w="1290"/>
            <w:tcMar>
              <w:top w:w="100" w:type="dxa"/>
              <w:bottom w:w="100" w:type="dxa"/>
              <w:left w:w="150" w:type="dxa"/>
              <w:right w:w="150" w:type="dxa"/>
            </w:tcMar>
          </w:tcPr>
          <w:p>
            <w:pPr>
              <w:spacing w:after="40" w:before="40"/>
            </w:pPr>
            <w:r>
              <w:rPr>
                <w:rFonts w:ascii="Times New Roman" w:hAnsi="Times New Roman"/>
                <w:sz w:val="20"/>
              </w:rPr>
              <w:t>INT</w:t>
            </w:r>
          </w:p>
        </w:tc>
        <w:tc>
          <w:tcPr>
            <w:tcW w:type="dxa" w:w="1290"/>
            <w:tcMar>
              <w:top w:w="100" w:type="dxa"/>
              <w:bottom w:w="100" w:type="dxa"/>
              <w:left w:w="150" w:type="dxa"/>
              <w:right w:w="150" w:type="dxa"/>
            </w:tcMar>
          </w:tcPr>
          <w:p>
            <w:pPr>
              <w:spacing w:after="40" w:before="40"/>
            </w:pPr>
            <w:r>
              <w:rPr>
                <w:rFonts w:ascii="Times New Roman" w:hAnsi="Times New Roman"/>
                <w:sz w:val="20"/>
              </w:rPr>
              <w:t>Unique identifier code for each individual hotel room unit</w:t>
            </w:r>
          </w:p>
        </w:tc>
        <w:tc>
          <w:tcPr>
            <w:tcW w:type="dxa" w:w="1290"/>
            <w:tcMar>
              <w:top w:w="100" w:type="dxa"/>
              <w:bottom w:w="100" w:type="dxa"/>
              <w:left w:w="150" w:type="dxa"/>
              <w:right w:w="150" w:type="dxa"/>
            </w:tcMar>
          </w:tcPr>
          <w:p>
            <w:pPr>
              <w:spacing w:after="40" w:before="40"/>
            </w:pPr>
            <w:r>
              <w:rPr>
                <w:rFonts w:ascii="Times New Roman" w:hAnsi="Times New Roman"/>
                <w:sz w:val="20"/>
              </w:rPr>
              <w:t>Integer key</w:t>
            </w:r>
          </w:p>
        </w:tc>
        <w:tc>
          <w:tcPr>
            <w:tcW w:type="dxa" w:w="1290"/>
            <w:tcMar>
              <w:top w:w="100" w:type="dxa"/>
              <w:bottom w:w="100" w:type="dxa"/>
              <w:left w:w="150" w:type="dxa"/>
              <w:right w:w="150" w:type="dxa"/>
            </w:tcMar>
          </w:tcPr>
          <w:p>
            <w:pPr>
              <w:spacing w:after="40" w:before="40"/>
            </w:pPr>
            <w:r>
              <w:rPr>
                <w:rFonts w:ascii="Times New Roman" w:hAnsi="Times New Roman"/>
                <w:sz w:val="20"/>
              </w:rPr>
              <w:t>101 - 500</w:t>
            </w:r>
          </w:p>
        </w:tc>
        <w:tc>
          <w:tcPr>
            <w:tcW w:type="dxa" w:w="1290"/>
            <w:tcMar>
              <w:top w:w="100" w:type="dxa"/>
              <w:bottom w:w="100" w:type="dxa"/>
              <w:left w:w="150" w:type="dxa"/>
              <w:right w:w="150" w:type="dxa"/>
            </w:tcMar>
          </w:tcPr>
          <w:p>
            <w:pPr>
              <w:spacing w:after="40" w:before="40"/>
            </w:pPr>
            <w:r>
              <w:rPr>
                <w:rFonts w:ascii="Times New Roman" w:hAnsi="Times New Roman"/>
                <w:sz w:val="20"/>
              </w:rPr>
              <w:t>Not Null, Unique, Positive integer values only</w:t>
            </w:r>
          </w:p>
        </w:tc>
      </w:tr>
      <w:tr>
        <w:tc>
          <w:tcPr>
            <w:tcW w:type="dxa" w:w="1290"/>
            <w:tcMar>
              <w:top w:w="100" w:type="dxa"/>
              <w:bottom w:w="100" w:type="dxa"/>
              <w:left w:w="150" w:type="dxa"/>
              <w:right w:w="150" w:type="dxa"/>
            </w:tcMar>
          </w:tcPr>
          <w:p>
            <w:pPr>
              <w:spacing w:after="40" w:before="40"/>
            </w:pPr>
            <w:r>
              <w:rPr>
                <w:rFonts w:ascii="Times New Roman" w:hAnsi="Times New Roman"/>
                <w:sz w:val="20"/>
              </w:rPr>
              <w:t>RoomType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VARCHAR(50)</w:t>
            </w:r>
          </w:p>
        </w:tc>
        <w:tc>
          <w:tcPr>
            <w:tcW w:type="dxa" w:w="1290"/>
            <w:tcMar>
              <w:top w:w="100" w:type="dxa"/>
              <w:bottom w:w="100" w:type="dxa"/>
              <w:left w:w="150" w:type="dxa"/>
              <w:right w:w="150" w:type="dxa"/>
            </w:tcMar>
          </w:tcPr>
          <w:p>
            <w:pPr>
              <w:spacing w:after="40" w:before="40"/>
            </w:pPr>
            <w:r>
              <w:rPr>
                <w:rFonts w:ascii="Times New Roman" w:hAnsi="Times New Roman"/>
                <w:sz w:val="20"/>
              </w:rPr>
              <w:t>The functional structural category classification layout</w:t>
            </w:r>
          </w:p>
        </w:tc>
        <w:tc>
          <w:tcPr>
            <w:tcW w:type="dxa" w:w="1290"/>
            <w:tcMar>
              <w:top w:w="100" w:type="dxa"/>
              <w:bottom w:w="100" w:type="dxa"/>
              <w:left w:w="150" w:type="dxa"/>
              <w:right w:w="150" w:type="dxa"/>
            </w:tcMar>
          </w:tcPr>
          <w:p>
            <w:pPr>
              <w:spacing w:after="40" w:before="40"/>
            </w:pPr>
            <w:r>
              <w:rPr>
                <w:rFonts w:ascii="Times New Roman" w:hAnsi="Times New Roman"/>
                <w:sz w:val="20"/>
              </w:rPr>
              <w:t>Text choice</w:t>
            </w:r>
          </w:p>
        </w:tc>
        <w:tc>
          <w:tcPr>
            <w:tcW w:type="dxa" w:w="1290"/>
            <w:tcMar>
              <w:top w:w="100" w:type="dxa"/>
              <w:bottom w:w="100" w:type="dxa"/>
              <w:left w:w="150" w:type="dxa"/>
              <w:right w:w="150" w:type="dxa"/>
            </w:tcMar>
          </w:tcPr>
          <w:p>
            <w:pPr>
              <w:spacing w:after="40" w:before="40"/>
            </w:pPr>
            <w:r>
              <w:rPr>
                <w:rFonts w:ascii="Times New Roman" w:hAnsi="Times New Roman"/>
                <w:sz w:val="20"/>
              </w:rPr>
              <w:t>Single Room, Double Room, etc.</w:t>
            </w:r>
          </w:p>
        </w:tc>
        <w:tc>
          <w:tcPr>
            <w:tcW w:type="dxa" w:w="1290"/>
            <w:tcMar>
              <w:top w:w="100" w:type="dxa"/>
              <w:bottom w:w="100" w:type="dxa"/>
              <w:left w:w="150" w:type="dxa"/>
              <w:right w:w="150" w:type="dxa"/>
            </w:tcMar>
          </w:tcPr>
          <w:p>
            <w:pPr>
              <w:spacing w:after="40" w:before="40"/>
            </w:pPr>
            <w:r>
              <w:rPr>
                <w:rFonts w:ascii="Times New Roman" w:hAnsi="Times New Roman"/>
                <w:sz w:val="20"/>
              </w:rPr>
              <w:t>Not Null, Matching standard inventory categories</w:t>
            </w:r>
          </w:p>
        </w:tc>
      </w:tr>
      <w:tr>
        <w:tc>
          <w:tcPr>
            <w:tcW w:type="dxa" w:w="1290"/>
            <w:tcMar>
              <w:top w:w="100" w:type="dxa"/>
              <w:bottom w:w="100" w:type="dxa"/>
              <w:left w:w="150" w:type="dxa"/>
              <w:right w:w="150" w:type="dxa"/>
            </w:tcMar>
          </w:tcPr>
          <w:p>
            <w:pPr>
              <w:spacing w:after="40" w:before="40"/>
            </w:pPr>
            <w:r>
              <w:rPr>
                <w:rFonts w:ascii="Times New Roman" w:hAnsi="Times New Roman"/>
                <w:sz w:val="20"/>
              </w:rPr>
              <w:t>Capacity</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INT</w:t>
            </w:r>
          </w:p>
        </w:tc>
        <w:tc>
          <w:tcPr>
            <w:tcW w:type="dxa" w:w="1290"/>
            <w:tcMar>
              <w:top w:w="100" w:type="dxa"/>
              <w:bottom w:w="100" w:type="dxa"/>
              <w:left w:w="150" w:type="dxa"/>
              <w:right w:w="150" w:type="dxa"/>
            </w:tcMar>
          </w:tcPr>
          <w:p>
            <w:pPr>
              <w:spacing w:after="40" w:before="40"/>
            </w:pPr>
            <w:r>
              <w:rPr>
                <w:rFonts w:ascii="Times New Roman" w:hAnsi="Times New Roman"/>
                <w:sz w:val="20"/>
              </w:rPr>
              <w:t>Maximum permissible population count for safety layout</w:t>
            </w:r>
          </w:p>
        </w:tc>
        <w:tc>
          <w:tcPr>
            <w:tcW w:type="dxa" w:w="1290"/>
            <w:tcMar>
              <w:top w:w="100" w:type="dxa"/>
              <w:bottom w:w="100" w:type="dxa"/>
              <w:left w:w="150" w:type="dxa"/>
              <w:right w:w="150" w:type="dxa"/>
            </w:tcMar>
          </w:tcPr>
          <w:p>
            <w:pPr>
              <w:spacing w:after="40" w:before="40"/>
            </w:pPr>
            <w:r>
              <w:rPr>
                <w:rFonts w:ascii="Times New Roman" w:hAnsi="Times New Roman"/>
                <w:sz w:val="20"/>
              </w:rPr>
              <w:t>Integer volume</w:t>
            </w:r>
          </w:p>
        </w:tc>
        <w:tc>
          <w:tcPr>
            <w:tcW w:type="dxa" w:w="1290"/>
            <w:tcMar>
              <w:top w:w="100" w:type="dxa"/>
              <w:bottom w:w="100" w:type="dxa"/>
              <w:left w:w="150" w:type="dxa"/>
              <w:right w:w="150" w:type="dxa"/>
            </w:tcMar>
          </w:tcPr>
          <w:p>
            <w:pPr>
              <w:spacing w:after="40" w:before="40"/>
            </w:pPr>
            <w:r>
              <w:rPr>
                <w:rFonts w:ascii="Times New Roman" w:hAnsi="Times New Roman"/>
                <w:sz w:val="20"/>
              </w:rPr>
              <w:t>1 - 6 capacity</w:t>
            </w:r>
          </w:p>
        </w:tc>
        <w:tc>
          <w:tcPr>
            <w:tcW w:type="dxa" w:w="1290"/>
            <w:tcMar>
              <w:top w:w="100" w:type="dxa"/>
              <w:bottom w:w="100" w:type="dxa"/>
              <w:left w:w="150" w:type="dxa"/>
              <w:right w:w="150" w:type="dxa"/>
            </w:tcMar>
          </w:tcPr>
          <w:p>
            <w:pPr>
              <w:spacing w:after="40" w:before="40"/>
            </w:pPr>
            <w:r>
              <w:rPr>
                <w:rFonts w:ascii="Times New Roman" w:hAnsi="Times New Roman"/>
                <w:sz w:val="20"/>
              </w:rPr>
              <w:t>Not Null, Must scale as positive whole integers &gt;= 1</w:t>
            </w:r>
          </w:p>
        </w:tc>
      </w:tr>
      <w:tr>
        <w:tc>
          <w:tcPr>
            <w:tcW w:type="dxa" w:w="1290"/>
            <w:tcMar>
              <w:top w:w="100" w:type="dxa"/>
              <w:bottom w:w="100" w:type="dxa"/>
              <w:left w:w="150" w:type="dxa"/>
              <w:right w:w="150" w:type="dxa"/>
            </w:tcMar>
          </w:tcPr>
          <w:p>
            <w:pPr>
              <w:spacing w:after="40" w:before="40"/>
            </w:pPr>
            <w:r>
              <w:rPr>
                <w:rFonts w:ascii="Times New Roman" w:hAnsi="Times New Roman"/>
                <w:sz w:val="20"/>
              </w:rPr>
              <w:t>PricePerNight</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DECIMAL(10,2)</w:t>
            </w:r>
          </w:p>
        </w:tc>
        <w:tc>
          <w:tcPr>
            <w:tcW w:type="dxa" w:w="1290"/>
            <w:tcMar>
              <w:top w:w="100" w:type="dxa"/>
              <w:bottom w:w="100" w:type="dxa"/>
              <w:left w:w="150" w:type="dxa"/>
              <w:right w:w="150" w:type="dxa"/>
            </w:tcMar>
          </w:tcPr>
          <w:p>
            <w:pPr>
              <w:spacing w:after="40" w:before="40"/>
            </w:pPr>
            <w:r>
              <w:rPr>
                <w:rFonts w:ascii="Times New Roman" w:hAnsi="Times New Roman"/>
                <w:sz w:val="20"/>
              </w:rPr>
              <w:t>Financial cost rate applied per transaction night cycle</w:t>
            </w:r>
          </w:p>
        </w:tc>
        <w:tc>
          <w:tcPr>
            <w:tcW w:type="dxa" w:w="1290"/>
            <w:tcMar>
              <w:top w:w="100" w:type="dxa"/>
              <w:bottom w:w="100" w:type="dxa"/>
              <w:left w:w="150" w:type="dxa"/>
              <w:right w:w="150" w:type="dxa"/>
            </w:tcMar>
          </w:tcPr>
          <w:p>
            <w:pPr>
              <w:spacing w:after="40" w:before="40"/>
            </w:pPr>
            <w:r>
              <w:rPr>
                <w:rFonts w:ascii="Times New Roman" w:hAnsi="Times New Roman"/>
                <w:sz w:val="20"/>
              </w:rPr>
              <w:t>Numeric currency</w:t>
            </w:r>
          </w:p>
        </w:tc>
        <w:tc>
          <w:tcPr>
            <w:tcW w:type="dxa" w:w="1290"/>
            <w:tcMar>
              <w:top w:w="100" w:type="dxa"/>
              <w:bottom w:w="100" w:type="dxa"/>
              <w:left w:w="150" w:type="dxa"/>
              <w:right w:w="150" w:type="dxa"/>
            </w:tcMar>
          </w:tcPr>
          <w:p>
            <w:pPr>
              <w:spacing w:after="40" w:before="40"/>
            </w:pPr>
            <w:r>
              <w:rPr>
                <w:rFonts w:ascii="Times New Roman" w:hAnsi="Times New Roman"/>
                <w:sz w:val="20"/>
              </w:rPr>
              <w:t>100.00 - 5000.00</w:t>
            </w:r>
          </w:p>
        </w:tc>
        <w:tc>
          <w:tcPr>
            <w:tcW w:type="dxa" w:w="1290"/>
            <w:tcMar>
              <w:top w:w="100" w:type="dxa"/>
              <w:bottom w:w="100" w:type="dxa"/>
              <w:left w:w="150" w:type="dxa"/>
              <w:right w:w="150" w:type="dxa"/>
            </w:tcMar>
          </w:tcPr>
          <w:p>
            <w:pPr>
              <w:spacing w:after="40" w:before="40"/>
            </w:pPr>
            <w:r>
              <w:rPr>
                <w:rFonts w:ascii="Times New Roman" w:hAnsi="Times New Roman"/>
                <w:sz w:val="20"/>
              </w:rPr>
              <w:t>Not Null, Strict positive monetary decimal boundaries</w:t>
            </w:r>
          </w:p>
        </w:tc>
      </w:tr>
      <w:tr>
        <w:tc>
          <w:tcPr>
            <w:tcW w:type="dxa" w:w="1290"/>
            <w:tcMar>
              <w:top w:w="100" w:type="dxa"/>
              <w:bottom w:w="100" w:type="dxa"/>
              <w:left w:w="150" w:type="dxa"/>
              <w:right w:w="150" w:type="dxa"/>
            </w:tcMar>
          </w:tcPr>
          <w:p>
            <w:pPr>
              <w:spacing w:after="40" w:before="40"/>
            </w:pPr>
            <w:r>
              <w:rPr>
                <w:rFonts w:ascii="Times New Roman" w:hAnsi="Times New Roman"/>
                <w:sz w:val="20"/>
              </w:rPr>
              <w:t>Status</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VARCHAR(20)</w:t>
            </w:r>
          </w:p>
        </w:tc>
        <w:tc>
          <w:tcPr>
            <w:tcW w:type="dxa" w:w="1290"/>
            <w:tcMar>
              <w:top w:w="100" w:type="dxa"/>
              <w:bottom w:w="100" w:type="dxa"/>
              <w:left w:w="150" w:type="dxa"/>
              <w:right w:w="150" w:type="dxa"/>
            </w:tcMar>
          </w:tcPr>
          <w:p>
            <w:pPr>
              <w:spacing w:after="40" w:before="40"/>
            </w:pPr>
            <w:r>
              <w:rPr>
                <w:rFonts w:ascii="Times New Roman" w:hAnsi="Times New Roman"/>
                <w:sz w:val="20"/>
              </w:rPr>
              <w:t>Current live state inventory condition tracking tag</w:t>
            </w:r>
          </w:p>
        </w:tc>
        <w:tc>
          <w:tcPr>
            <w:tcW w:type="dxa" w:w="1290"/>
            <w:tcMar>
              <w:top w:w="100" w:type="dxa"/>
              <w:bottom w:w="100" w:type="dxa"/>
              <w:left w:w="150" w:type="dxa"/>
              <w:right w:w="150" w:type="dxa"/>
            </w:tcMar>
          </w:tcPr>
          <w:p>
            <w:pPr>
              <w:spacing w:after="40" w:before="40"/>
            </w:pPr>
            <w:r>
              <w:rPr>
                <w:rFonts w:ascii="Times New Roman" w:hAnsi="Times New Roman"/>
                <w:sz w:val="20"/>
              </w:rPr>
              <w:t>Text category</w:t>
            </w:r>
          </w:p>
        </w:tc>
        <w:tc>
          <w:tcPr>
            <w:tcW w:type="dxa" w:w="1290"/>
            <w:tcMar>
              <w:top w:w="100" w:type="dxa"/>
              <w:bottom w:w="100" w:type="dxa"/>
              <w:left w:w="150" w:type="dxa"/>
              <w:right w:w="150" w:type="dxa"/>
            </w:tcMar>
          </w:tcPr>
          <w:p>
            <w:pPr>
              <w:spacing w:after="40" w:before="40"/>
            </w:pPr>
            <w:r>
              <w:rPr>
                <w:rFonts w:ascii="Times New Roman" w:hAnsi="Times New Roman"/>
                <w:sz w:val="20"/>
              </w:rPr>
              <w:t>Available, Booked</w:t>
            </w:r>
          </w:p>
        </w:tc>
        <w:tc>
          <w:tcPr>
            <w:tcW w:type="dxa" w:w="1290"/>
            <w:tcMar>
              <w:top w:w="100" w:type="dxa"/>
              <w:bottom w:w="100" w:type="dxa"/>
              <w:left w:w="150" w:type="dxa"/>
              <w:right w:w="150" w:type="dxa"/>
            </w:tcMar>
          </w:tcPr>
          <w:p>
            <w:pPr>
              <w:spacing w:after="40" w:before="40"/>
            </w:pPr>
            <w:r>
              <w:rPr>
                <w:rFonts w:ascii="Times New Roman" w:hAnsi="Times New Roman"/>
                <w:sz w:val="20"/>
              </w:rPr>
              <w:t>Default set automatically to 'Available' entries</w:t>
            </w:r>
          </w:p>
        </w:tc>
      </w:tr>
    </w:tbl>
    <w:p>
      <w:pPr>
        <w:spacing w:after="240"/>
      </w:pPr>
    </w:p>
    <w:p>
      <w:pPr>
        <w:keepNext/>
        <w:spacing w:before="240" w:after="120"/>
      </w:pPr>
      <w:r>
        <w:rPr>
          <w:rFonts w:ascii="Times New Roman" w:hAnsi="Times New Roman"/>
          <w:b/>
          <w:sz w:val="28"/>
        </w:rPr>
        <w:t>3. Table: Booking (The Explicit Linking Table)</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290"/>
        <w:gridCol w:w="1290"/>
        <w:gridCol w:w="1290"/>
        <w:gridCol w:w="1290"/>
        <w:gridCol w:w="1290"/>
        <w:gridCol w:w="1290"/>
        <w:gridCol w:w="1290"/>
      </w:tblGrid>
      <w:tr>
        <w:tc>
          <w:tcPr>
            <w:tcW w:type="dxa" w:w="1290"/>
            <w:tcMar>
              <w:top w:w="100" w:type="dxa"/>
              <w:bottom w:w="100" w:type="dxa"/>
              <w:left w:w="150" w:type="dxa"/>
              <w:right w:w="150" w:type="dxa"/>
            </w:tcMar>
          </w:tcPr>
          <w:p>
            <w:pPr>
              <w:spacing w:after="40" w:before="40"/>
            </w:pPr>
            <w:r>
              <w:rPr>
                <w:rFonts w:ascii="Times New Roman" w:hAnsi="Times New Roman"/>
                <w:b/>
                <w:sz w:val="20"/>
              </w:rPr>
              <w:t>Field Name</w:t>
            </w:r>
          </w:p>
        </w:tc>
        <w:tc>
          <w:tcPr>
            <w:tcW w:type="dxa" w:w="1290"/>
            <w:tcMar>
              <w:top w:w="100" w:type="dxa"/>
              <w:bottom w:w="100" w:type="dxa"/>
              <w:left w:w="150" w:type="dxa"/>
              <w:right w:w="150" w:type="dxa"/>
            </w:tcMar>
          </w:tcPr>
          <w:p>
            <w:pPr>
              <w:spacing w:after="40" w:before="40"/>
            </w:pPr>
            <w:r>
              <w:rPr>
                <w:rFonts w:ascii="Times New Roman" w:hAnsi="Times New Roman"/>
                <w:b/>
                <w:sz w:val="20"/>
              </w:rPr>
              <w:t>Key Type</w:t>
            </w:r>
          </w:p>
        </w:tc>
        <w:tc>
          <w:tcPr>
            <w:tcW w:type="dxa" w:w="1290"/>
            <w:tcMar>
              <w:top w:w="100" w:type="dxa"/>
              <w:bottom w:w="100" w:type="dxa"/>
              <w:left w:w="150" w:type="dxa"/>
              <w:right w:w="150" w:type="dxa"/>
            </w:tcMar>
          </w:tcPr>
          <w:p>
            <w:pPr>
              <w:spacing w:after="40" w:before="40"/>
            </w:pPr>
            <w:r>
              <w:rPr>
                <w:rFonts w:ascii="Times New Roman" w:hAnsi="Times New Roman"/>
                <w:b/>
                <w:sz w:val="20"/>
              </w:rPr>
              <w:t>Data Type</w:t>
            </w:r>
          </w:p>
        </w:tc>
        <w:tc>
          <w:tcPr>
            <w:tcW w:type="dxa" w:w="1290"/>
            <w:tcMar>
              <w:top w:w="100" w:type="dxa"/>
              <w:bottom w:w="100" w:type="dxa"/>
              <w:left w:w="150" w:type="dxa"/>
              <w:right w:w="150" w:type="dxa"/>
            </w:tcMar>
          </w:tcPr>
          <w:p>
            <w:pPr>
              <w:spacing w:after="40" w:before="40"/>
            </w:pPr>
            <w:r>
              <w:rPr>
                <w:rFonts w:ascii="Times New Roman" w:hAnsi="Times New Roman"/>
                <w:b/>
                <w:sz w:val="20"/>
              </w:rPr>
              <w:t>Description</w:t>
            </w:r>
          </w:p>
        </w:tc>
        <w:tc>
          <w:tcPr>
            <w:tcW w:type="dxa" w:w="1290"/>
            <w:tcMar>
              <w:top w:w="100" w:type="dxa"/>
              <w:bottom w:w="100" w:type="dxa"/>
              <w:left w:w="150" w:type="dxa"/>
              <w:right w:w="150" w:type="dxa"/>
            </w:tcMar>
          </w:tcPr>
          <w:p>
            <w:pPr>
              <w:spacing w:after="40" w:before="40"/>
            </w:pPr>
            <w:r>
              <w:rPr>
                <w:rFonts w:ascii="Times New Roman" w:hAnsi="Times New Roman"/>
                <w:b/>
                <w:sz w:val="20"/>
              </w:rPr>
              <w:t>Data Format</w:t>
            </w:r>
          </w:p>
        </w:tc>
        <w:tc>
          <w:tcPr>
            <w:tcW w:type="dxa" w:w="1290"/>
            <w:tcMar>
              <w:top w:w="100" w:type="dxa"/>
              <w:bottom w:w="100" w:type="dxa"/>
              <w:left w:w="150" w:type="dxa"/>
              <w:right w:w="150" w:type="dxa"/>
            </w:tcMar>
          </w:tcPr>
          <w:p>
            <w:pPr>
              <w:spacing w:after="40" w:before="40"/>
            </w:pPr>
            <w:r>
              <w:rPr>
                <w:rFonts w:ascii="Times New Roman" w:hAnsi="Times New Roman"/>
                <w:b/>
                <w:sz w:val="20"/>
              </w:rPr>
              <w:t>Range</w:t>
            </w:r>
          </w:p>
        </w:tc>
        <w:tc>
          <w:tcPr>
            <w:tcW w:type="dxa" w:w="1290"/>
            <w:tcMar>
              <w:top w:w="100" w:type="dxa"/>
              <w:bottom w:w="100" w:type="dxa"/>
              <w:left w:w="150" w:type="dxa"/>
              <w:right w:w="150" w:type="dxa"/>
            </w:tcMar>
          </w:tcPr>
          <w:p>
            <w:pPr>
              <w:spacing w:after="40" w:before="40"/>
            </w:pPr>
            <w:r>
              <w:rPr>
                <w:rFonts w:ascii="Times New Roman" w:hAnsi="Times New Roman"/>
                <w:b/>
                <w:sz w:val="20"/>
              </w:rPr>
              <w:t>Validation Rules</w:t>
            </w:r>
          </w:p>
        </w:tc>
      </w:tr>
      <w:tr>
        <w:tc>
          <w:tcPr>
            <w:tcW w:type="dxa" w:w="1290"/>
            <w:tcMar>
              <w:top w:w="100" w:type="dxa"/>
              <w:bottom w:w="100" w:type="dxa"/>
              <w:left w:w="150" w:type="dxa"/>
              <w:right w:w="150" w:type="dxa"/>
            </w:tcMar>
          </w:tcPr>
          <w:p>
            <w:pPr>
              <w:spacing w:after="40" w:before="40"/>
            </w:pPr>
            <w:r>
              <w:rPr>
                <w:rFonts w:ascii="Times New Roman" w:hAnsi="Times New Roman"/>
                <w:sz w:val="20"/>
              </w:rPr>
              <w:t>BookingID</w:t>
            </w:r>
          </w:p>
        </w:tc>
        <w:tc>
          <w:tcPr>
            <w:tcW w:type="dxa" w:w="1290"/>
            <w:tcMar>
              <w:top w:w="100" w:type="dxa"/>
              <w:bottom w:w="100" w:type="dxa"/>
              <w:left w:w="150" w:type="dxa"/>
              <w:right w:w="150" w:type="dxa"/>
            </w:tcMar>
          </w:tcPr>
          <w:p>
            <w:pPr>
              <w:spacing w:after="40" w:before="40"/>
            </w:pPr>
            <w:r>
              <w:rPr>
                <w:rFonts w:ascii="Times New Roman" w:hAnsi="Times New Roman"/>
                <w:sz w:val="20"/>
              </w:rPr>
              <w:t>Primary Key (PK)</w:t>
            </w:r>
          </w:p>
        </w:tc>
        <w:tc>
          <w:tcPr>
            <w:tcW w:type="dxa" w:w="1290"/>
            <w:tcMar>
              <w:top w:w="100" w:type="dxa"/>
              <w:bottom w:w="100" w:type="dxa"/>
              <w:left w:w="150" w:type="dxa"/>
              <w:right w:w="150" w:type="dxa"/>
            </w:tcMar>
          </w:tcPr>
          <w:p>
            <w:pPr>
              <w:spacing w:after="40" w:before="40"/>
            </w:pPr>
            <w:r>
              <w:rPr>
                <w:rFonts w:ascii="Times New Roman" w:hAnsi="Times New Roman"/>
                <w:sz w:val="20"/>
              </w:rPr>
              <w:t>INT</w:t>
            </w:r>
          </w:p>
        </w:tc>
        <w:tc>
          <w:tcPr>
            <w:tcW w:type="dxa" w:w="1290"/>
            <w:tcMar>
              <w:top w:w="100" w:type="dxa"/>
              <w:bottom w:w="100" w:type="dxa"/>
              <w:left w:w="150" w:type="dxa"/>
              <w:right w:w="150" w:type="dxa"/>
            </w:tcMar>
          </w:tcPr>
          <w:p>
            <w:pPr>
              <w:spacing w:after="40" w:before="40"/>
            </w:pPr>
            <w:r>
              <w:rPr>
                <w:rFonts w:ascii="Times New Roman" w:hAnsi="Times New Roman"/>
                <w:sz w:val="20"/>
              </w:rPr>
              <w:t>Unique auto increment tracking handle code</w:t>
            </w:r>
          </w:p>
        </w:tc>
        <w:tc>
          <w:tcPr>
            <w:tcW w:type="dxa" w:w="1290"/>
            <w:tcMar>
              <w:top w:w="100" w:type="dxa"/>
              <w:bottom w:w="100" w:type="dxa"/>
              <w:left w:w="150" w:type="dxa"/>
              <w:right w:w="150" w:type="dxa"/>
            </w:tcMar>
          </w:tcPr>
          <w:p>
            <w:pPr>
              <w:spacing w:after="40" w:before="40"/>
            </w:pPr>
            <w:r>
              <w:rPr>
                <w:rFonts w:ascii="Times New Roman" w:hAnsi="Times New Roman"/>
                <w:sz w:val="20"/>
              </w:rPr>
              <w:t>Integer token</w:t>
            </w:r>
          </w:p>
        </w:tc>
        <w:tc>
          <w:tcPr>
            <w:tcW w:type="dxa" w:w="1290"/>
            <w:tcMar>
              <w:top w:w="100" w:type="dxa"/>
              <w:bottom w:w="100" w:type="dxa"/>
              <w:left w:w="150" w:type="dxa"/>
              <w:right w:w="150" w:type="dxa"/>
            </w:tcMar>
          </w:tcPr>
          <w:p>
            <w:pPr>
              <w:spacing w:after="40" w:before="40"/>
            </w:pPr>
            <w:r>
              <w:rPr>
                <w:rFonts w:ascii="Times New Roman" w:hAnsi="Times New Roman"/>
                <w:sz w:val="20"/>
              </w:rPr>
              <w:t>1 - 999999</w:t>
            </w:r>
          </w:p>
        </w:tc>
        <w:tc>
          <w:tcPr>
            <w:tcW w:type="dxa" w:w="1290"/>
            <w:tcMar>
              <w:top w:w="100" w:type="dxa"/>
              <w:bottom w:w="100" w:type="dxa"/>
              <w:left w:w="150" w:type="dxa"/>
              <w:right w:w="150" w:type="dxa"/>
            </w:tcMar>
          </w:tcPr>
          <w:p>
            <w:pPr>
              <w:spacing w:after="40" w:before="40"/>
            </w:pPr>
            <w:r>
              <w:rPr>
                <w:rFonts w:ascii="Times New Roman" w:hAnsi="Times New Roman"/>
                <w:sz w:val="20"/>
              </w:rPr>
              <w:t>Not Null, Unique, Automated dynamic auto-increment</w:t>
            </w:r>
          </w:p>
        </w:tc>
      </w:tr>
      <w:tr>
        <w:tc>
          <w:tcPr>
            <w:tcW w:type="dxa" w:w="1290"/>
            <w:tcMar>
              <w:top w:w="100" w:type="dxa"/>
              <w:bottom w:w="100" w:type="dxa"/>
              <w:left w:w="150" w:type="dxa"/>
              <w:right w:w="150" w:type="dxa"/>
            </w:tcMar>
          </w:tcPr>
          <w:p>
            <w:pPr>
              <w:spacing w:after="40" w:before="40"/>
            </w:pPr>
            <w:r>
              <w:rPr>
                <w:rFonts w:ascii="Times New Roman" w:hAnsi="Times New Roman"/>
                <w:sz w:val="20"/>
              </w:rPr>
              <w:t>GuestID</w:t>
            </w:r>
          </w:p>
        </w:tc>
        <w:tc>
          <w:tcPr>
            <w:tcW w:type="dxa" w:w="1290"/>
            <w:tcMar>
              <w:top w:w="100" w:type="dxa"/>
              <w:bottom w:w="100" w:type="dxa"/>
              <w:left w:w="150" w:type="dxa"/>
              <w:right w:w="150" w:type="dxa"/>
            </w:tcMar>
          </w:tcPr>
          <w:p>
            <w:pPr>
              <w:spacing w:after="40" w:before="40"/>
            </w:pPr>
            <w:r>
              <w:rPr>
                <w:rFonts w:ascii="Times New Roman" w:hAnsi="Times New Roman"/>
                <w:sz w:val="20"/>
              </w:rPr>
              <w:t>Foreign Key (FK)</w:t>
            </w:r>
          </w:p>
        </w:tc>
        <w:tc>
          <w:tcPr>
            <w:tcW w:type="dxa" w:w="1290"/>
            <w:tcMar>
              <w:top w:w="100" w:type="dxa"/>
              <w:bottom w:w="100" w:type="dxa"/>
              <w:left w:w="150" w:type="dxa"/>
              <w:right w:w="150" w:type="dxa"/>
            </w:tcMar>
          </w:tcPr>
          <w:p>
            <w:pPr>
              <w:spacing w:after="40" w:before="40"/>
            </w:pPr>
            <w:r>
              <w:rPr>
                <w:rFonts w:ascii="Times New Roman" w:hAnsi="Times New Roman"/>
                <w:sz w:val="20"/>
              </w:rPr>
              <w:t>VARCHAR(10)</w:t>
            </w:r>
          </w:p>
        </w:tc>
        <w:tc>
          <w:tcPr>
            <w:tcW w:type="dxa" w:w="1290"/>
            <w:tcMar>
              <w:top w:w="100" w:type="dxa"/>
              <w:bottom w:w="100" w:type="dxa"/>
              <w:left w:w="150" w:type="dxa"/>
              <w:right w:w="150" w:type="dxa"/>
            </w:tcMar>
          </w:tcPr>
          <w:p>
            <w:pPr>
              <w:spacing w:after="40" w:before="40"/>
            </w:pPr>
            <w:r>
              <w:rPr>
                <w:rFonts w:ascii="Times New Roman" w:hAnsi="Times New Roman"/>
                <w:sz w:val="20"/>
              </w:rPr>
              <w:t>Maps reservation record directly back to master guest profile</w:t>
            </w:r>
          </w:p>
        </w:tc>
        <w:tc>
          <w:tcPr>
            <w:tcW w:type="dxa" w:w="1290"/>
            <w:tcMar>
              <w:top w:w="100" w:type="dxa"/>
              <w:bottom w:w="100" w:type="dxa"/>
              <w:left w:w="150" w:type="dxa"/>
              <w:right w:w="150" w:type="dxa"/>
            </w:tcMar>
          </w:tcPr>
          <w:p>
            <w:pPr>
              <w:spacing w:after="40" w:before="40"/>
            </w:pPr>
            <w:r>
              <w:rPr>
                <w:rFonts w:ascii="Times New Roman" w:hAnsi="Times New Roman"/>
                <w:sz w:val="20"/>
              </w:rPr>
              <w:t>G### code</w:t>
            </w:r>
          </w:p>
        </w:tc>
        <w:tc>
          <w:tcPr>
            <w:tcW w:type="dxa" w:w="1290"/>
            <w:tcMar>
              <w:top w:w="100" w:type="dxa"/>
              <w:bottom w:w="100" w:type="dxa"/>
              <w:left w:w="150" w:type="dxa"/>
              <w:right w:w="150" w:type="dxa"/>
            </w:tcMar>
          </w:tcPr>
          <w:p>
            <w:pPr>
              <w:spacing w:after="40" w:before="40"/>
            </w:pPr>
            <w:r>
              <w:rPr>
                <w:rFonts w:ascii="Times New Roman" w:hAnsi="Times New Roman"/>
                <w:sz w:val="20"/>
              </w:rPr>
              <w:t>Matches GuestDetails</w:t>
            </w:r>
          </w:p>
        </w:tc>
        <w:tc>
          <w:tcPr>
            <w:tcW w:type="dxa" w:w="1290"/>
            <w:tcMar>
              <w:top w:w="100" w:type="dxa"/>
              <w:bottom w:w="100" w:type="dxa"/>
              <w:left w:w="150" w:type="dxa"/>
              <w:right w:w="150" w:type="dxa"/>
            </w:tcMar>
          </w:tcPr>
          <w:p>
            <w:pPr>
              <w:spacing w:after="40" w:before="40"/>
            </w:pPr>
            <w:r>
              <w:rPr>
                <w:rFonts w:ascii="Times New Roman" w:hAnsi="Times New Roman"/>
                <w:sz w:val="20"/>
              </w:rPr>
              <w:t>Not Null, Validates relational cascade mapping paths</w:t>
            </w:r>
          </w:p>
        </w:tc>
      </w:tr>
      <w:tr>
        <w:tc>
          <w:tcPr>
            <w:tcW w:type="dxa" w:w="1290"/>
            <w:tcMar>
              <w:top w:w="100" w:type="dxa"/>
              <w:bottom w:w="100" w:type="dxa"/>
              <w:left w:w="150" w:type="dxa"/>
              <w:right w:w="150" w:type="dxa"/>
            </w:tcMar>
          </w:tcPr>
          <w:p>
            <w:pPr>
              <w:spacing w:after="40" w:before="40"/>
            </w:pPr>
            <w:r>
              <w:rPr>
                <w:rFonts w:ascii="Times New Roman" w:hAnsi="Times New Roman"/>
                <w:sz w:val="20"/>
              </w:rPr>
              <w:t>RoomNo</w:t>
            </w:r>
          </w:p>
        </w:tc>
        <w:tc>
          <w:tcPr>
            <w:tcW w:type="dxa" w:w="1290"/>
            <w:tcMar>
              <w:top w:w="100" w:type="dxa"/>
              <w:bottom w:w="100" w:type="dxa"/>
              <w:left w:w="150" w:type="dxa"/>
              <w:right w:w="150" w:type="dxa"/>
            </w:tcMar>
          </w:tcPr>
          <w:p>
            <w:pPr>
              <w:spacing w:after="40" w:before="40"/>
            </w:pPr>
            <w:r>
              <w:rPr>
                <w:rFonts w:ascii="Times New Roman" w:hAnsi="Times New Roman"/>
                <w:sz w:val="20"/>
              </w:rPr>
              <w:t>Foreign Key (FK)</w:t>
            </w:r>
          </w:p>
        </w:tc>
        <w:tc>
          <w:tcPr>
            <w:tcW w:type="dxa" w:w="1290"/>
            <w:tcMar>
              <w:top w:w="100" w:type="dxa"/>
              <w:bottom w:w="100" w:type="dxa"/>
              <w:left w:w="150" w:type="dxa"/>
              <w:right w:w="150" w:type="dxa"/>
            </w:tcMar>
          </w:tcPr>
          <w:p>
            <w:pPr>
              <w:spacing w:after="40" w:before="40"/>
            </w:pPr>
            <w:r>
              <w:rPr>
                <w:rFonts w:ascii="Times New Roman" w:hAnsi="Times New Roman"/>
                <w:sz w:val="20"/>
              </w:rPr>
              <w:t>INT</w:t>
            </w:r>
          </w:p>
        </w:tc>
        <w:tc>
          <w:tcPr>
            <w:tcW w:type="dxa" w:w="1290"/>
            <w:tcMar>
              <w:top w:w="100" w:type="dxa"/>
              <w:bottom w:w="100" w:type="dxa"/>
              <w:left w:w="150" w:type="dxa"/>
              <w:right w:w="150" w:type="dxa"/>
            </w:tcMar>
          </w:tcPr>
          <w:p>
            <w:pPr>
              <w:spacing w:after="40" w:before="40"/>
            </w:pPr>
            <w:r>
              <w:rPr>
                <w:rFonts w:ascii="Times New Roman" w:hAnsi="Times New Roman"/>
                <w:sz w:val="20"/>
              </w:rPr>
              <w:t>Maps reservation record directly back to target room profile</w:t>
            </w:r>
          </w:p>
        </w:tc>
        <w:tc>
          <w:tcPr>
            <w:tcW w:type="dxa" w:w="1290"/>
            <w:tcMar>
              <w:top w:w="100" w:type="dxa"/>
              <w:bottom w:w="100" w:type="dxa"/>
              <w:left w:w="150" w:type="dxa"/>
              <w:right w:w="150" w:type="dxa"/>
            </w:tcMar>
          </w:tcPr>
          <w:p>
            <w:pPr>
              <w:spacing w:after="40" w:before="40"/>
            </w:pPr>
            <w:r>
              <w:rPr>
                <w:rFonts w:ascii="Times New Roman" w:hAnsi="Times New Roman"/>
                <w:sz w:val="20"/>
              </w:rPr>
              <w:t>Integer key</w:t>
            </w:r>
          </w:p>
        </w:tc>
        <w:tc>
          <w:tcPr>
            <w:tcW w:type="dxa" w:w="1290"/>
            <w:tcMar>
              <w:top w:w="100" w:type="dxa"/>
              <w:bottom w:w="100" w:type="dxa"/>
              <w:left w:w="150" w:type="dxa"/>
              <w:right w:w="150" w:type="dxa"/>
            </w:tcMar>
          </w:tcPr>
          <w:p>
            <w:pPr>
              <w:spacing w:after="40" w:before="40"/>
            </w:pPr>
            <w:r>
              <w:rPr>
                <w:rFonts w:ascii="Times New Roman" w:hAnsi="Times New Roman"/>
                <w:sz w:val="20"/>
              </w:rPr>
              <w:t>Matches Room</w:t>
            </w:r>
          </w:p>
        </w:tc>
        <w:tc>
          <w:tcPr>
            <w:tcW w:type="dxa" w:w="1290"/>
            <w:tcMar>
              <w:top w:w="100" w:type="dxa"/>
              <w:bottom w:w="100" w:type="dxa"/>
              <w:left w:w="150" w:type="dxa"/>
              <w:right w:w="150" w:type="dxa"/>
            </w:tcMar>
          </w:tcPr>
          <w:p>
            <w:pPr>
              <w:spacing w:after="40" w:before="40"/>
            </w:pPr>
            <w:r>
              <w:rPr>
                <w:rFonts w:ascii="Times New Roman" w:hAnsi="Times New Roman"/>
                <w:sz w:val="20"/>
              </w:rPr>
              <w:t>Not Null, Validates relational cascade mapping paths</w:t>
            </w:r>
          </w:p>
        </w:tc>
      </w:tr>
      <w:tr>
        <w:tc>
          <w:tcPr>
            <w:tcW w:type="dxa" w:w="1290"/>
            <w:tcMar>
              <w:top w:w="100" w:type="dxa"/>
              <w:bottom w:w="100" w:type="dxa"/>
              <w:left w:w="150" w:type="dxa"/>
              <w:right w:w="150" w:type="dxa"/>
            </w:tcMar>
          </w:tcPr>
          <w:p>
            <w:pPr>
              <w:spacing w:after="40" w:before="40"/>
            </w:pPr>
            <w:r>
              <w:rPr>
                <w:rFonts w:ascii="Times New Roman" w:hAnsi="Times New Roman"/>
                <w:sz w:val="20"/>
              </w:rPr>
              <w:t>BookingDate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DATE</w:t>
            </w:r>
          </w:p>
        </w:tc>
        <w:tc>
          <w:tcPr>
            <w:tcW w:type="dxa" w:w="1290"/>
            <w:tcMar>
              <w:top w:w="100" w:type="dxa"/>
              <w:bottom w:w="100" w:type="dxa"/>
              <w:left w:w="150" w:type="dxa"/>
              <w:right w:w="150" w:type="dxa"/>
            </w:tcMar>
          </w:tcPr>
          <w:p>
            <w:pPr>
              <w:spacing w:after="40" w:before="40"/>
            </w:pPr>
            <w:r>
              <w:rPr>
                <w:rFonts w:ascii="Times New Roman" w:hAnsi="Times New Roman"/>
                <w:sz w:val="20"/>
              </w:rPr>
              <w:t>Calendar system log transaction registry date tracking stamp</w:t>
            </w:r>
          </w:p>
        </w:tc>
        <w:tc>
          <w:tcPr>
            <w:tcW w:type="dxa" w:w="1290"/>
            <w:tcMar>
              <w:top w:w="100" w:type="dxa"/>
              <w:bottom w:w="100" w:type="dxa"/>
              <w:left w:w="150" w:type="dxa"/>
              <w:right w:w="150" w:type="dxa"/>
            </w:tcMar>
          </w:tcPr>
          <w:p>
            <w:pPr>
              <w:spacing w:after="40" w:before="40"/>
            </w:pPr>
            <w:r>
              <w:rPr>
                <w:rFonts w:ascii="Times New Roman" w:hAnsi="Times New Roman"/>
                <w:sz w:val="20"/>
              </w:rPr>
              <w:t>YYYY-MM-DD</w:t>
            </w:r>
          </w:p>
        </w:tc>
        <w:tc>
          <w:tcPr>
            <w:tcW w:type="dxa" w:w="1290"/>
            <w:tcMar>
              <w:top w:w="100" w:type="dxa"/>
              <w:bottom w:w="100" w:type="dxa"/>
              <w:left w:w="150" w:type="dxa"/>
              <w:right w:w="150" w:type="dxa"/>
            </w:tcMar>
          </w:tcPr>
          <w:p>
            <w:pPr>
              <w:spacing w:after="40" w:before="40"/>
            </w:pPr>
            <w:r>
              <w:rPr>
                <w:rFonts w:ascii="Times New Roman" w:hAnsi="Times New Roman"/>
                <w:sz w:val="20"/>
              </w:rPr>
              <w:t>Live transaction date</w:t>
            </w:r>
          </w:p>
        </w:tc>
        <w:tc>
          <w:tcPr>
            <w:tcW w:type="dxa" w:w="1290"/>
            <w:tcMar>
              <w:top w:w="100" w:type="dxa"/>
              <w:bottom w:w="100" w:type="dxa"/>
              <w:left w:w="150" w:type="dxa"/>
              <w:right w:w="150" w:type="dxa"/>
            </w:tcMar>
          </w:tcPr>
          <w:p>
            <w:pPr>
              <w:spacing w:after="40" w:before="40"/>
            </w:pPr>
            <w:r>
              <w:rPr>
                <w:rFonts w:ascii="Times New Roman" w:hAnsi="Times New Roman"/>
                <w:sz w:val="20"/>
              </w:rPr>
              <w:t>Not Null, Generates using current date automatically</w:t>
            </w:r>
          </w:p>
        </w:tc>
      </w:tr>
      <w:tr>
        <w:tc>
          <w:tcPr>
            <w:tcW w:type="dxa" w:w="1290"/>
            <w:tcMar>
              <w:top w:w="100" w:type="dxa"/>
              <w:bottom w:w="100" w:type="dxa"/>
              <w:left w:w="150" w:type="dxa"/>
              <w:right w:w="150" w:type="dxa"/>
            </w:tcMar>
          </w:tcPr>
          <w:p>
            <w:pPr>
              <w:spacing w:after="40" w:before="40"/>
            </w:pPr>
            <w:r>
              <w:rPr>
                <w:rFonts w:ascii="Times New Roman" w:hAnsi="Times New Roman"/>
                <w:sz w:val="20"/>
              </w:rPr>
              <w:t>CheckInTime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TIME</w:t>
            </w:r>
          </w:p>
        </w:tc>
        <w:tc>
          <w:tcPr>
            <w:tcW w:type="dxa" w:w="1290"/>
            <w:tcMar>
              <w:top w:w="100" w:type="dxa"/>
              <w:bottom w:w="100" w:type="dxa"/>
              <w:left w:w="150" w:type="dxa"/>
              <w:right w:w="150" w:type="dxa"/>
            </w:tcMar>
          </w:tcPr>
          <w:p>
            <w:pPr>
              <w:spacing w:after="40" w:before="40"/>
            </w:pPr>
            <w:r>
              <w:rPr>
                <w:rFonts w:ascii="Times New Roman" w:hAnsi="Times New Roman"/>
                <w:sz w:val="20"/>
              </w:rPr>
              <w:t>Mandatory operational time window entry rule check</w:t>
            </w:r>
          </w:p>
        </w:tc>
        <w:tc>
          <w:tcPr>
            <w:tcW w:type="dxa" w:w="1290"/>
            <w:tcMar>
              <w:top w:w="100" w:type="dxa"/>
              <w:bottom w:w="100" w:type="dxa"/>
              <w:left w:w="150" w:type="dxa"/>
              <w:right w:w="150" w:type="dxa"/>
            </w:tcMar>
          </w:tcPr>
          <w:p>
            <w:pPr>
              <w:spacing w:after="40" w:before="40"/>
            </w:pPr>
            <w:r>
              <w:rPr>
                <w:rFonts w:ascii="Times New Roman" w:hAnsi="Times New Roman"/>
                <w:sz w:val="20"/>
              </w:rPr>
              <w:t>HH:MM:SS</w:t>
            </w:r>
          </w:p>
        </w:tc>
        <w:tc>
          <w:tcPr>
            <w:tcW w:type="dxa" w:w="1290"/>
            <w:tcMar>
              <w:top w:w="100" w:type="dxa"/>
              <w:bottom w:w="100" w:type="dxa"/>
              <w:left w:w="150" w:type="dxa"/>
              <w:right w:w="150" w:type="dxa"/>
            </w:tcMar>
          </w:tcPr>
          <w:p>
            <w:pPr>
              <w:spacing w:after="40" w:before="40"/>
            </w:pPr>
            <w:r>
              <w:rPr>
                <w:rFonts w:ascii="Times New Roman" w:hAnsi="Times New Roman"/>
                <w:sz w:val="20"/>
              </w:rPr>
              <w:t>Standard operational hours</w:t>
            </w:r>
          </w:p>
        </w:tc>
        <w:tc>
          <w:tcPr>
            <w:tcW w:type="dxa" w:w="1290"/>
            <w:tcMar>
              <w:top w:w="100" w:type="dxa"/>
              <w:bottom w:w="100" w:type="dxa"/>
              <w:left w:w="150" w:type="dxa"/>
              <w:right w:w="150" w:type="dxa"/>
            </w:tcMar>
          </w:tcPr>
          <w:p>
            <w:pPr>
              <w:spacing w:after="40" w:before="40"/>
            </w:pPr>
            <w:r>
              <w:rPr>
                <w:rFonts w:ascii="Times New Roman" w:hAnsi="Times New Roman"/>
                <w:sz w:val="20"/>
              </w:rPr>
              <w:t>Not Null, Time verification format validation</w:t>
            </w:r>
          </w:p>
        </w:tc>
      </w:tr>
      <w:tr>
        <w:tc>
          <w:tcPr>
            <w:tcW w:type="dxa" w:w="1290"/>
            <w:tcMar>
              <w:top w:w="100" w:type="dxa"/>
              <w:bottom w:w="100" w:type="dxa"/>
              <w:left w:w="150" w:type="dxa"/>
              <w:right w:w="150" w:type="dxa"/>
            </w:tcMar>
          </w:tcPr>
          <w:p>
            <w:pPr>
              <w:spacing w:after="40" w:before="40"/>
            </w:pPr>
            <w:r>
              <w:rPr>
                <w:rFonts w:ascii="Times New Roman" w:hAnsi="Times New Roman"/>
                <w:sz w:val="20"/>
              </w:rPr>
              <w:t>CheckOutTime</w:t>
            </w:r>
          </w:p>
        </w:tc>
        <w:tc>
          <w:tcPr>
            <w:tcW w:type="dxa" w:w="1290"/>
            <w:tcMar>
              <w:top w:w="100" w:type="dxa"/>
              <w:bottom w:w="100" w:type="dxa"/>
              <w:left w:w="150" w:type="dxa"/>
              <w:right w:w="150" w:type="dxa"/>
            </w:tcMar>
          </w:tcPr>
          <w:p>
            <w:pPr>
              <w:spacing w:after="40" w:before="40"/>
            </w:pPr>
            <w:r>
              <w:rPr>
                <w:rFonts w:ascii="Times New Roman" w:hAnsi="Times New Roman"/>
                <w:sz w:val="20"/>
              </w:rPr>
              <w:t>None</w:t>
            </w:r>
          </w:p>
        </w:tc>
        <w:tc>
          <w:tcPr>
            <w:tcW w:type="dxa" w:w="1290"/>
            <w:tcMar>
              <w:top w:w="100" w:type="dxa"/>
              <w:bottom w:w="100" w:type="dxa"/>
              <w:left w:w="150" w:type="dxa"/>
              <w:right w:w="150" w:type="dxa"/>
            </w:tcMar>
          </w:tcPr>
          <w:p>
            <w:pPr>
              <w:spacing w:after="40" w:before="40"/>
            </w:pPr>
            <w:r>
              <w:rPr>
                <w:rFonts w:ascii="Times New Roman" w:hAnsi="Times New Roman"/>
                <w:sz w:val="20"/>
              </w:rPr>
              <w:t>TIME</w:t>
            </w:r>
          </w:p>
        </w:tc>
        <w:tc>
          <w:tcPr>
            <w:tcW w:type="dxa" w:w="1290"/>
            <w:tcMar>
              <w:top w:w="100" w:type="dxa"/>
              <w:bottom w:w="100" w:type="dxa"/>
              <w:left w:w="150" w:type="dxa"/>
              <w:right w:w="150" w:type="dxa"/>
            </w:tcMar>
          </w:tcPr>
          <w:p>
            <w:pPr>
              <w:spacing w:after="40" w:before="40"/>
            </w:pPr>
            <w:r>
              <w:rPr>
                <w:rFonts w:ascii="Times New Roman" w:hAnsi="Times New Roman"/>
                <w:sz w:val="20"/>
              </w:rPr>
              <w:t>Mandatory operational time window exit rule check</w:t>
            </w:r>
          </w:p>
        </w:tc>
        <w:tc>
          <w:tcPr>
            <w:tcW w:type="dxa" w:w="1290"/>
            <w:tcMar>
              <w:top w:w="100" w:type="dxa"/>
              <w:bottom w:w="100" w:type="dxa"/>
              <w:left w:w="150" w:type="dxa"/>
              <w:right w:w="150" w:type="dxa"/>
            </w:tcMar>
          </w:tcPr>
          <w:p>
            <w:pPr>
              <w:spacing w:after="40" w:before="40"/>
            </w:pPr>
            <w:r>
              <w:rPr>
                <w:rFonts w:ascii="Times New Roman" w:hAnsi="Times New Roman"/>
                <w:sz w:val="20"/>
              </w:rPr>
              <w:t>HH:MM:SS</w:t>
            </w:r>
          </w:p>
        </w:tc>
        <w:tc>
          <w:tcPr>
            <w:tcW w:type="dxa" w:w="1290"/>
            <w:tcMar>
              <w:top w:w="100" w:type="dxa"/>
              <w:bottom w:w="100" w:type="dxa"/>
              <w:left w:w="150" w:type="dxa"/>
              <w:right w:w="150" w:type="dxa"/>
            </w:tcMar>
          </w:tcPr>
          <w:p>
            <w:pPr>
              <w:spacing w:after="40" w:before="40"/>
            </w:pPr>
            <w:r>
              <w:rPr>
                <w:rFonts w:ascii="Times New Roman" w:hAnsi="Times New Roman"/>
                <w:sz w:val="20"/>
              </w:rPr>
              <w:t>Standard operational hours</w:t>
            </w:r>
          </w:p>
        </w:tc>
        <w:tc>
          <w:tcPr>
            <w:tcW w:type="dxa" w:w="1290"/>
            <w:tcMar>
              <w:top w:w="100" w:type="dxa"/>
              <w:bottom w:w="100" w:type="dxa"/>
              <w:left w:w="150" w:type="dxa"/>
              <w:right w:w="150" w:type="dxa"/>
            </w:tcMar>
          </w:tcPr>
          <w:p>
            <w:pPr>
              <w:spacing w:after="40" w:before="40"/>
            </w:pPr>
            <w:r>
              <w:rPr>
                <w:rFonts w:ascii="Times New Roman" w:hAnsi="Times New Roman"/>
                <w:sz w:val="20"/>
              </w:rPr>
              <w:t>Not Null, Time verification format validation</w:t>
            </w:r>
          </w:p>
        </w:tc>
      </w:tr>
    </w:tbl>
    <w:p>
      <w:pPr>
        <w:spacing w:after="240"/>
      </w:pPr>
    </w:p>
    <w:p>
      <w:pPr>
        <w:keepNext/>
        <w:spacing w:before="240" w:after="120"/>
      </w:pPr>
      <w:r>
        <w:rPr>
          <w:rFonts w:ascii="Times New Roman" w:hAnsi="Times New Roman"/>
          <w:b/>
          <w:sz w:val="36"/>
        </w:rPr>
        <w:t>2.3 SQL Data Definition Language (DDL) Statements</w:t>
      </w:r>
    </w:p>
    <w:p>
      <w:pPr>
        <w:spacing w:before="120" w:after="120"/>
        <w:ind w:left="360" w:right="360"/>
        <w:pBdr>
          <w:left w:val="single" w:sz="12" w:space="10" w:color="000000"/>
        </w:pBdr>
      </w:pPr>
      <w:r>
        <w:rPr>
          <w:rFonts w:ascii="Courier New" w:hAnsi="Courier New"/>
          <w:sz w:val="19"/>
        </w:rPr>
        <w:t>-- 1. Create Master Room Table</w:t>
        <w:br/>
        <w:t>CREATE TABLE rooms (</w:t>
        <w:br/>
        <w:t xml:space="preserve">    RoomNo INT PRIMARY KEY,</w:t>
        <w:br/>
        <w:t xml:space="preserve">    RoomType VARCHAR(50) NOT NULL,</w:t>
        <w:br/>
        <w:t xml:space="preserve">    Capacity INT NOT NULL,</w:t>
        <w:br/>
        <w:t xml:space="preserve">    PricePerNight DECIMAL(10, 2) NOT NULL,</w:t>
        <w:br/>
        <w:t xml:space="preserve">    Status VARCHAR(20) DEFAULT 'Available'</w:t>
        <w:br/>
        <w:t>);</w:t>
        <w:br/>
        <w:br/>
        <w:t>-- 2. Create Updated Master GuestDetails Table matching CSV structure exactly</w:t>
        <w:br/>
        <w:t>CREATE TABLE guests (</w:t>
        <w:br/>
        <w:t xml:space="preserve">    GuestID VARCHAR(10) PRIMARY KEY,</w:t>
        <w:br/>
        <w:t xml:space="preserve">    GuestName VARCHAR(100) NOT NULL,</w:t>
        <w:br/>
        <w:t xml:space="preserve">    PhoneNumber VARCHAR(20),</w:t>
        <w:br/>
        <w:t xml:space="preserve">    CheckInDate DATE NOT NULL,</w:t>
        <w:br/>
        <w:t xml:space="preserve">    CheckOutDate DATE NOT NULL,</w:t>
        <w:br/>
        <w:t xml:space="preserve">    Guests INT NOT NULL</w:t>
        <w:br/>
        <w:t>);</w:t>
        <w:br/>
        <w:br/>
        <w:t>-- 3. Create Transactional Linking Booking Table with Required Tracking Attributes</w:t>
        <w:br/>
        <w:t>CREATE TABLE bookings (</w:t>
        <w:br/>
        <w:t xml:space="preserve">    BookingID INT AUTO_INCREMENT PRIMARY KEY,</w:t>
        <w:br/>
        <w:t xml:space="preserve">    GuestID VARCHAR(10),</w:t>
        <w:br/>
        <w:t xml:space="preserve">    RoomNo INT,</w:t>
        <w:br/>
        <w:t xml:space="preserve">    BookingDate DATE NOT NULL,</w:t>
        <w:br/>
        <w:t xml:space="preserve">    CheckInTime TIME NOT NULL,</w:t>
        <w:br/>
        <w:t xml:space="preserve">    CheckOutTime TIME NOT NULL,</w:t>
        <w:br/>
        <w:t xml:space="preserve">    FOREIGN KEY (GuestID) REFERENCES guests(GuestID) ON DELETE CASCADE,</w:t>
        <w:br/>
        <w:t xml:space="preserve">    FOREIGN KEY (RoomNo) REFERENCES rooms(RoomNo) ON DELETE CASCADE</w:t>
        <w:br/>
        <w:t>);</w:t>
      </w:r>
    </w:p>
    <w:p>
      <w:pPr>
        <w:keepNext/>
        <w:spacing w:before="240" w:after="120"/>
      </w:pPr>
      <w:r>
        <w:rPr>
          <w:rFonts w:ascii="Times New Roman" w:hAnsi="Times New Roman"/>
          <w:b/>
          <w:sz w:val="36"/>
        </w:rPr>
        <w:t>2.4 Data Population Logic (DML Statements)</w:t>
      </w:r>
    </w:p>
    <w:p>
      <w:pPr>
        <w:spacing w:before="120" w:after="120"/>
        <w:ind w:left="360" w:right="360"/>
        <w:pBdr>
          <w:left w:val="single" w:sz="12" w:space="10" w:color="000000"/>
        </w:pBdr>
      </w:pPr>
      <w:r>
        <w:rPr>
          <w:rFonts w:ascii="Courier New" w:hAnsi="Courier New"/>
          <w:sz w:val="19"/>
        </w:rPr>
        <w:t>-- Populate Rooms from room (2).csv</w:t>
        <w:br/>
        <w:t>INSERT INTO rooms (RoomNo, RoomType, Capacity, PricePerNight, Status) VALUES</w:t>
        <w:br/>
        <w:t>(101, 'Single Room', 1, 250.00, 'Available'),</w:t>
        <w:br/>
        <w:t>(102, 'Double Room', 2, 400.00, 'Available'),</w:t>
        <w:br/>
        <w:t>(103, 'Suite', 4, 800.00, 'Available');</w:t>
        <w:br/>
        <w:br/>
        <w:t>-- Populate Guest Details from guestdetails (1).csv (Including dates and guest counts)</w:t>
        <w:br/>
        <w:t>INSERT INTO guests (GuestID, GuestName, PhoneNumber, CheckInDate, CheckOutDate, Guests) VALUES</w:t>
        <w:br/>
        <w:t>('G001', 'Ahmed Ali', '551234567', '2026-06-10', '2026-06-12', 1),</w:t>
        <w:br/>
        <w:t>('G002', 'Sarah Khan', '559876543', '2026-06-11', '2026-06-15', 2);</w:t>
        <w:br/>
        <w:br/>
        <w:t>-- Populate Explicit Linking Row Bookings Entries</w:t>
        <w:br/>
        <w:t>INSERT INTO bookings (GuestID, RoomNo, BookingDate, CheckInTime, CheckOutTime) VALUES</w:t>
        <w:br/>
        <w:t>('G001', 101, '2026-06-08', '14:00:00', '12:00:00'),</w:t>
        <w:br/>
        <w:t>('G002', 102, '2026-06-08', '15:00:00', '12:00:00');</w:t>
      </w:r>
    </w:p>
    <w:p>
      <w:pPr>
        <w:keepNext/>
        <w:spacing w:before="240" w:after="120"/>
      </w:pPr>
      <w:r>
        <w:rPr>
          <w:rFonts w:ascii="Times New Roman" w:hAnsi="Times New Roman"/>
          <w:b/>
          <w:sz w:val="36"/>
        </w:rPr>
        <w:t>2.5 Advanced Relational Retrieval Inquiries (Selection &amp; Joins)</w:t>
      </w:r>
    </w:p>
    <w:p>
      <w:pPr>
        <w:keepNext/>
        <w:spacing w:before="240" w:after="120"/>
      </w:pPr>
      <w:r>
        <w:rPr>
          <w:rFonts w:ascii="Times New Roman" w:hAnsi="Times New Roman"/>
          <w:b/>
          <w:i/>
          <w:sz w:val="24"/>
        </w:rPr>
        <w:t>Inquiry A: Display all room bookings ordered systematically by room numbers</w:t>
      </w:r>
    </w:p>
    <w:p>
      <w:pPr>
        <w:spacing w:before="120" w:after="120"/>
        <w:ind w:left="360" w:right="360"/>
        <w:pBdr>
          <w:left w:val="single" w:sz="12" w:space="10" w:color="000000"/>
        </w:pBdr>
      </w:pPr>
      <w:r>
        <w:rPr>
          <w:rFonts w:ascii="Courier New" w:hAnsi="Courier New"/>
          <w:sz w:val="19"/>
        </w:rPr>
        <w:t xml:space="preserve">SELECT </w:t>
        <w:br/>
        <w:t xml:space="preserve">    b.BookingID, </w:t>
        <w:br/>
        <w:t xml:space="preserve">    b.RoomNo, </w:t>
        <w:br/>
        <w:t xml:space="preserve">    g.GuestName, </w:t>
        <w:br/>
        <w:t xml:space="preserve">    g.CheckInDate, </w:t>
        <w:br/>
        <w:t xml:space="preserve">    g.CheckOutDate,</w:t>
        <w:br/>
        <w:t xml:space="preserve">    b.CheckInTime, </w:t>
        <w:br/>
        <w:t xml:space="preserve">    b.CheckOutTime</w:t>
        <w:br/>
        <w:t>FROM bookings b</w:t>
        <w:br/>
        <w:t>JOIN guests g ON b.GuestID = g.GuestID</w:t>
        <w:br/>
        <w:t>ORDER BY b.RoomNo ASC;</w:t>
      </w:r>
    </w:p>
    <w:p>
      <w:pPr>
        <w:keepNext/>
        <w:spacing w:before="240" w:after="120"/>
      </w:pPr>
      <w:r>
        <w:rPr>
          <w:rFonts w:ascii="Times New Roman" w:hAnsi="Times New Roman"/>
          <w:b/>
          <w:i/>
          <w:sz w:val="24"/>
        </w:rPr>
        <w:t>Inquiry B: Display operational active room booking profile records for a specific unique guest entity (e.g., 'Ahmed Ali')</w:t>
      </w:r>
    </w:p>
    <w:p>
      <w:pPr>
        <w:spacing w:before="120" w:after="120"/>
        <w:ind w:left="360" w:right="360"/>
        <w:pBdr>
          <w:left w:val="single" w:sz="12" w:space="10" w:color="000000"/>
        </w:pBdr>
      </w:pPr>
      <w:r>
        <w:rPr>
          <w:rFonts w:ascii="Courier New" w:hAnsi="Courier New"/>
          <w:sz w:val="19"/>
        </w:rPr>
        <w:t xml:space="preserve">SELECT </w:t>
        <w:br/>
        <w:t xml:space="preserve">    b.BookingID, </w:t>
        <w:br/>
        <w:t xml:space="preserve">    g.GuestName, </w:t>
        <w:br/>
        <w:t xml:space="preserve">    b.RoomNo, </w:t>
        <w:br/>
        <w:t xml:space="preserve">    g.CheckInDate, </w:t>
        <w:br/>
        <w:t xml:space="preserve">    g.CheckOutDate,</w:t>
        <w:br/>
        <w:t xml:space="preserve">    b.CheckInTime, </w:t>
        <w:br/>
        <w:t xml:space="preserve">    b.CheckOutTime</w:t>
        <w:br/>
        <w:t>FROM bookings b</w:t>
        <w:br/>
        <w:t>JOIN guests g ON b.GuestID = g.GuestID</w:t>
        <w:br/>
        <w:t>WHERE g.GuestName = 'Ahmed Ali';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