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262320"/>
          <w:sz w:val="52"/>
          <w:szCs w:val="52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18"/>
          <w:szCs w:val="18"/>
        </w:rPr>
        <w:t xml:space="preserve">NATURE’S CREATIONS</w:t>
      </w:r>
    </w:p>
    <w:p>
      <w:pPr>
        <w:spacing w:after="4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36"/>
          <w:szCs w:val="36"/>
        </w:rPr>
        <w:t xml:space="preserve">马上有·愿望卡与纸鹤设计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09A90"/>
          <w:sz w:val="20"/>
          <w:szCs w:val="20"/>
        </w:rPr>
        <w:t xml:space="preserve">Wish Card &amp; Paper Crane Design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6B6560"/>
          <w:sz w:val="20"/>
          <w:szCs w:val="20"/>
        </w:rPr>
        <w:t xml:space="preserve">视觉规范 · 文案系统 · 印制标准</w:t>
      </w:r>
    </w:p>
    <w:p>
      <w:pPr>
        <w:spacing w:after="14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8"/>
          <w:szCs w:val="18"/>
        </w:rPr>
        <w:t xml:space="preserve">版本 v1.0 · 2026.04.14</w:t>
      </w:r>
    </w:p>
    <w:p>
      <w:r>
        <w:br w:type="page"/>
      </w:r>
    </w:p>
    <w:p>
      <w:pPr>
        <w:pStyle w:val="Heading1"/>
      </w:pPr>
      <w:r>
        <w:t xml:space="preserve">一、设计哲学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愿望卡和纸鹤是“马上有”打卡仪式的产物。它们的设计目标不是美，而是让消费者愿意拿起笔、愿意写下来、愿意留在这里。</w:t>
      </w:r>
    </w:p>
    <w:p>
      <w:pPr>
        <w:pStyle w:val="Heading2"/>
      </w:pPr>
      <w:r>
        <w:t xml:space="preserve">三个设计原则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一·素色主调 —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不要彩色、不要花边、不要印范文。用未漂白或淡米色手工紙，仅仅上面印一行黑铜色标题和一个调咨者空白。“不设计”就是美感的一部分。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二·留白空间 —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卡片中央70%以上是空白，让消费者的书写有足够空间。一占满元素的卡会让人觉得“我不敢写”。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三·手感的分量感 —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不要用普通朴印纸。卡片数克重量要在250-300g/m²，拿起来有分量感，才会让人觉得写在上面的愿望是被重视的。</w:t>
      </w:r>
    </w:p>
    <w:p>
      <w:r>
        <w:br w:type="page"/>
      </w:r>
    </w:p>
    <w:p>
      <w:pPr>
        <w:pStyle w:val="Heading1"/>
      </w:pPr>
      <w:r>
        <w:t xml:space="preserve">二、日常版愿望卡设计</w:t>
      </w:r>
    </w:p>
    <w:p>
      <w:pPr>
        <w:pStyle w:val="Heading2"/>
      </w:pPr>
      <w:r>
        <w:t xml:space="preserve">2.1 规格与材质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90 × 54mm · 标准名片尺寸，方便携带和收纳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未漂白手工纸 300g/m² · 有隐约绒纹 · 触感秒燥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颜色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卡片本色：卡其色 #F2EDE4·估不漂白 · 印刷单色：深绲线色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印刷工艺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单面印刷 · 印卵工艺（有凹感） · 印刷颜色：咣色或深维线色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印范批量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首批2000张（约3-4个月消耗量） · 单张成本约0.3-0.5元</w:t>
            </w:r>
          </w:p>
        </w:tc>
      </w:tr>
    </w:tbl>
    <w:p>
      <w:pPr>
        <w:pStyle w:val="Heading2"/>
      </w:pPr>
      <w:r>
        <w:t xml:space="preserve">2.2 正面设计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以下为正面视觉示意图（实际印刷会更精致）：</w:t>
      </w:r>
    </w:p>
    <w:p>
      <w:pPr>
        <w:spacing w:after="2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4A76C" w:sz="4"/>
              <w:left w:val="single" w:color="C4A76C" w:sz="4"/>
              <w:bottom w:val="single" w:color="C4A76C" w:sz="4"/>
              <w:right w:val="single" w:color="C4A76C" w:sz="4"/>
            </w:tcBorders>
            <w:shd w:fill="F2EDE4" w:val="clear"/>
            <w:tcMar>
              <w:top w:type="dxa" w:w="600"/>
              <w:left w:type="dxa" w:w="400"/>
              <w:bottom w:type="dxa" w:w="60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SimHei" w:cs="SimHei" w:eastAsia="SimHei" w:hAnsi="SimHei"/>
                <w:b/>
                <w:bCs/>
                <w:color w:val="8A7530"/>
                <w:sz w:val="36"/>
                <w:szCs w:val="36"/>
              </w:rPr>
              <w:t xml:space="preserve">马上有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A09A90"/>
                <w:spacing w:val="200"/>
                <w:sz w:val="14"/>
                <w:szCs w:val="14"/>
              </w:rPr>
              <w:t xml:space="preserve">MA SHANG YOU</w:t>
            </w:r>
          </w:p>
          <w:p>
            <w:pPr>
              <w:spacing w:after="240" w:line="320"/>
              <w:jc w:val="center"/>
            </w:pPr>
            <w:r>
              <w:rPr>
                <w:rFonts w:ascii="SimSun" w:cs="SimSun" w:eastAsia="SimSun" w:hAnsi="SimSun"/>
                <w:i/>
                <w:iCs/>
                <w:color w:val="33302C"/>
                <w:sz w:val="22"/>
                <w:szCs w:val="22"/>
              </w:rPr>
              <w:t xml:space="preserve">写下你想要的，留在这里。
它会记住。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8B6F47"/>
                <w:sz w:val="14"/>
                <w:szCs w:val="14"/>
              </w:rPr>
              <w:t xml:space="preserve">山川造物 · NATURE’S CREATIONS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2.3 背面设计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背面保持纯空白，只在底部左下角印一个极小的铜色logo（高度爃5mm）和一行小字：</w:t>
      </w:r>
    </w:p>
    <w:p>
      <w:pPr>
        <w:spacing w:after="200"/>
      </w:pPr>
    </w:p>
    <w:p>
      <w:pPr>
        <w:spacing w:after="160"/>
        <w:jc w:val="center"/>
      </w:pPr>
      <w:r>
        <w:rPr>
          <w:rFonts w:ascii="SimSun" w:cs="SimSun" w:eastAsia="SimSun" w:hAnsi="SimSun"/>
          <w:i/>
          <w:iCs/>
          <w:color w:val="8B6F47"/>
          <w:sz w:val="18"/>
          <w:szCs w:val="18"/>
        </w:rPr>
        <w:t xml:space="preserve">山 · 记录有人来过这里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设计意图：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背面的纯空白留给消费者书写文字用。他们完全自由，写一句话、写一段话、或画一个画都可以。贴在纸鹤木盘中的时候写有字的那一面向上。</w:t>
      </w:r>
    </w:p>
    <w:p>
      <w:pPr>
        <w:pStyle w:val="Heading2"/>
      </w:pPr>
      <w:r>
        <w:t xml:space="preserve">2.4 书写案例示范（仅内部参考）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以下例子仅用于员工培训，不印在卡片上：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「马上有个Offer」——毕业生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「马上有人喜欢我」——失恋的人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「马上有不给娃子看病的时刻」——新手妈妈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「马上有了」——有了一切仍不满足的人，最有意思的一种回答</w:t>
      </w:r>
    </w:p>
    <w:p>
      <w:r>
        <w:br w:type="page"/>
      </w:r>
    </w:p>
    <w:p>
      <w:pPr>
        <w:pStyle w:val="Heading1"/>
      </w:pPr>
      <w:r>
        <w:t xml:space="preserve">三、季节限定版愿望卡</w:t>
      </w:r>
    </w:p>
    <w:p>
      <w:pPr>
        <w:pStyle w:val="Heading2"/>
      </w:pPr>
      <w:r>
        <w:t xml:space="preserve">3.1 春节·开运红版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特殊设计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卡片颜色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深红色中国红 #8B2A1B · 拿古旧导甘内档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印刷颜色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纯黄色烫印（少量），多数仅篇刻印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特殊文案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马上有 · 好运 · 好开始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副文案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此刊算开年，意顺万事 · (小字）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上架时间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全6牧前2周 → 元宵节后1周（约20天）</w:t>
            </w:r>
          </w:p>
        </w:tc>
      </w:tr>
    </w:tbl>
    <w:p>
      <w:pPr>
        <w:spacing w:after="2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4A76C" w:sz="4"/>
              <w:left w:val="single" w:color="C4A76C" w:sz="4"/>
              <w:bottom w:val="single" w:color="C4A76C" w:sz="4"/>
              <w:right w:val="single" w:color="C4A76C" w:sz="4"/>
            </w:tcBorders>
            <w:shd w:fill="F2EDE4" w:val="clear"/>
            <w:tcMar>
              <w:top w:type="dxa" w:w="600"/>
              <w:left w:type="dxa" w:w="400"/>
              <w:bottom w:type="dxa" w:w="60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SimHei" w:cs="SimHei" w:eastAsia="SimHei" w:hAnsi="SimHei"/>
                <w:b/>
                <w:bCs/>
                <w:color w:val="8A7530"/>
                <w:sz w:val="36"/>
                <w:szCs w:val="36"/>
              </w:rPr>
              <w:t xml:space="preserve">马上有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color w:val="A09A90"/>
                <w:spacing w:val="200"/>
                <w:sz w:val="14"/>
                <w:szCs w:val="14"/>
              </w:rPr>
              <w:t xml:space="preserve">春节限定 · MA SHANG YOU</w:t>
            </w:r>
          </w:p>
          <w:p>
            <w:pPr>
              <w:spacing w:after="240" w:line="320"/>
              <w:jc w:val="center"/>
            </w:pPr>
            <w:r>
              <w:rPr>
                <w:rFonts w:ascii="SimSun" w:cs="SimSun" w:eastAsia="SimSun" w:hAnsi="SimSun"/>
                <w:i/>
                <w:iCs/>
                <w:color w:val="33302C"/>
                <w:sz w:val="22"/>
                <w:szCs w:val="22"/>
              </w:rPr>
              <w:t xml:space="preserve">此刊算开年。
愿你马上有开年好每。</w:t>
            </w:r>
          </w:p>
          <w:p>
            <w:pPr>
              <w:jc w:val="center"/>
            </w:pPr>
            <w:r>
              <w:rPr>
                <w:rFonts w:ascii="SimSun" w:cs="SimSun" w:eastAsia="SimSun" w:hAnsi="SimSun"/>
                <w:color w:val="8B6F47"/>
                <w:sz w:val="14"/>
                <w:szCs w:val="14"/>
              </w:rPr>
              <w:t xml:space="preserve">春·山川造物</w:t>
            </w:r>
          </w:p>
        </w:tc>
      </w:tr>
    </w:tbl>
    <w:p>
      <w:pPr>
        <w:pStyle w:val="Heading2"/>
      </w:pPr>
      <w:r>
        <w:t xml:space="preserve">3.2 中秋·团圆版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特殊设计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卡片颜色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浅月白色 #F0E9D5 · 带ㅇ调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特殊元素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卡片右上角有一个极小的翻培花刻印（树方色，高度约10mm）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特殊文案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马上有 · 你想说的那个人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副文案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写下想送给谁的祝福，马上有人收到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配套赠品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赠送真桃花——但写字发送的卡片目的</w:t>
            </w:r>
          </w:p>
        </w:tc>
      </w:tr>
    </w:tbl>
    <w:p>
      <w:pPr>
        <w:pStyle w:val="Heading2"/>
      </w:pPr>
      <w:r>
        <w:t xml:space="preserve">3.3 考试季·上岸版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特殊设计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卡片颜色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深靔色 #0F3B4A · 稳重的加指感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印刷颜色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铜色烫印 · 等级感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特殊文案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马上有好运 · 上岸 · 录取 · 一次过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馔征範本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每张卡片右下角有一个极小的马蹄尖刻印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上架时间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6月高考期 + 12月国考考研期</w:t>
            </w:r>
          </w:p>
        </w:tc>
      </w:tr>
    </w:tbl>
    <w:p>
      <w:pPr>
        <w:pStyle w:val="Heading2"/>
      </w:pPr>
      <w:r>
        <w:t xml:space="preserve">3.4 生日·专属版（小程序会员专享）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特殊设计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小程序会员生日当日到店打卡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卡片颜色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米白色本色 · 但印刷的“有”字换为黄金色浔金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特殊文案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马上有 · 生日欢乐·[会员名]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规则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仅限当日开入领取·每人一张·可商品、8折折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四、纸鹤设计与指南</w:t>
      </w:r>
    </w:p>
    <w:p>
      <w:pPr>
        <w:pStyle w:val="Heading2"/>
      </w:pPr>
      <w:r>
        <w:t xml:space="preserve">4.1 规格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纸张尺寸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15 × 15cm 正方形 · 折好后纸鹤翅至翅约6cm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未漂白手工紙 120g/m² · 比卡片更轻薄 · 便于折叠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颜色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素色为主（白/浅ㅇ/浅米色三种色按 6:3:1 配比）· 不印任何图案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预折服务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淘宝商家可提供预折好的纸鹤 · 约0.5元/只</w:t>
            </w:r>
          </w:p>
        </w:tc>
      </w:tr>
    </w:tbl>
    <w:p>
      <w:pPr>
        <w:pStyle w:val="Heading2"/>
      </w:pPr>
      <w:r>
        <w:t xml:space="preserve">4.2 纸鹤的三种使用方式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使用方式一：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顾客取用索状纸鹤·展开后写愿望·重新折好·留在木盘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使用方式二：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顾客写完愿望卡后，将卡片放入纸鹤中·将纸鹤留在木盘或带走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使用方式三：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顾客下次来时带来自己折的纸鹤·供奉在木盘中·这是最铁粉的行为</w:t>
      </w:r>
    </w:p>
    <w:p>
      <w:r>
        <w:br w:type="page"/>
      </w:r>
    </w:p>
    <w:p>
      <w:pPr>
        <w:pStyle w:val="Heading1"/>
      </w:pPr>
      <w:r>
        <w:t xml:space="preserve">五、印制规范与供应商</w:t>
      </w:r>
    </w:p>
    <w:p>
      <w:pPr>
        <w:pStyle w:val="Heading2"/>
      </w:pPr>
      <w:r>
        <w:t xml:space="preserve">5.1 印制规范总表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品类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首批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单价估算</w:t>
            </w:r>
          </w:p>
        </w:tc>
        <w:tc>
          <w:tcPr>
            <w:tcW w:type="dxa" w:w="2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小计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日常版愿望卡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2000张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¥0.4</w:t>
            </w:r>
          </w:p>
        </w:tc>
        <w:tc>
          <w:tcPr>
            <w:tcW w:type="dxa" w:w="2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¥800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春节版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500张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¥0.8</w:t>
            </w:r>
          </w:p>
        </w:tc>
        <w:tc>
          <w:tcPr>
            <w:tcW w:type="dxa" w:w="2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¥400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中秋版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300张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¥0.8</w:t>
            </w:r>
          </w:p>
        </w:tc>
        <w:tc>
          <w:tcPr>
            <w:tcW w:type="dxa" w:w="2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¥240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考试季版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500张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¥0.8</w:t>
            </w:r>
          </w:p>
        </w:tc>
        <w:tc>
          <w:tcPr>
            <w:tcW w:type="dxa" w:w="2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¥400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生日会员版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500张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¥1.5</w:t>
            </w:r>
          </w:p>
        </w:tc>
        <w:tc>
          <w:tcPr>
            <w:tcW w:type="dxa" w:w="2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¥750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纸鹤预折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500只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¥0.5</w:t>
            </w:r>
          </w:p>
        </w:tc>
        <w:tc>
          <w:tcPr>
            <w:tcW w:type="dxa" w:w="2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¥250</w:t>
            </w:r>
          </w:p>
        </w:tc>
      </w:tr>
      <w:tr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成本总计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0"/>
                <w:szCs w:val="20"/>
              </w:rPr>
              <w:t xml:space="preserve">¥2,840</w:t>
            </w:r>
          </w:p>
        </w:tc>
      </w:tr>
    </w:tbl>
    <w:p>
      <w:pPr>
        <w:pStyle w:val="Heading2"/>
      </w:pPr>
      <w:r>
        <w:t xml:space="preserve">5.2 供应商推荐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素色手工紙：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淘宝搜索「未漂白卡纸」「味道纸」「本纸」。选择支持定制工厂。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印制服务：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推荐淘宝「个性定制名片」或专门做印卵和烫印的工厂。关键要万0.2mm厚的印卵工艺，有明显的凹感。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纸鹤供应：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淘宝「预折纸鹤」「完成品纸鹤」。若采购折好的成品每日补货，货燕会比员工自折判断多。</w:t>
      </w:r>
    </w:p>
    <w:p>
      <w:pPr>
        <w:pStyle w:val="Heading2"/>
      </w:pPr>
      <w:r>
        <w:t xml:space="preserve">5.3 订制时的检查清单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取样品：施工前姞运一张样品卡和一只样品鹤，确认材质展样感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字体确认：商家提供的字体样品是宋体或魏碑体，不是黑体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纸克确认：300g卡片纸，手感有分量感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印卵效果：将手指轻抚动文字，感受到明显的凹感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颜色符合：延主刚色值回隐·不是发糟飞色</w:t>
      </w:r>
    </w:p>
    <w:p>
      <w:r>
        <w:br w:type="page"/>
      </w:r>
    </w:p>
    <w:p>
      <w:pPr>
        <w:pStyle w:val="Heading1"/>
      </w:pPr>
      <w:r>
        <w:t xml:space="preserve">六、日常运营指南</w:t>
      </w:r>
    </w:p>
    <w:p>
      <w:pPr>
        <w:pStyle w:val="Heading2"/>
      </w:pPr>
      <w:r>
        <w:t xml:space="preserve">6.1 每日补货标准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愿望卡：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指引纸鹤木盘上保持30张·少于20张时补货·每日开店前检查一次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纸鹤：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保持10-15只·少于5只时补货·若顾客写卡后装入了纸鹤，这只保持在木盘上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铅笔：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保持10支·每日丰笔尖或补充新的·破笔或无写的特别处理</w:t>
      </w:r>
    </w:p>
    <w:p>
      <w:pPr>
        <w:pStyle w:val="Heading2"/>
      </w:pPr>
      <w:r>
        <w:t xml:space="preserve">6.2 愿望卡的处理流程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每日打烊后：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1.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收集当日所有留存的愿望卡和纸鹤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2.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按日期+序号归档在专用收纳箱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3.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选出3-5张内容幽默或有觉察的进行托敏处理（遵事不能确认身份）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4.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这些照片存入库与等待周一将会日的它们打经公众号和小红书。</w:t>
      </w:r>
    </w:p>
    <w:p>
      <w:pPr>
        <w:pStyle w:val="Heading2"/>
      </w:pPr>
      <w:r>
        <w:t xml:space="preserve">6.3 公众号连载《马上有收到的愿望》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每周一发布，固定栏目，标题格式：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《这周马上有收到的 X 个愿望》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每期内容格式：配图是愿望卡特写（模糊处理任何可一识别信息）+ 一体简短的心志名。不要套路豪乑，用自然的语气。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i w:val="false"/>
          <w:iCs w:val="false"/>
          <w:color w:val="C4A76C"/>
          <w:sz w:val="22"/>
          <w:szCs w:val="22"/>
        </w:rPr>
        <w:t xml:space="preserve">山川造物 · 马上有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A09A90"/>
          <w:sz w:val="18"/>
          <w:szCs w:val="18"/>
        </w:rPr>
        <w:t xml:space="preserve">愿望卡与纸鹤设计 v1.0 · 2026.04.14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2026-04-16T09:30:53.573Z</dcterms:created>
  <dcterms:modified xsi:type="dcterms:W3CDTF">2026-04-16T09:30:53.574Z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