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40" w:before="0" w:line="380"/>
        <w:jc w:val="center"/>
      </w:pPr>
      <w:r>
        <w:rPr>
          <w:rFonts w:ascii="SimHei" w:cs="SimHei" w:eastAsia="SimHei" w:hAnsi="SimHei"/>
          <w:b/>
          <w:bCs/>
          <w:color w:val="262320"/>
          <w:sz w:val="48"/>
          <w:szCs w:val="48"/>
        </w:rPr>
        <w:t xml:space="preserve">山川造物</w:t>
      </w:r>
    </w:p>
    <w:p>
      <w:pPr>
        <w:spacing w:after="200" w:before="0" w:line="380"/>
        <w:jc w:val="center"/>
      </w:pPr>
      <w:r>
        <w:rPr>
          <w:rFonts w:ascii="Arial" w:cs="Arial" w:eastAsia="Arial" w:hAnsi="Arial"/>
          <w:b w:val="false"/>
          <w:bCs w:val="false"/>
          <w:color w:val="A09A90"/>
          <w:sz w:val="16"/>
          <w:szCs w:val="16"/>
        </w:rPr>
        <w:t xml:space="preserve">NATURE’S CREATIONS</w:t>
      </w:r>
    </w:p>
    <w:p>
      <w:pPr>
        <w:spacing w:after="300"/>
      </w:pPr>
    </w:p>
    <w:p>
      <w:pPr>
        <w:spacing w:after="80" w:before="0" w:line="380"/>
        <w:jc w:val="center"/>
      </w:pPr>
      <w:r>
        <w:rPr>
          <w:rFonts w:ascii="SimHei" w:cs="SimHei" w:eastAsia="SimHei" w:hAnsi="SimHei"/>
          <w:b/>
          <w:bCs/>
          <w:color w:val="C4A76C"/>
          <w:sz w:val="40"/>
          <w:szCs w:val="40"/>
        </w:rPr>
        <w:t xml:space="preserve">劳 动 合 同 书</w:t>
      </w:r>
    </w:p>
    <w:p>
      <w:pPr>
        <w:spacing w:after="100" w:before="0" w:line="380"/>
        <w:jc w:val="center"/>
      </w:pPr>
      <w:r>
        <w:rPr>
          <w:rFonts w:ascii="Arial" w:cs="Arial" w:eastAsia="Arial" w:hAnsi="Arial"/>
          <w:b w:val="false"/>
          <w:bCs w:val="false"/>
          <w:color w:val="A09A90"/>
          <w:sz w:val="18"/>
          <w:szCs w:val="18"/>
        </w:rPr>
        <w:t xml:space="preserve">Labor Contract</w:t>
      </w:r>
    </w:p>
    <w:p>
      <w:pPr>
        <w:spacing w:after="600"/>
      </w:pPr>
    </w:p>
    <w:p>
      <w:pPr>
        <w:spacing w:after="200" w:before="0" w:line="380"/>
        <w:jc w:val="center"/>
      </w:pPr>
      <w:r>
        <w:rPr>
          <w:rFonts w:ascii="SimSun" w:cs="SimSun" w:eastAsia="SimSun" w:hAnsi="SimSun"/>
          <w:b w:val="false"/>
          <w:bCs w:val="false"/>
          <w:color w:val="33302C"/>
          <w:sz w:val="21"/>
          <w:szCs w:val="21"/>
        </w:rPr>
        <w:t xml:space="preserve">甲方（用人单位）：______________________________</w:t>
      </w:r>
    </w:p>
    <w:p>
      <w:pPr>
        <w:spacing w:after="400" w:before="0" w:line="380"/>
        <w:jc w:val="center"/>
      </w:pPr>
      <w:r>
        <w:rPr>
          <w:rFonts w:ascii="SimSun" w:cs="SimSun" w:eastAsia="SimSun" w:hAnsi="SimSun"/>
          <w:b w:val="false"/>
          <w:bCs w:val="false"/>
          <w:color w:val="33302C"/>
          <w:sz w:val="21"/>
          <w:szCs w:val="21"/>
        </w:rPr>
        <w:t xml:space="preserve">乙方（劳 动 者）：______________________________</w:t>
      </w:r>
    </w:p>
    <w:p>
      <w:pPr>
        <w:spacing w:after="600"/>
      </w:pPr>
    </w:p>
    <w:p>
      <w:pPr>
        <w:spacing w:after="120" w:before="0" w:line="380"/>
        <w:jc w:val="center"/>
      </w:pPr>
      <w:r>
        <w:rPr>
          <w:rFonts w:ascii="SimSun" w:cs="SimSun" w:eastAsia="SimSun" w:hAnsi="SimSun"/>
          <w:b w:val="false"/>
          <w:bCs w:val="false"/>
          <w:color w:val="6B6560"/>
          <w:sz w:val="21"/>
          <w:szCs w:val="21"/>
        </w:rPr>
        <w:t xml:space="preserve">签订日期：________ 年 ________ 月 ________ 日</w:t>
      </w:r>
    </w:p>
    <w:p>
      <w:r>
        <w:br w:type="page"/>
      </w:r>
    </w:p>
    <w:p>
      <w:pPr>
        <w:spacing w:after="200" w:before="0" w:line="380"/>
        <w:jc w:val="center"/>
      </w:pPr>
      <w:r>
        <w:rPr>
          <w:rFonts w:ascii="SimHei" w:cs="SimHei" w:eastAsia="SimHei" w:hAnsi="SimHei"/>
          <w:b/>
          <w:bCs/>
          <w:color w:val="8A7530"/>
          <w:sz w:val="28"/>
          <w:szCs w:val="28"/>
        </w:rPr>
        <w:t xml:space="preserve">签约须知</w:t>
      </w:r>
    </w:p>
    <w:p>
      <w:pPr>
        <w:spacing w:after="100"/>
      </w:pPr>
    </w:p>
    <w:p>
      <w:pPr>
        <w:spacing w:after="120" w:line="380"/>
        <w:ind w:firstLine="420"/>
        <w:jc w:val="both"/>
      </w:pPr>
      <w:r>
        <w:rPr>
          <w:rFonts w:ascii="SimSun" w:cs="SimSun" w:eastAsia="SimSun" w:hAnsi="SimSun"/>
          <w:b w:val="false"/>
          <w:bCs w:val="false"/>
          <w:color w:val="33302C"/>
          <w:sz w:val="21"/>
          <w:szCs w:val="21"/>
        </w:rPr>
        <w:t xml:space="preserve">本合同依据《中华人民共和国劳动法》《中华人民共和国劳动合同法》及相关法律法规制定，旨在明确甲乙双方的权利与义务，保护双方合法权益，建立和谐稳定的劳动关系。</w:t>
      </w:r>
    </w:p>
    <w:p>
      <w:pPr>
        <w:spacing w:after="100"/>
      </w:pPr>
    </w:p>
    <w:p>
      <w:pPr>
        <w:spacing w:after="120" w:line="380"/>
        <w:ind w:firstLine="420"/>
        <w:jc w:val="both"/>
      </w:pPr>
      <w:r>
        <w:rPr>
          <w:rFonts w:ascii="SimSun" w:cs="SimSun" w:eastAsia="SimSun" w:hAnsi="SimSun"/>
          <w:b w:val="false"/>
          <w:bCs w:val="false"/>
          <w:color w:val="33302C"/>
          <w:sz w:val="21"/>
          <w:szCs w:val="21"/>
        </w:rPr>
        <w:t xml:space="preserve">甲乙双方在签订本合同前，应当仔细阅读全部条款。甲方应如实告知乙方工作内容、工作条件、工作地点、职业危害、安全生产状况、劳动报酬等情况；乙方应如实告知甲方与劳动合同直接相关的基本情况。</w:t>
      </w:r>
    </w:p>
    <w:p>
      <w:pPr>
        <w:spacing w:after="100"/>
      </w:pPr>
    </w:p>
    <w:p>
      <w:pPr>
        <w:spacing w:after="120" w:line="380"/>
        <w:ind w:firstLine="420"/>
        <w:jc w:val="both"/>
      </w:pPr>
      <w:r>
        <w:rPr>
          <w:rFonts w:ascii="SimSun" w:cs="SimSun" w:eastAsia="SimSun" w:hAnsi="SimSun"/>
          <w:b w:val="false"/>
          <w:bCs w:val="false"/>
          <w:color w:val="33302C"/>
          <w:sz w:val="21"/>
          <w:szCs w:val="21"/>
        </w:rPr>
        <w:t xml:space="preserve">本合同一式两份，甲乙双方各执一份，经双方签字或盖章后生效，具有同等法律效力。</w:t>
      </w:r>
    </w:p>
    <w:p>
      <w:pPr>
        <w:spacing w:after="100"/>
      </w:pPr>
    </w:p>
    <w:p>
      <w:pPr>
        <w:spacing w:after="120" w:line="380"/>
        <w:ind w:firstLine="420"/>
        <w:jc w:val="both"/>
      </w:pPr>
      <w:r>
        <w:rPr>
          <w:rFonts w:ascii="SimSun" w:cs="SimSun" w:eastAsia="SimSun" w:hAnsi="SimSun"/>
          <w:b/>
          <w:bCs/>
          <w:color w:val="8A7530"/>
          <w:sz w:val="21"/>
          <w:szCs w:val="21"/>
        </w:rPr>
        <w:t xml:space="preserve">山川造物品牌价值观声明：</w:t>
      </w:r>
      <w:r>
        <w:rPr>
          <w:rFonts w:ascii="SimSun" w:cs="SimSun" w:eastAsia="SimSun" w:hAnsi="SimSun"/>
          <w:color w:val="33302C"/>
          <w:sz w:val="21"/>
          <w:szCs w:val="21"/>
        </w:rPr>
        <w:t xml:space="preserve">山川造物相信，每一位团队成员都是品牌的共同建设者。我们承诺以诚实、尊重、公平的态度对待每一位伙伴，共同守护自然之美。</w:t>
      </w:r>
    </w:p>
    <w:p>
      <w:r>
        <w:br w:type="page"/>
      </w:r>
    </w:p>
    <w:p>
      <w:pPr>
        <w:pStyle w:val="Heading1"/>
      </w:pPr>
      <w:r>
        <w:t xml:space="preserve">第一条 合同双方基本信息</w:t>
      </w:r>
    </w:p>
    <w:p>
      <w:pPr>
        <w:pStyle w:val="Heading2"/>
      </w:pPr>
      <w:r>
        <w:t xml:space="preserve">甲方（用人单位）信息</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D8D5CE" w:sz="1"/>
              <w:left w:val="single" w:color="D8D5CE" w:sz="1"/>
              <w:bottom w:val="single" w:color="D8D5CE" w:sz="1"/>
              <w:right w:val="single" w:color="D8D5CE" w:sz="1"/>
            </w:tcBorders>
            <w:shd w:fill="F2EDE4" w:val="clear"/>
            <w:tcMar>
              <w:top w:type="dxa" w:w="80"/>
              <w:left w:type="dxa" w:w="120"/>
              <w:bottom w:type="dxa" w:w="80"/>
              <w:right w:type="dxa" w:w="120"/>
            </w:tcMar>
            <w:vAlign w:val="center"/>
          </w:tcPr>
          <w:p>
            <w:pPr>
              <w:spacing w:line="340"/>
              <w:jc w:val="left"/>
            </w:pPr>
            <w:r>
              <w:rPr>
                <w:rFonts w:ascii="SimSun" w:cs="SimSun" w:eastAsia="SimSun" w:hAnsi="SimSun"/>
                <w:b/>
                <w:bCs/>
                <w:color w:val="33302C"/>
                <w:sz w:val="20"/>
                <w:szCs w:val="20"/>
              </w:rPr>
              <w:t xml:space="preserve">单位名称</w:t>
            </w:r>
          </w:p>
        </w:tc>
        <w:tc>
          <w:tcPr>
            <w:tcW w:type="dxa" w:w="7106"/>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r>
      <w:tr>
        <w:tc>
          <w:tcPr>
            <w:tcW w:type="dxa" w:w="2400"/>
            <w:tcBorders>
              <w:top w:val="single" w:color="D8D5CE" w:sz="1"/>
              <w:left w:val="single" w:color="D8D5CE" w:sz="1"/>
              <w:bottom w:val="single" w:color="D8D5CE" w:sz="1"/>
              <w:right w:val="single" w:color="D8D5CE" w:sz="1"/>
            </w:tcBorders>
            <w:shd w:fill="F2EDE4" w:val="clear"/>
            <w:tcMar>
              <w:top w:type="dxa" w:w="80"/>
              <w:left w:type="dxa" w:w="120"/>
              <w:bottom w:type="dxa" w:w="80"/>
              <w:right w:type="dxa" w:w="120"/>
            </w:tcMar>
            <w:vAlign w:val="center"/>
          </w:tcPr>
          <w:p>
            <w:pPr>
              <w:spacing w:line="340"/>
              <w:jc w:val="left"/>
            </w:pPr>
            <w:r>
              <w:rPr>
                <w:rFonts w:ascii="SimSun" w:cs="SimSun" w:eastAsia="SimSun" w:hAnsi="SimSun"/>
                <w:b/>
                <w:bCs/>
                <w:color w:val="33302C"/>
                <w:sz w:val="20"/>
                <w:szCs w:val="20"/>
              </w:rPr>
              <w:t xml:space="preserve">统一社会信用代码</w:t>
            </w:r>
          </w:p>
        </w:tc>
        <w:tc>
          <w:tcPr>
            <w:tcW w:type="dxa" w:w="7106"/>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r>
      <w:tr>
        <w:tc>
          <w:tcPr>
            <w:tcW w:type="dxa" w:w="2400"/>
            <w:tcBorders>
              <w:top w:val="single" w:color="D8D5CE" w:sz="1"/>
              <w:left w:val="single" w:color="D8D5CE" w:sz="1"/>
              <w:bottom w:val="single" w:color="D8D5CE" w:sz="1"/>
              <w:right w:val="single" w:color="D8D5CE" w:sz="1"/>
            </w:tcBorders>
            <w:shd w:fill="F2EDE4" w:val="clear"/>
            <w:tcMar>
              <w:top w:type="dxa" w:w="80"/>
              <w:left w:type="dxa" w:w="120"/>
              <w:bottom w:type="dxa" w:w="80"/>
              <w:right w:type="dxa" w:w="120"/>
            </w:tcMar>
            <w:vAlign w:val="center"/>
          </w:tcPr>
          <w:p>
            <w:pPr>
              <w:spacing w:line="340"/>
              <w:jc w:val="left"/>
            </w:pPr>
            <w:r>
              <w:rPr>
                <w:rFonts w:ascii="SimSun" w:cs="SimSun" w:eastAsia="SimSun" w:hAnsi="SimSun"/>
                <w:b/>
                <w:bCs/>
                <w:color w:val="33302C"/>
                <w:sz w:val="20"/>
                <w:szCs w:val="20"/>
              </w:rPr>
              <w:t xml:space="preserve">法定代表人</w:t>
            </w:r>
          </w:p>
        </w:tc>
        <w:tc>
          <w:tcPr>
            <w:tcW w:type="dxa" w:w="7106"/>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r>
      <w:tr>
        <w:tc>
          <w:tcPr>
            <w:tcW w:type="dxa" w:w="2400"/>
            <w:tcBorders>
              <w:top w:val="single" w:color="D8D5CE" w:sz="1"/>
              <w:left w:val="single" w:color="D8D5CE" w:sz="1"/>
              <w:bottom w:val="single" w:color="D8D5CE" w:sz="1"/>
              <w:right w:val="single" w:color="D8D5CE" w:sz="1"/>
            </w:tcBorders>
            <w:shd w:fill="F2EDE4" w:val="clear"/>
            <w:tcMar>
              <w:top w:type="dxa" w:w="80"/>
              <w:left w:type="dxa" w:w="120"/>
              <w:bottom w:type="dxa" w:w="80"/>
              <w:right w:type="dxa" w:w="120"/>
            </w:tcMar>
            <w:vAlign w:val="center"/>
          </w:tcPr>
          <w:p>
            <w:pPr>
              <w:spacing w:line="340"/>
              <w:jc w:val="left"/>
            </w:pPr>
            <w:r>
              <w:rPr>
                <w:rFonts w:ascii="SimSun" w:cs="SimSun" w:eastAsia="SimSun" w:hAnsi="SimSun"/>
                <w:b/>
                <w:bCs/>
                <w:color w:val="33302C"/>
                <w:sz w:val="20"/>
                <w:szCs w:val="20"/>
              </w:rPr>
              <w:t xml:space="preserve">注册地址</w:t>
            </w:r>
          </w:p>
        </w:tc>
        <w:tc>
          <w:tcPr>
            <w:tcW w:type="dxa" w:w="7106"/>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r>
      <w:tr>
        <w:tc>
          <w:tcPr>
            <w:tcW w:type="dxa" w:w="2400"/>
            <w:tcBorders>
              <w:top w:val="single" w:color="D8D5CE" w:sz="1"/>
              <w:left w:val="single" w:color="D8D5CE" w:sz="1"/>
              <w:bottom w:val="single" w:color="D8D5CE" w:sz="1"/>
              <w:right w:val="single" w:color="D8D5CE" w:sz="1"/>
            </w:tcBorders>
            <w:shd w:fill="F2EDE4" w:val="clear"/>
            <w:tcMar>
              <w:top w:type="dxa" w:w="80"/>
              <w:left w:type="dxa" w:w="120"/>
              <w:bottom w:type="dxa" w:w="80"/>
              <w:right w:type="dxa" w:w="120"/>
            </w:tcMar>
            <w:vAlign w:val="center"/>
          </w:tcPr>
          <w:p>
            <w:pPr>
              <w:spacing w:line="340"/>
              <w:jc w:val="left"/>
            </w:pPr>
            <w:r>
              <w:rPr>
                <w:rFonts w:ascii="SimSun" w:cs="SimSun" w:eastAsia="SimSun" w:hAnsi="SimSun"/>
                <w:b/>
                <w:bCs/>
                <w:color w:val="33302C"/>
                <w:sz w:val="20"/>
                <w:szCs w:val="20"/>
              </w:rPr>
              <w:t xml:space="preserve">实际经营地址</w:t>
            </w:r>
          </w:p>
        </w:tc>
        <w:tc>
          <w:tcPr>
            <w:tcW w:type="dxa" w:w="7106"/>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r>
      <w:tr>
        <w:tc>
          <w:tcPr>
            <w:tcW w:type="dxa" w:w="2400"/>
            <w:tcBorders>
              <w:top w:val="single" w:color="D8D5CE" w:sz="1"/>
              <w:left w:val="single" w:color="D8D5CE" w:sz="1"/>
              <w:bottom w:val="single" w:color="D8D5CE" w:sz="1"/>
              <w:right w:val="single" w:color="D8D5CE" w:sz="1"/>
            </w:tcBorders>
            <w:shd w:fill="F2EDE4" w:val="clear"/>
            <w:tcMar>
              <w:top w:type="dxa" w:w="80"/>
              <w:left w:type="dxa" w:w="120"/>
              <w:bottom w:type="dxa" w:w="80"/>
              <w:right w:type="dxa" w:w="120"/>
            </w:tcMar>
            <w:vAlign w:val="center"/>
          </w:tcPr>
          <w:p>
            <w:pPr>
              <w:spacing w:line="340"/>
              <w:jc w:val="left"/>
            </w:pPr>
            <w:r>
              <w:rPr>
                <w:rFonts w:ascii="SimSun" w:cs="SimSun" w:eastAsia="SimSun" w:hAnsi="SimSun"/>
                <w:b/>
                <w:bCs/>
                <w:color w:val="33302C"/>
                <w:sz w:val="20"/>
                <w:szCs w:val="20"/>
              </w:rPr>
              <w:t xml:space="preserve">联系电话</w:t>
            </w:r>
          </w:p>
        </w:tc>
        <w:tc>
          <w:tcPr>
            <w:tcW w:type="dxa" w:w="7106"/>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r>
    </w:tbl>
    <w:p>
      <w:pPr>
        <w:spacing w:after="200"/>
      </w:pPr>
    </w:p>
    <w:p>
      <w:pPr>
        <w:pStyle w:val="Heading2"/>
      </w:pPr>
      <w:r>
        <w:t xml:space="preserve">乙方（劳动者）信息</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D8D5CE" w:sz="1"/>
              <w:left w:val="single" w:color="D8D5CE" w:sz="1"/>
              <w:bottom w:val="single" w:color="D8D5CE" w:sz="1"/>
              <w:right w:val="single" w:color="D8D5CE" w:sz="1"/>
            </w:tcBorders>
            <w:shd w:fill="F2EDE4" w:val="clear"/>
            <w:tcMar>
              <w:top w:type="dxa" w:w="80"/>
              <w:left w:type="dxa" w:w="120"/>
              <w:bottom w:type="dxa" w:w="80"/>
              <w:right w:type="dxa" w:w="120"/>
            </w:tcMar>
            <w:vAlign w:val="center"/>
          </w:tcPr>
          <w:p>
            <w:pPr>
              <w:spacing w:line="340"/>
              <w:jc w:val="left"/>
            </w:pPr>
            <w:r>
              <w:rPr>
                <w:rFonts w:ascii="SimSun" w:cs="SimSun" w:eastAsia="SimSun" w:hAnsi="SimSun"/>
                <w:b/>
                <w:bCs/>
                <w:color w:val="33302C"/>
                <w:sz w:val="20"/>
                <w:szCs w:val="20"/>
              </w:rPr>
              <w:t xml:space="preserve">姓名</w:t>
            </w:r>
          </w:p>
        </w:tc>
        <w:tc>
          <w:tcPr>
            <w:tcW w:type="dxa" w:w="7106"/>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r>
      <w:tr>
        <w:tc>
          <w:tcPr>
            <w:tcW w:type="dxa" w:w="2400"/>
            <w:tcBorders>
              <w:top w:val="single" w:color="D8D5CE" w:sz="1"/>
              <w:left w:val="single" w:color="D8D5CE" w:sz="1"/>
              <w:bottom w:val="single" w:color="D8D5CE" w:sz="1"/>
              <w:right w:val="single" w:color="D8D5CE" w:sz="1"/>
            </w:tcBorders>
            <w:shd w:fill="F2EDE4" w:val="clear"/>
            <w:tcMar>
              <w:top w:type="dxa" w:w="80"/>
              <w:left w:type="dxa" w:w="120"/>
              <w:bottom w:type="dxa" w:w="80"/>
              <w:right w:type="dxa" w:w="120"/>
            </w:tcMar>
            <w:vAlign w:val="center"/>
          </w:tcPr>
          <w:p>
            <w:pPr>
              <w:spacing w:line="340"/>
              <w:jc w:val="left"/>
            </w:pPr>
            <w:r>
              <w:rPr>
                <w:rFonts w:ascii="SimSun" w:cs="SimSun" w:eastAsia="SimSun" w:hAnsi="SimSun"/>
                <w:b/>
                <w:bCs/>
                <w:color w:val="33302C"/>
                <w:sz w:val="20"/>
                <w:szCs w:val="20"/>
              </w:rPr>
              <w:t xml:space="preserve">性别</w:t>
            </w:r>
          </w:p>
        </w:tc>
        <w:tc>
          <w:tcPr>
            <w:tcW w:type="dxa" w:w="7106"/>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r>
      <w:tr>
        <w:tc>
          <w:tcPr>
            <w:tcW w:type="dxa" w:w="2400"/>
            <w:tcBorders>
              <w:top w:val="single" w:color="D8D5CE" w:sz="1"/>
              <w:left w:val="single" w:color="D8D5CE" w:sz="1"/>
              <w:bottom w:val="single" w:color="D8D5CE" w:sz="1"/>
              <w:right w:val="single" w:color="D8D5CE" w:sz="1"/>
            </w:tcBorders>
            <w:shd w:fill="F2EDE4" w:val="clear"/>
            <w:tcMar>
              <w:top w:type="dxa" w:w="80"/>
              <w:left w:type="dxa" w:w="120"/>
              <w:bottom w:type="dxa" w:w="80"/>
              <w:right w:type="dxa" w:w="120"/>
            </w:tcMar>
            <w:vAlign w:val="center"/>
          </w:tcPr>
          <w:p>
            <w:pPr>
              <w:spacing w:line="340"/>
              <w:jc w:val="left"/>
            </w:pPr>
            <w:r>
              <w:rPr>
                <w:rFonts w:ascii="SimSun" w:cs="SimSun" w:eastAsia="SimSun" w:hAnsi="SimSun"/>
                <w:b/>
                <w:bCs/>
                <w:color w:val="33302C"/>
                <w:sz w:val="20"/>
                <w:szCs w:val="20"/>
              </w:rPr>
              <w:t xml:space="preserve">身份证号码</w:t>
            </w:r>
          </w:p>
        </w:tc>
        <w:tc>
          <w:tcPr>
            <w:tcW w:type="dxa" w:w="7106"/>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r>
      <w:tr>
        <w:tc>
          <w:tcPr>
            <w:tcW w:type="dxa" w:w="2400"/>
            <w:tcBorders>
              <w:top w:val="single" w:color="D8D5CE" w:sz="1"/>
              <w:left w:val="single" w:color="D8D5CE" w:sz="1"/>
              <w:bottom w:val="single" w:color="D8D5CE" w:sz="1"/>
              <w:right w:val="single" w:color="D8D5CE" w:sz="1"/>
            </w:tcBorders>
            <w:shd w:fill="F2EDE4" w:val="clear"/>
            <w:tcMar>
              <w:top w:type="dxa" w:w="80"/>
              <w:left w:type="dxa" w:w="120"/>
              <w:bottom w:type="dxa" w:w="80"/>
              <w:right w:type="dxa" w:w="120"/>
            </w:tcMar>
            <w:vAlign w:val="center"/>
          </w:tcPr>
          <w:p>
            <w:pPr>
              <w:spacing w:line="340"/>
              <w:jc w:val="left"/>
            </w:pPr>
            <w:r>
              <w:rPr>
                <w:rFonts w:ascii="SimSun" w:cs="SimSun" w:eastAsia="SimSun" w:hAnsi="SimSun"/>
                <w:b/>
                <w:bCs/>
                <w:color w:val="33302C"/>
                <w:sz w:val="20"/>
                <w:szCs w:val="20"/>
              </w:rPr>
              <w:t xml:space="preserve">户籍地址</w:t>
            </w:r>
          </w:p>
        </w:tc>
        <w:tc>
          <w:tcPr>
            <w:tcW w:type="dxa" w:w="7106"/>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r>
      <w:tr>
        <w:tc>
          <w:tcPr>
            <w:tcW w:type="dxa" w:w="2400"/>
            <w:tcBorders>
              <w:top w:val="single" w:color="D8D5CE" w:sz="1"/>
              <w:left w:val="single" w:color="D8D5CE" w:sz="1"/>
              <w:bottom w:val="single" w:color="D8D5CE" w:sz="1"/>
              <w:right w:val="single" w:color="D8D5CE" w:sz="1"/>
            </w:tcBorders>
            <w:shd w:fill="F2EDE4" w:val="clear"/>
            <w:tcMar>
              <w:top w:type="dxa" w:w="80"/>
              <w:left w:type="dxa" w:w="120"/>
              <w:bottom w:type="dxa" w:w="80"/>
              <w:right w:type="dxa" w:w="120"/>
            </w:tcMar>
            <w:vAlign w:val="center"/>
          </w:tcPr>
          <w:p>
            <w:pPr>
              <w:spacing w:line="340"/>
              <w:jc w:val="left"/>
            </w:pPr>
            <w:r>
              <w:rPr>
                <w:rFonts w:ascii="SimSun" w:cs="SimSun" w:eastAsia="SimSun" w:hAnsi="SimSun"/>
                <w:b/>
                <w:bCs/>
                <w:color w:val="33302C"/>
                <w:sz w:val="20"/>
                <w:szCs w:val="20"/>
              </w:rPr>
              <w:t xml:space="preserve">现居住地址</w:t>
            </w:r>
          </w:p>
        </w:tc>
        <w:tc>
          <w:tcPr>
            <w:tcW w:type="dxa" w:w="7106"/>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r>
      <w:tr>
        <w:tc>
          <w:tcPr>
            <w:tcW w:type="dxa" w:w="2400"/>
            <w:tcBorders>
              <w:top w:val="single" w:color="D8D5CE" w:sz="1"/>
              <w:left w:val="single" w:color="D8D5CE" w:sz="1"/>
              <w:bottom w:val="single" w:color="D8D5CE" w:sz="1"/>
              <w:right w:val="single" w:color="D8D5CE" w:sz="1"/>
            </w:tcBorders>
            <w:shd w:fill="F2EDE4" w:val="clear"/>
            <w:tcMar>
              <w:top w:type="dxa" w:w="80"/>
              <w:left w:type="dxa" w:w="120"/>
              <w:bottom w:type="dxa" w:w="80"/>
              <w:right w:type="dxa" w:w="120"/>
            </w:tcMar>
            <w:vAlign w:val="center"/>
          </w:tcPr>
          <w:p>
            <w:pPr>
              <w:spacing w:line="340"/>
              <w:jc w:val="left"/>
            </w:pPr>
            <w:r>
              <w:rPr>
                <w:rFonts w:ascii="SimSun" w:cs="SimSun" w:eastAsia="SimSun" w:hAnsi="SimSun"/>
                <w:b/>
                <w:bCs/>
                <w:color w:val="33302C"/>
                <w:sz w:val="20"/>
                <w:szCs w:val="20"/>
              </w:rPr>
              <w:t xml:space="preserve">联系电话</w:t>
            </w:r>
          </w:p>
        </w:tc>
        <w:tc>
          <w:tcPr>
            <w:tcW w:type="dxa" w:w="7106"/>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r>
      <w:tr>
        <w:tc>
          <w:tcPr>
            <w:tcW w:type="dxa" w:w="2400"/>
            <w:tcBorders>
              <w:top w:val="single" w:color="D8D5CE" w:sz="1"/>
              <w:left w:val="single" w:color="D8D5CE" w:sz="1"/>
              <w:bottom w:val="single" w:color="D8D5CE" w:sz="1"/>
              <w:right w:val="single" w:color="D8D5CE" w:sz="1"/>
            </w:tcBorders>
            <w:shd w:fill="F2EDE4" w:val="clear"/>
            <w:tcMar>
              <w:top w:type="dxa" w:w="80"/>
              <w:left w:type="dxa" w:w="120"/>
              <w:bottom w:type="dxa" w:w="80"/>
              <w:right w:type="dxa" w:w="120"/>
            </w:tcMar>
            <w:vAlign w:val="center"/>
          </w:tcPr>
          <w:p>
            <w:pPr>
              <w:spacing w:line="340"/>
              <w:jc w:val="left"/>
            </w:pPr>
            <w:r>
              <w:rPr>
                <w:rFonts w:ascii="SimSun" w:cs="SimSun" w:eastAsia="SimSun" w:hAnsi="SimSun"/>
                <w:b/>
                <w:bCs/>
                <w:color w:val="33302C"/>
                <w:sz w:val="20"/>
                <w:szCs w:val="20"/>
              </w:rPr>
              <w:t xml:space="preserve">紧急联系人及电话</w:t>
            </w:r>
          </w:p>
        </w:tc>
        <w:tc>
          <w:tcPr>
            <w:tcW w:type="dxa" w:w="7106"/>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r>
    </w:tbl>
    <w:p>
      <w:r>
        <w:br w:type="page"/>
      </w:r>
    </w:p>
    <w:p>
      <w:pPr>
        <w:pStyle w:val="Heading1"/>
      </w:pPr>
      <w:r>
        <w:t xml:space="preserve">第二条 合同期限</w:t>
      </w:r>
    </w:p>
    <w:p>
      <w:pPr>
        <w:spacing w:after="120" w:line="380"/>
        <w:ind w:firstLine="420"/>
        <w:jc w:val="both"/>
      </w:pPr>
      <w:r>
        <w:rPr>
          <w:rFonts w:ascii="SimSun" w:cs="SimSun" w:eastAsia="SimSun" w:hAnsi="SimSun"/>
          <w:b w:val="false"/>
          <w:bCs w:val="false"/>
          <w:color w:val="33302C"/>
          <w:sz w:val="21"/>
          <w:szCs w:val="21"/>
        </w:rPr>
        <w:t xml:space="preserve">甲乙双方协商一致，选择以下第（    ）种方式确定合同期限：</w:t>
      </w:r>
    </w:p>
    <w:p>
      <w:pPr>
        <w:spacing w:after="60"/>
      </w:pPr>
    </w:p>
    <w:p>
      <w:pPr>
        <w:spacing w:after="120" w:line="380"/>
        <w:jc w:val="both"/>
      </w:pPr>
      <w:r>
        <w:rPr>
          <w:rFonts w:ascii="SimSun" w:cs="SimSun" w:eastAsia="SimSun" w:hAnsi="SimSun"/>
          <w:b w:val="false"/>
          <w:bCs w:val="false"/>
          <w:color w:val="33302C"/>
          <w:sz w:val="21"/>
          <w:szCs w:val="21"/>
        </w:rPr>
        <w:t xml:space="preserve">（一）固定期限劳动合同：自 ______ 年 ____ 月 ____ 日起至 ______ 年 ____ 月 ____ 日止。</w:t>
      </w:r>
    </w:p>
    <w:p>
      <w:pPr>
        <w:spacing w:after="120" w:line="380"/>
        <w:jc w:val="both"/>
      </w:pPr>
      <w:r>
        <w:rPr>
          <w:rFonts w:ascii="SimSun" w:cs="SimSun" w:eastAsia="SimSun" w:hAnsi="SimSun"/>
          <w:b w:val="false"/>
          <w:bCs w:val="false"/>
          <w:color w:val="33302C"/>
          <w:sz w:val="21"/>
          <w:szCs w:val="21"/>
        </w:rPr>
        <w:t xml:space="preserve">（二）无固定期限劳动合同：自 ______ 年 ____ 月 ____ 日起。</w:t>
      </w:r>
    </w:p>
    <w:p>
      <w:pPr>
        <w:spacing w:after="120" w:line="380"/>
        <w:jc w:val="both"/>
      </w:pPr>
      <w:r>
        <w:rPr>
          <w:rFonts w:ascii="SimSun" w:cs="SimSun" w:eastAsia="SimSun" w:hAnsi="SimSun"/>
          <w:b w:val="false"/>
          <w:bCs w:val="false"/>
          <w:color w:val="33302C"/>
          <w:sz w:val="21"/>
          <w:szCs w:val="21"/>
        </w:rPr>
        <w:t xml:space="preserve">（三）以完成一定工作任务为期限的劳动合同：自 ______ 年 ____ 月 ____ 日起至 ____________________ 工作任务完成时止。</w:t>
      </w:r>
    </w:p>
    <w:p>
      <w:pPr>
        <w:spacing w:after="100"/>
      </w:pPr>
    </w:p>
    <w:p>
      <w:pPr>
        <w:spacing w:after="120" w:line="380"/>
        <w:ind w:firstLine="420"/>
        <w:jc w:val="both"/>
      </w:pPr>
      <w:r>
        <w:rPr>
          <w:rFonts w:ascii="SimSun" w:cs="SimSun" w:eastAsia="SimSun" w:hAnsi="SimSun"/>
          <w:b/>
          <w:bCs/>
          <w:color w:val="8A7530"/>
          <w:sz w:val="21"/>
          <w:szCs w:val="21"/>
        </w:rPr>
        <w:t xml:space="preserve">试用期约定：</w:t>
      </w:r>
      <w:r>
        <w:rPr>
          <w:rFonts w:ascii="SimSun" w:cs="SimSun" w:eastAsia="SimSun" w:hAnsi="SimSun"/>
          <w:color w:val="33302C"/>
          <w:sz w:val="21"/>
          <w:szCs w:val="21"/>
        </w:rPr>
        <w:t xml:space="preserve">试用期自 ______ 年 ____ 月 ____ 日起至 ______ 年 ____ 月 ____ 日止，共 ______ 个月。试用期包含在合同期限内。试用期工资不低于本合同约定工资的百分之八十，且不低于甲方所在地最低工资标准。</w:t>
      </w:r>
    </w:p>
    <w:p>
      <w:pPr>
        <w:spacing w:after="60"/>
      </w:pPr>
    </w:p>
    <w:p>
      <w:pPr>
        <w:spacing w:after="120" w:line="380"/>
        <w:ind w:firstLine="420"/>
        <w:jc w:val="both"/>
      </w:pPr>
      <w:r>
        <w:rPr>
          <w:rFonts w:ascii="SimSun" w:cs="SimSun" w:eastAsia="SimSun" w:hAnsi="SimSun"/>
          <w:b w:val="false"/>
          <w:bCs w:val="false"/>
          <w:color w:val="6B6560"/>
          <w:sz w:val="19"/>
          <w:szCs w:val="19"/>
        </w:rPr>
        <w:t xml:space="preserve">试用期限依据《劳动合同法》第十九条执行：合同期限三个月以上不满一年的，试用期不超过一个月；一年以上不满三年的，试用期不超过二个月；三年以上固定期限和无固定期限的，试用期不超过六个月。</w:t>
      </w:r>
    </w:p>
    <w:p>
      <w:pPr>
        <w:spacing w:after="200"/>
      </w:pPr>
    </w:p>
    <w:p>
      <w:pPr>
        <w:pStyle w:val="Heading1"/>
      </w:pPr>
      <w:r>
        <w:t xml:space="preserve">第三条 工作内容与工作地点</w:t>
      </w:r>
    </w:p>
    <w:p>
      <w:pPr>
        <w:spacing w:after="120" w:line="380"/>
        <w:ind w:firstLine="420"/>
        <w:jc w:val="both"/>
      </w:pPr>
      <w:r>
        <w:rPr>
          <w:rFonts w:ascii="SimSun" w:cs="SimSun" w:eastAsia="SimSun" w:hAnsi="SimSun"/>
          <w:b w:val="false"/>
          <w:bCs w:val="false"/>
          <w:color w:val="33302C"/>
          <w:sz w:val="21"/>
          <w:szCs w:val="21"/>
        </w:rPr>
        <w:t xml:space="preserve">一、甲方安排乙方在 ________________ 岗位（部门）工作，具体工作内容为：</w:t>
      </w:r>
    </w:p>
    <w:p>
      <w:pPr>
        <w:spacing w:after="120" w:line="380"/>
        <w:jc w:val="both"/>
      </w:pPr>
      <w:r>
        <w:rPr>
          <w:rFonts w:ascii="SimSun" w:cs="SimSun" w:eastAsia="SimSun" w:hAnsi="SimSun"/>
          <w:b w:val="false"/>
          <w:bCs w:val="false"/>
          <w:color w:val="33302C"/>
          <w:sz w:val="21"/>
          <w:szCs w:val="21"/>
        </w:rPr>
        <w:t xml:space="preserve">________________________________________________________________________</w:t>
      </w:r>
    </w:p>
    <w:p>
      <w:pPr>
        <w:spacing w:after="120" w:line="380"/>
        <w:jc w:val="both"/>
      </w:pPr>
      <w:r>
        <w:rPr>
          <w:rFonts w:ascii="SimSun" w:cs="SimSun" w:eastAsia="SimSun" w:hAnsi="SimSun"/>
          <w:b w:val="false"/>
          <w:bCs w:val="false"/>
          <w:color w:val="33302C"/>
          <w:sz w:val="21"/>
          <w:szCs w:val="21"/>
        </w:rPr>
        <w:t xml:space="preserve">________________________________________________________________________</w:t>
      </w:r>
    </w:p>
    <w:p>
      <w:pPr>
        <w:spacing w:after="60"/>
      </w:pPr>
    </w:p>
    <w:p>
      <w:pPr>
        <w:spacing w:after="120" w:line="380"/>
        <w:ind w:firstLine="420"/>
        <w:jc w:val="both"/>
      </w:pPr>
      <w:r>
        <w:rPr>
          <w:rFonts w:ascii="SimSun" w:cs="SimSun" w:eastAsia="SimSun" w:hAnsi="SimSun"/>
          <w:b w:val="false"/>
          <w:bCs w:val="false"/>
          <w:color w:val="33302C"/>
          <w:sz w:val="21"/>
          <w:szCs w:val="21"/>
        </w:rPr>
        <w:t xml:space="preserve">二、工作地点为：________________________________________。</w:t>
      </w:r>
    </w:p>
    <w:p>
      <w:pPr>
        <w:spacing w:after="60"/>
      </w:pPr>
    </w:p>
    <w:p>
      <w:pPr>
        <w:spacing w:after="120" w:line="380"/>
        <w:ind w:firstLine="420"/>
        <w:jc w:val="both"/>
      </w:pPr>
      <w:r>
        <w:rPr>
          <w:rFonts w:ascii="SimSun" w:cs="SimSun" w:eastAsia="SimSun" w:hAnsi="SimSun"/>
          <w:b w:val="false"/>
          <w:bCs w:val="false"/>
          <w:color w:val="33302C"/>
          <w:sz w:val="21"/>
          <w:szCs w:val="21"/>
        </w:rPr>
        <w:t xml:space="preserve">三、甲方因经营需要调整乙方工作岗位或工作地点的，应与乙方协商一致，并以书面形式确认。涉及工作地点变更的，甲方应给予乙方合理的适应期和必要的支持。</w:t>
      </w:r>
    </w:p>
    <w:p>
      <w:pPr>
        <w:spacing w:after="60"/>
      </w:pPr>
    </w:p>
    <w:p>
      <w:pPr>
        <w:spacing w:after="120" w:line="380"/>
        <w:ind w:firstLine="420"/>
        <w:jc w:val="both"/>
      </w:pPr>
      <w:r>
        <w:rPr>
          <w:rFonts w:ascii="SimSun" w:cs="SimSun" w:eastAsia="SimSun" w:hAnsi="SimSun"/>
          <w:b w:val="false"/>
          <w:bCs w:val="false"/>
          <w:color w:val="33302C"/>
          <w:sz w:val="21"/>
          <w:szCs w:val="21"/>
        </w:rPr>
        <w:t xml:space="preserve">四、乙方应按照甲方的合理安排，认真履行岗位职责，完成工作任务，遵守甲方依法制定的规章制度和职业道德规范。</w:t>
      </w:r>
    </w:p>
    <w:p>
      <w:pPr>
        <w:spacing w:after="200"/>
      </w:pPr>
    </w:p>
    <w:p>
      <w:pPr>
        <w:pStyle w:val="Heading1"/>
      </w:pPr>
      <w:r>
        <w:t xml:space="preserve">第四条 工作时间与休息休假</w:t>
      </w:r>
    </w:p>
    <w:p>
      <w:pPr>
        <w:spacing w:after="120" w:line="380"/>
        <w:ind w:firstLine="420"/>
        <w:jc w:val="both"/>
      </w:pPr>
      <w:r>
        <w:rPr>
          <w:rFonts w:ascii="SimSun" w:cs="SimSun" w:eastAsia="SimSun" w:hAnsi="SimSun"/>
          <w:b w:val="false"/>
          <w:bCs w:val="false"/>
          <w:color w:val="33302C"/>
          <w:sz w:val="21"/>
          <w:szCs w:val="21"/>
        </w:rPr>
        <w:t xml:space="preserve">一、甲乙双方协商一致，选择以下第（    ）种工时制度：</w:t>
      </w:r>
    </w:p>
    <w:p>
      <w:pPr>
        <w:spacing w:after="120" w:line="380"/>
        <w:jc w:val="both"/>
      </w:pPr>
      <w:r>
        <w:rPr>
          <w:rFonts w:ascii="SimSun" w:cs="SimSun" w:eastAsia="SimSun" w:hAnsi="SimSun"/>
          <w:b w:val="false"/>
          <w:bCs w:val="false"/>
          <w:color w:val="33302C"/>
          <w:sz w:val="21"/>
          <w:szCs w:val="21"/>
        </w:rPr>
        <w:t xml:space="preserve">（一）标准工时制：每日工作八小时，每周工作四十小时，每周至少休息一日。</w:t>
      </w:r>
    </w:p>
    <w:p>
      <w:pPr>
        <w:spacing w:after="120" w:line="380"/>
        <w:jc w:val="both"/>
      </w:pPr>
      <w:r>
        <w:rPr>
          <w:rFonts w:ascii="SimSun" w:cs="SimSun" w:eastAsia="SimSun" w:hAnsi="SimSun"/>
          <w:b w:val="false"/>
          <w:bCs w:val="false"/>
          <w:color w:val="33302C"/>
          <w:sz w:val="21"/>
          <w:szCs w:val="21"/>
        </w:rPr>
        <w:t xml:space="preserve">（二）综合计算工时制：经劳动行政部门批准，以 ______ 为周期综合计算工作时间。</w:t>
      </w:r>
    </w:p>
    <w:p>
      <w:pPr>
        <w:spacing w:after="120" w:line="380"/>
        <w:jc w:val="both"/>
      </w:pPr>
      <w:r>
        <w:rPr>
          <w:rFonts w:ascii="SimSun" w:cs="SimSun" w:eastAsia="SimSun" w:hAnsi="SimSun"/>
          <w:b w:val="false"/>
          <w:bCs w:val="false"/>
          <w:color w:val="33302C"/>
          <w:sz w:val="21"/>
          <w:szCs w:val="21"/>
        </w:rPr>
        <w:t xml:space="preserve">（三）不定时工作制：经劳动行政部门批准，实行不定时工作制。</w:t>
      </w:r>
    </w:p>
    <w:p>
      <w:pPr>
        <w:spacing w:after="60"/>
      </w:pPr>
    </w:p>
    <w:p>
      <w:pPr>
        <w:spacing w:after="120" w:line="380"/>
        <w:ind w:firstLine="420"/>
        <w:jc w:val="both"/>
      </w:pPr>
      <w:r>
        <w:rPr>
          <w:rFonts w:ascii="SimSun" w:cs="SimSun" w:eastAsia="SimSun" w:hAnsi="SimSun"/>
          <w:b w:val="false"/>
          <w:bCs w:val="false"/>
          <w:color w:val="33302C"/>
          <w:sz w:val="21"/>
          <w:szCs w:val="21"/>
        </w:rPr>
        <w:t xml:space="preserve">二、甲方因生产经营需要安排乙方加班的，应依法与工会和乙方协商。加班工资按照《劳动法》第四十四条执行：工作日加班支付不低于工资的百分之一百五十；休息日加班又不能安排补休的支付不低于百分之二百；法定节假日加班支付不低于百分之三百。</w:t>
      </w:r>
    </w:p>
    <w:p>
      <w:pPr>
        <w:spacing w:after="60"/>
      </w:pPr>
    </w:p>
    <w:p>
      <w:pPr>
        <w:spacing w:after="120" w:line="380"/>
        <w:ind w:firstLine="420"/>
        <w:jc w:val="both"/>
      </w:pPr>
      <w:r>
        <w:rPr>
          <w:rFonts w:ascii="SimSun" w:cs="SimSun" w:eastAsia="SimSun" w:hAnsi="SimSun"/>
          <w:b w:val="false"/>
          <w:bCs w:val="false"/>
          <w:color w:val="33302C"/>
          <w:sz w:val="21"/>
          <w:szCs w:val="21"/>
        </w:rPr>
        <w:t xml:space="preserve">三、乙方依法享有法定节假日、年休假、婚假、产假（含陪产假）、丧假、病假等假期，具体按国家和地方相关规定执行。</w:t>
      </w:r>
    </w:p>
    <w:p>
      <w:pPr>
        <w:spacing w:after="200"/>
      </w:pPr>
    </w:p>
    <w:p>
      <w:pPr>
        <w:pStyle w:val="Heading1"/>
      </w:pPr>
      <w:r>
        <w:t xml:space="preserve">第五条 劳动报酬</w:t>
      </w:r>
    </w:p>
    <w:p>
      <w:pPr>
        <w:spacing w:after="120" w:line="380"/>
        <w:ind w:firstLine="420"/>
        <w:jc w:val="both"/>
      </w:pPr>
      <w:r>
        <w:rPr>
          <w:rFonts w:ascii="SimSun" w:cs="SimSun" w:eastAsia="SimSun" w:hAnsi="SimSun"/>
          <w:b w:val="false"/>
          <w:bCs w:val="false"/>
          <w:color w:val="33302C"/>
          <w:sz w:val="21"/>
          <w:szCs w:val="21"/>
        </w:rPr>
        <w:t xml:space="preserve">一、乙方的月工资为人民币（大写）________________ 元（¥ __________），其中：</w:t>
      </w:r>
    </w:p>
    <w:p>
      <w:pPr>
        <w:spacing w:after="120" w:line="380"/>
        <w:jc w:val="both"/>
      </w:pPr>
      <w:r>
        <w:rPr>
          <w:rFonts w:ascii="SimSun" w:cs="SimSun" w:eastAsia="SimSun" w:hAnsi="SimSun"/>
          <w:b w:val="false"/>
          <w:bCs w:val="false"/>
          <w:color w:val="33302C"/>
          <w:sz w:val="21"/>
          <w:szCs w:val="21"/>
        </w:rPr>
        <w:t xml:space="preserve">基本工资：¥ __________</w:t>
      </w:r>
    </w:p>
    <w:p>
      <w:pPr>
        <w:spacing w:after="120" w:line="380"/>
        <w:jc w:val="both"/>
      </w:pPr>
      <w:r>
        <w:rPr>
          <w:rFonts w:ascii="SimSun" w:cs="SimSun" w:eastAsia="SimSun" w:hAnsi="SimSun"/>
          <w:b w:val="false"/>
          <w:bCs w:val="false"/>
          <w:color w:val="33302C"/>
          <w:sz w:val="21"/>
          <w:szCs w:val="21"/>
        </w:rPr>
        <w:t xml:space="preserve">岗位津贴：¥ __________</w:t>
      </w:r>
    </w:p>
    <w:p>
      <w:pPr>
        <w:spacing w:after="120" w:line="380"/>
        <w:jc w:val="both"/>
      </w:pPr>
      <w:r>
        <w:rPr>
          <w:rFonts w:ascii="SimSun" w:cs="SimSun" w:eastAsia="SimSun" w:hAnsi="SimSun"/>
          <w:b w:val="false"/>
          <w:bCs w:val="false"/>
          <w:color w:val="33302C"/>
          <w:sz w:val="21"/>
          <w:szCs w:val="21"/>
        </w:rPr>
        <w:t xml:space="preserve">绩效工资：¥ __________（绩效考核办法另行约定）</w:t>
      </w:r>
    </w:p>
    <w:p>
      <w:pPr>
        <w:spacing w:after="60"/>
      </w:pPr>
    </w:p>
    <w:p>
      <w:pPr>
        <w:spacing w:after="120" w:line="380"/>
        <w:ind w:firstLine="420"/>
        <w:jc w:val="both"/>
      </w:pPr>
      <w:r>
        <w:rPr>
          <w:rFonts w:ascii="SimSun" w:cs="SimSun" w:eastAsia="SimSun" w:hAnsi="SimSun"/>
          <w:b w:val="false"/>
          <w:bCs w:val="false"/>
          <w:color w:val="33302C"/>
          <w:sz w:val="21"/>
          <w:szCs w:val="21"/>
        </w:rPr>
        <w:t xml:space="preserve">二、甲方每月 ______ 日前以货币形式（银行转账）向乙方支付上月工资。如遇节假日则提前至最近的工作日支付。</w:t>
      </w:r>
    </w:p>
    <w:p>
      <w:pPr>
        <w:spacing w:after="60"/>
      </w:pPr>
    </w:p>
    <w:p>
      <w:pPr>
        <w:spacing w:after="120" w:line="380"/>
        <w:ind w:firstLine="420"/>
        <w:jc w:val="both"/>
      </w:pPr>
      <w:r>
        <w:rPr>
          <w:rFonts w:ascii="SimSun" w:cs="SimSun" w:eastAsia="SimSun" w:hAnsi="SimSun"/>
          <w:b w:val="false"/>
          <w:bCs w:val="false"/>
          <w:color w:val="33302C"/>
          <w:sz w:val="21"/>
          <w:szCs w:val="21"/>
        </w:rPr>
        <w:t xml:space="preserve">三、甲方不得无故克扣或拖欠乙方工资。乙方工资不低于甲方所在地人民政府公布的最低工资标准。</w:t>
      </w:r>
    </w:p>
    <w:p>
      <w:pPr>
        <w:spacing w:after="60"/>
      </w:pPr>
    </w:p>
    <w:p>
      <w:pPr>
        <w:spacing w:after="120" w:line="380"/>
        <w:ind w:firstLine="420"/>
        <w:jc w:val="both"/>
      </w:pPr>
      <w:r>
        <w:rPr>
          <w:rFonts w:ascii="SimSun" w:cs="SimSun" w:eastAsia="SimSun" w:hAnsi="SimSun"/>
          <w:b w:val="false"/>
          <w:bCs w:val="false"/>
          <w:color w:val="33302C"/>
          <w:sz w:val="21"/>
          <w:szCs w:val="21"/>
        </w:rPr>
        <w:t xml:space="preserve">四、试用期工资为人民币 ¥ __________，不低于本合同约定工资的百分之八十，且不低于甲方所在地最低工资标准。</w:t>
      </w:r>
    </w:p>
    <w:p>
      <w:r>
        <w:br w:type="page"/>
      </w:r>
    </w:p>
    <w:p>
      <w:pPr>
        <w:pStyle w:val="Heading1"/>
      </w:pPr>
      <w:r>
        <w:t xml:space="preserve">第六条 社会保险与福利待遇</w:t>
      </w:r>
    </w:p>
    <w:p>
      <w:pPr>
        <w:spacing w:after="120" w:line="380"/>
        <w:ind w:firstLine="420"/>
        <w:jc w:val="both"/>
      </w:pPr>
      <w:r>
        <w:rPr>
          <w:rFonts w:ascii="SimSun" w:cs="SimSun" w:eastAsia="SimSun" w:hAnsi="SimSun"/>
          <w:b w:val="false"/>
          <w:bCs w:val="false"/>
          <w:color w:val="33302C"/>
          <w:sz w:val="21"/>
          <w:szCs w:val="21"/>
        </w:rPr>
        <w:t xml:space="preserve">一、甲方依法为乙方缴纳养老保险、医疗保险、工伤保险、失业保险和生育保险，并依法缴存住房公积金。甲方应在乙方入职后三十日内办理社会保险登记和缴纳手续。</w:t>
      </w:r>
    </w:p>
    <w:p>
      <w:pPr>
        <w:spacing w:after="60"/>
      </w:pPr>
    </w:p>
    <w:p>
      <w:pPr>
        <w:spacing w:after="120" w:line="380"/>
        <w:ind w:firstLine="420"/>
        <w:jc w:val="both"/>
      </w:pPr>
      <w:r>
        <w:rPr>
          <w:rFonts w:ascii="SimSun" w:cs="SimSun" w:eastAsia="SimSun" w:hAnsi="SimSun"/>
          <w:b w:val="false"/>
          <w:bCs w:val="false"/>
          <w:color w:val="33302C"/>
          <w:sz w:val="21"/>
          <w:szCs w:val="21"/>
        </w:rPr>
        <w:t xml:space="preserve">二、乙方个人应当缴纳的社会保险费和住房公积金，由甲方从乙方工资中代扣代缴。</w:t>
      </w:r>
    </w:p>
    <w:p>
      <w:pPr>
        <w:spacing w:after="60"/>
      </w:pPr>
    </w:p>
    <w:p>
      <w:pPr>
        <w:spacing w:after="120" w:line="380"/>
        <w:ind w:firstLine="420"/>
        <w:jc w:val="both"/>
      </w:pPr>
      <w:r>
        <w:rPr>
          <w:rFonts w:ascii="SimSun" w:cs="SimSun" w:eastAsia="SimSun" w:hAnsi="SimSun"/>
          <w:b w:val="false"/>
          <w:bCs w:val="false"/>
          <w:color w:val="33302C"/>
          <w:sz w:val="21"/>
          <w:szCs w:val="21"/>
        </w:rPr>
        <w:t xml:space="preserve">三、甲方为乙方提供以下福利待遇（请勾选适用项）：</w:t>
      </w:r>
    </w:p>
    <w:p>
      <w:pPr>
        <w:spacing w:after="120" w:line="380"/>
        <w:jc w:val="both"/>
      </w:pPr>
      <w:r>
        <w:rPr>
          <w:rFonts w:ascii="SimSun" w:cs="SimSun" w:eastAsia="SimSun" w:hAnsi="SimSun"/>
          <w:b w:val="false"/>
          <w:bCs w:val="false"/>
          <w:color w:val="33302C"/>
          <w:sz w:val="21"/>
          <w:szCs w:val="21"/>
        </w:rPr>
        <w:t xml:space="preserve">□ 补充商业保险    □ 餐饮补贴    □ 交通补贴    □ 通讯补贴</w:t>
      </w:r>
    </w:p>
    <w:p>
      <w:pPr>
        <w:spacing w:after="120" w:line="380"/>
        <w:jc w:val="both"/>
      </w:pPr>
      <w:r>
        <w:rPr>
          <w:rFonts w:ascii="SimSun" w:cs="SimSun" w:eastAsia="SimSun" w:hAnsi="SimSun"/>
          <w:b w:val="false"/>
          <w:bCs w:val="false"/>
          <w:color w:val="33302C"/>
          <w:sz w:val="21"/>
          <w:szCs w:val="21"/>
        </w:rPr>
        <w:t xml:space="preserve">□ 节日福利    □ 生日福利    □ 定期体检    □ 培训与发展支持</w:t>
      </w:r>
    </w:p>
    <w:p>
      <w:pPr>
        <w:spacing w:after="120" w:line="380"/>
        <w:jc w:val="both"/>
      </w:pPr>
      <w:r>
        <w:rPr>
          <w:rFonts w:ascii="SimSun" w:cs="SimSun" w:eastAsia="SimSun" w:hAnsi="SimSun"/>
          <w:b w:val="false"/>
          <w:bCs w:val="false"/>
          <w:color w:val="33302C"/>
          <w:sz w:val="21"/>
          <w:szCs w:val="21"/>
        </w:rPr>
        <w:t xml:space="preserve">□ 其他：________________________________________________________</w:t>
      </w:r>
    </w:p>
    <w:p>
      <w:pPr>
        <w:spacing w:after="200"/>
      </w:pPr>
    </w:p>
    <w:p>
      <w:pPr>
        <w:pStyle w:val="Heading1"/>
      </w:pPr>
      <w:r>
        <w:t xml:space="preserve">第七条 劳动保护与工作条件</w:t>
      </w:r>
    </w:p>
    <w:p>
      <w:pPr>
        <w:spacing w:after="120" w:line="380"/>
        <w:ind w:firstLine="420"/>
        <w:jc w:val="both"/>
      </w:pPr>
      <w:r>
        <w:rPr>
          <w:rFonts w:ascii="SimSun" w:cs="SimSun" w:eastAsia="SimSun" w:hAnsi="SimSun"/>
          <w:b w:val="false"/>
          <w:bCs w:val="false"/>
          <w:color w:val="33302C"/>
          <w:sz w:val="21"/>
          <w:szCs w:val="21"/>
        </w:rPr>
        <w:t xml:space="preserve">一、甲方应当为乙方提供符合国家规定的劳动安全卫生条件和必要的劳动防护用品。对从事有职业病危害作业的劳动者，甲方应当按规定组织上岗前、在岗期间和离岗时的职业健康检查。</w:t>
      </w:r>
    </w:p>
    <w:p>
      <w:pPr>
        <w:spacing w:after="60"/>
      </w:pPr>
    </w:p>
    <w:p>
      <w:pPr>
        <w:spacing w:after="120" w:line="380"/>
        <w:ind w:firstLine="420"/>
        <w:jc w:val="both"/>
      </w:pPr>
      <w:r>
        <w:rPr>
          <w:rFonts w:ascii="SimSun" w:cs="SimSun" w:eastAsia="SimSun" w:hAnsi="SimSun"/>
          <w:b w:val="false"/>
          <w:bCs w:val="false"/>
          <w:color w:val="33302C"/>
          <w:sz w:val="21"/>
          <w:szCs w:val="21"/>
        </w:rPr>
        <w:t xml:space="preserve">二、甲方应当建立健全劳动安全卫生制度，对乙方进行劳动安全卫生教育和培训。</w:t>
      </w:r>
    </w:p>
    <w:p>
      <w:pPr>
        <w:spacing w:after="60"/>
      </w:pPr>
    </w:p>
    <w:p>
      <w:pPr>
        <w:spacing w:after="120" w:line="380"/>
        <w:ind w:firstLine="420"/>
        <w:jc w:val="both"/>
      </w:pPr>
      <w:r>
        <w:rPr>
          <w:rFonts w:ascii="SimSun" w:cs="SimSun" w:eastAsia="SimSun" w:hAnsi="SimSun"/>
          <w:b/>
          <w:bCs/>
          <w:color w:val="8A7530"/>
          <w:sz w:val="21"/>
          <w:szCs w:val="21"/>
        </w:rPr>
        <w:t xml:space="preserve">三、特别条款（标本制作岗位）：</w:t>
      </w:r>
      <w:r>
        <w:rPr>
          <w:rFonts w:ascii="SimSun" w:cs="SimSun" w:eastAsia="SimSun" w:hAnsi="SimSun"/>
          <w:color w:val="33302C"/>
          <w:sz w:val="21"/>
          <w:szCs w:val="21"/>
        </w:rPr>
        <w:t xml:space="preserve">从事标本制作的员工，甲方应提供符合安全标准的防护手套、口罩、护目镜等劳动防护用品，确保工作室通风良好，定期检测化学药品（如防腐剂、定型剂）的使用安全，并对相关员工进行专项安全培训。</w:t>
      </w:r>
    </w:p>
    <w:p>
      <w:pPr>
        <w:spacing w:after="200"/>
      </w:pPr>
    </w:p>
    <w:p>
      <w:pPr>
        <w:pStyle w:val="Heading1"/>
      </w:pPr>
      <w:r>
        <w:t xml:space="preserve">第八条 保密义务与知识产权</w:t>
      </w:r>
    </w:p>
    <w:p>
      <w:pPr>
        <w:spacing w:after="120" w:line="380"/>
        <w:ind w:firstLine="420"/>
        <w:jc w:val="both"/>
      </w:pPr>
      <w:r>
        <w:rPr>
          <w:rFonts w:ascii="SimSun" w:cs="SimSun" w:eastAsia="SimSun" w:hAnsi="SimSun"/>
          <w:b w:val="false"/>
          <w:bCs w:val="false"/>
          <w:color w:val="33302C"/>
          <w:sz w:val="21"/>
          <w:szCs w:val="21"/>
        </w:rPr>
        <w:t xml:space="preserve">一、乙方在任职期间及离职后两年内，对甲方的商业秘密和知识产权负有保密义务。商业秘密包括但不限于：客户信息、供应商信息、产品配方与制作工艺、定价策略、经营数据、营销方案、技术资料等。</w:t>
      </w:r>
    </w:p>
    <w:p>
      <w:pPr>
        <w:spacing w:after="60"/>
      </w:pPr>
    </w:p>
    <w:p>
      <w:pPr>
        <w:spacing w:after="120" w:line="380"/>
        <w:ind w:firstLine="420"/>
        <w:jc w:val="both"/>
      </w:pPr>
      <w:r>
        <w:rPr>
          <w:rFonts w:ascii="SimSun" w:cs="SimSun" w:eastAsia="SimSun" w:hAnsi="SimSun"/>
          <w:b w:val="false"/>
          <w:bCs w:val="false"/>
          <w:color w:val="33302C"/>
          <w:sz w:val="21"/>
          <w:szCs w:val="21"/>
        </w:rPr>
        <w:t xml:space="preserve">二、乙方在甲方工作期间，利用甲方的资源、条件或与甲方业务相关的创作成果（包括但不限于品牌设计、内容文案、标本制作工艺改良、软件代码等），其知识产权归甲方所有，乙方享有署名权。</w:t>
      </w:r>
    </w:p>
    <w:p>
      <w:pPr>
        <w:spacing w:after="60"/>
      </w:pPr>
    </w:p>
    <w:p>
      <w:pPr>
        <w:spacing w:after="120" w:line="380"/>
        <w:ind w:firstLine="420"/>
        <w:jc w:val="both"/>
      </w:pPr>
      <w:r>
        <w:rPr>
          <w:rFonts w:ascii="SimSun" w:cs="SimSun" w:eastAsia="SimSun" w:hAnsi="SimSun"/>
          <w:b w:val="false"/>
          <w:bCs w:val="false"/>
          <w:color w:val="33302C"/>
          <w:sz w:val="21"/>
          <w:szCs w:val="21"/>
        </w:rPr>
        <w:t xml:space="preserve">三、甲方如要求乙方承担竞业限制义务，应另行签订《竞业限制协议》，并在竞业限制期间按月向乙方支付经济补偿。竞业限制期限不超过二年。</w:t>
      </w:r>
    </w:p>
    <w:p>
      <w:pPr>
        <w:spacing w:after="60"/>
      </w:pPr>
    </w:p>
    <w:p>
      <w:pPr>
        <w:spacing w:after="120" w:line="380"/>
        <w:ind w:firstLine="420"/>
        <w:jc w:val="both"/>
      </w:pPr>
      <w:r>
        <w:rPr>
          <w:rFonts w:ascii="SimSun" w:cs="SimSun" w:eastAsia="SimSun" w:hAnsi="SimSun"/>
          <w:b w:val="false"/>
          <w:bCs w:val="false"/>
          <w:color w:val="33302C"/>
          <w:sz w:val="21"/>
          <w:szCs w:val="21"/>
        </w:rPr>
        <w:t xml:space="preserve">四、乙方违反保密义务给甲方造成损失的，应承担赔偿责任。</w:t>
      </w:r>
    </w:p>
    <w:p>
      <w:pPr>
        <w:spacing w:after="200"/>
      </w:pPr>
    </w:p>
    <w:p>
      <w:pPr>
        <w:pStyle w:val="Heading1"/>
      </w:pPr>
      <w:r>
        <w:t xml:space="preserve">第九条 规章制度</w:t>
      </w:r>
    </w:p>
    <w:p>
      <w:pPr>
        <w:spacing w:after="120" w:line="380"/>
        <w:ind w:firstLine="420"/>
        <w:jc w:val="both"/>
      </w:pPr>
      <w:r>
        <w:rPr>
          <w:rFonts w:ascii="SimSun" w:cs="SimSun" w:eastAsia="SimSun" w:hAnsi="SimSun"/>
          <w:b w:val="false"/>
          <w:bCs w:val="false"/>
          <w:color w:val="33302C"/>
          <w:sz w:val="21"/>
          <w:szCs w:val="21"/>
        </w:rPr>
        <w:t xml:space="preserve">一、甲方依法制定的规章制度对乙方具有约束力。甲方应当将直接涉及乙方切身利益的规章制度和重大事项决定予以公示或告知乙方。</w:t>
      </w:r>
    </w:p>
    <w:p>
      <w:pPr>
        <w:spacing w:after="60"/>
      </w:pPr>
    </w:p>
    <w:p>
      <w:pPr>
        <w:spacing w:after="120" w:line="380"/>
        <w:ind w:firstLine="420"/>
        <w:jc w:val="both"/>
      </w:pPr>
      <w:r>
        <w:rPr>
          <w:rFonts w:ascii="SimSun" w:cs="SimSun" w:eastAsia="SimSun" w:hAnsi="SimSun"/>
          <w:b w:val="false"/>
          <w:bCs w:val="false"/>
          <w:color w:val="33302C"/>
          <w:sz w:val="21"/>
          <w:szCs w:val="21"/>
        </w:rPr>
        <w:t xml:space="preserve">二、甲方制定、修改或决定直接涉及劳动者切身利益的规章制度或重大事项时，应当经职工代表大会或全体职工讨论，与工会或职工代表平等协商确定。</w:t>
      </w:r>
    </w:p>
    <w:p>
      <w:pPr>
        <w:spacing w:after="60"/>
      </w:pPr>
    </w:p>
    <w:p>
      <w:pPr>
        <w:spacing w:after="120" w:line="380"/>
        <w:ind w:firstLine="420"/>
        <w:jc w:val="both"/>
      </w:pPr>
      <w:r>
        <w:rPr>
          <w:rFonts w:ascii="SimSun" w:cs="SimSun" w:eastAsia="SimSun" w:hAnsi="SimSun"/>
          <w:b w:val="false"/>
          <w:bCs w:val="false"/>
          <w:color w:val="33302C"/>
          <w:sz w:val="21"/>
          <w:szCs w:val="21"/>
        </w:rPr>
        <w:t xml:space="preserve">三、乙方确认已阅读并理解甲方以下规章制度（请列明）：</w:t>
      </w:r>
    </w:p>
    <w:p>
      <w:pPr>
        <w:spacing w:after="120" w:line="380"/>
        <w:jc w:val="both"/>
      </w:pPr>
      <w:r>
        <w:rPr>
          <w:rFonts w:ascii="SimSun" w:cs="SimSun" w:eastAsia="SimSun" w:hAnsi="SimSun"/>
          <w:b w:val="false"/>
          <w:bCs w:val="false"/>
          <w:color w:val="33302C"/>
          <w:sz w:val="21"/>
          <w:szCs w:val="21"/>
        </w:rPr>
        <w:t xml:space="preserve">________________________________________________________________________</w:t>
      </w:r>
    </w:p>
    <w:p>
      <w:pPr>
        <w:spacing w:after="120" w:line="380"/>
        <w:jc w:val="both"/>
      </w:pPr>
      <w:r>
        <w:rPr>
          <w:rFonts w:ascii="SimSun" w:cs="SimSun" w:eastAsia="SimSun" w:hAnsi="SimSun"/>
          <w:b w:val="false"/>
          <w:bCs w:val="false"/>
          <w:color w:val="33302C"/>
          <w:sz w:val="21"/>
          <w:szCs w:val="21"/>
        </w:rPr>
        <w:t xml:space="preserve">________________________________________________________________________</w:t>
      </w:r>
    </w:p>
    <w:p>
      <w:r>
        <w:br w:type="page"/>
      </w:r>
    </w:p>
    <w:p>
      <w:pPr>
        <w:pStyle w:val="Heading1"/>
      </w:pPr>
      <w:r>
        <w:t xml:space="preserve">第十条 合同的变更、解除与终止</w:t>
      </w:r>
    </w:p>
    <w:p>
      <w:pPr>
        <w:pStyle w:val="Heading2"/>
      </w:pPr>
      <w:r>
        <w:t xml:space="preserve">10.1 合同变更</w:t>
      </w:r>
    </w:p>
    <w:p>
      <w:pPr>
        <w:spacing w:after="120" w:line="380"/>
        <w:ind w:firstLine="420"/>
        <w:jc w:val="both"/>
      </w:pPr>
      <w:r>
        <w:rPr>
          <w:rFonts w:ascii="SimSun" w:cs="SimSun" w:eastAsia="SimSun" w:hAnsi="SimSun"/>
          <w:b w:val="false"/>
          <w:bCs w:val="false"/>
          <w:color w:val="33302C"/>
          <w:sz w:val="21"/>
          <w:szCs w:val="21"/>
        </w:rPr>
        <w:t xml:space="preserve">甲乙双方协商一致，可以变更本合同的内容。变更劳动合同应当采用书面形式，变更后的合同文本由甲乙双方各执一份。</w:t>
      </w:r>
    </w:p>
    <w:p>
      <w:pPr>
        <w:pStyle w:val="Heading2"/>
      </w:pPr>
      <w:r>
        <w:t xml:space="preserve">10.2 甲方解除合同</w:t>
      </w:r>
    </w:p>
    <w:p>
      <w:pPr>
        <w:spacing w:after="120" w:line="380"/>
        <w:ind w:firstLine="420"/>
        <w:jc w:val="both"/>
      </w:pPr>
      <w:r>
        <w:rPr>
          <w:rFonts w:ascii="SimSun" w:cs="SimSun" w:eastAsia="SimSun" w:hAnsi="SimSun"/>
          <w:b w:val="false"/>
          <w:bCs w:val="false"/>
          <w:color w:val="33302C"/>
          <w:sz w:val="21"/>
          <w:szCs w:val="21"/>
        </w:rPr>
        <w:t xml:space="preserve">有下列情形之一的，甲方可以解除劳动合同（依据《劳动合同法》第三十九条）：</w:t>
      </w:r>
    </w:p>
    <w:p>
      <w:pPr>
        <w:spacing w:after="120" w:line="380"/>
        <w:jc w:val="both"/>
      </w:pPr>
      <w:r>
        <w:rPr>
          <w:rFonts w:ascii="SimSun" w:cs="SimSun" w:eastAsia="SimSun" w:hAnsi="SimSun"/>
          <w:b w:val="false"/>
          <w:bCs w:val="false"/>
          <w:color w:val="33302C"/>
          <w:sz w:val="21"/>
          <w:szCs w:val="21"/>
        </w:rPr>
        <w:t xml:space="preserve">（一）在试用期间被证明不符合录用条件的；</w:t>
      </w:r>
    </w:p>
    <w:p>
      <w:pPr>
        <w:spacing w:after="120" w:line="380"/>
        <w:jc w:val="both"/>
      </w:pPr>
      <w:r>
        <w:rPr>
          <w:rFonts w:ascii="SimSun" w:cs="SimSun" w:eastAsia="SimSun" w:hAnsi="SimSun"/>
          <w:b w:val="false"/>
          <w:bCs w:val="false"/>
          <w:color w:val="33302C"/>
          <w:sz w:val="21"/>
          <w:szCs w:val="21"/>
        </w:rPr>
        <w:t xml:space="preserve">（二）严重违反甲方依法制定的规章制度的；</w:t>
      </w:r>
    </w:p>
    <w:p>
      <w:pPr>
        <w:spacing w:after="120" w:line="380"/>
        <w:jc w:val="both"/>
      </w:pPr>
      <w:r>
        <w:rPr>
          <w:rFonts w:ascii="SimSun" w:cs="SimSun" w:eastAsia="SimSun" w:hAnsi="SimSun"/>
          <w:b w:val="false"/>
          <w:bCs w:val="false"/>
          <w:color w:val="33302C"/>
          <w:sz w:val="21"/>
          <w:szCs w:val="21"/>
        </w:rPr>
        <w:t xml:space="preserve">（三）严重失职、营私舞弊，给甲方造成重大损害的；</w:t>
      </w:r>
    </w:p>
    <w:p>
      <w:pPr>
        <w:spacing w:after="120" w:line="380"/>
        <w:jc w:val="both"/>
      </w:pPr>
      <w:r>
        <w:rPr>
          <w:rFonts w:ascii="SimSun" w:cs="SimSun" w:eastAsia="SimSun" w:hAnsi="SimSun"/>
          <w:b w:val="false"/>
          <w:bCs w:val="false"/>
          <w:color w:val="33302C"/>
          <w:sz w:val="21"/>
          <w:szCs w:val="21"/>
        </w:rPr>
        <w:t xml:space="preserve">（四）同时与其他用人单位建立劳动关系，对完成本单位工作任务造成严重影响，或经甲方提出拒不改正的；</w:t>
      </w:r>
    </w:p>
    <w:p>
      <w:pPr>
        <w:spacing w:after="120" w:line="380"/>
        <w:jc w:val="both"/>
      </w:pPr>
      <w:r>
        <w:rPr>
          <w:rFonts w:ascii="SimSun" w:cs="SimSun" w:eastAsia="SimSun" w:hAnsi="SimSun"/>
          <w:b w:val="false"/>
          <w:bCs w:val="false"/>
          <w:color w:val="33302C"/>
          <w:sz w:val="21"/>
          <w:szCs w:val="21"/>
        </w:rPr>
        <w:t xml:space="preserve">（五）以欺诈、胁迫手段或乘人之危，使甲方在违背真实意思的情况下订立或变更本合同的；</w:t>
      </w:r>
    </w:p>
    <w:p>
      <w:pPr>
        <w:spacing w:after="120" w:line="380"/>
        <w:jc w:val="both"/>
      </w:pPr>
      <w:r>
        <w:rPr>
          <w:rFonts w:ascii="SimSun" w:cs="SimSun" w:eastAsia="SimSun" w:hAnsi="SimSun"/>
          <w:b w:val="false"/>
          <w:bCs w:val="false"/>
          <w:color w:val="33302C"/>
          <w:sz w:val="21"/>
          <w:szCs w:val="21"/>
        </w:rPr>
        <w:t xml:space="preserve">（六）被依法追究刑事责任的。</w:t>
      </w:r>
    </w:p>
    <w:p>
      <w:pPr>
        <w:spacing w:after="60"/>
      </w:pPr>
    </w:p>
    <w:p>
      <w:pPr>
        <w:spacing w:after="120" w:line="380"/>
        <w:ind w:firstLine="420"/>
        <w:jc w:val="both"/>
      </w:pPr>
      <w:r>
        <w:rPr>
          <w:rFonts w:ascii="SimSun" w:cs="SimSun" w:eastAsia="SimSun" w:hAnsi="SimSun"/>
          <w:b w:val="false"/>
          <w:bCs w:val="false"/>
          <w:color w:val="33302C"/>
          <w:sz w:val="21"/>
          <w:szCs w:val="21"/>
        </w:rPr>
        <w:t xml:space="preserve">有下列情形之一的，甲方提前三十日以书面形式通知乙方或额外支付一个月工资后，可以解除劳动合同（依据《劳动合同法》第四十条）：</w:t>
      </w:r>
    </w:p>
    <w:p>
      <w:pPr>
        <w:spacing w:after="120" w:line="380"/>
        <w:jc w:val="both"/>
      </w:pPr>
      <w:r>
        <w:rPr>
          <w:rFonts w:ascii="SimSun" w:cs="SimSun" w:eastAsia="SimSun" w:hAnsi="SimSun"/>
          <w:b w:val="false"/>
          <w:bCs w:val="false"/>
          <w:color w:val="33302C"/>
          <w:sz w:val="21"/>
          <w:szCs w:val="21"/>
        </w:rPr>
        <w:t xml:space="preserve">（一）乙方患病或非因工负伤，在规定的医疗期满后不能从事原工作，也不能从事由甲方另行安排的工作的；</w:t>
      </w:r>
    </w:p>
    <w:p>
      <w:pPr>
        <w:spacing w:after="120" w:line="380"/>
        <w:jc w:val="both"/>
      </w:pPr>
      <w:r>
        <w:rPr>
          <w:rFonts w:ascii="SimSun" w:cs="SimSun" w:eastAsia="SimSun" w:hAnsi="SimSun"/>
          <w:b w:val="false"/>
          <w:bCs w:val="false"/>
          <w:color w:val="33302C"/>
          <w:sz w:val="21"/>
          <w:szCs w:val="21"/>
        </w:rPr>
        <w:t xml:space="preserve">（二）乙方不能胜任工作，经过培训或者调整工作岗位，仍不能胜任工作的；</w:t>
      </w:r>
    </w:p>
    <w:p>
      <w:pPr>
        <w:spacing w:after="120" w:line="380"/>
        <w:jc w:val="both"/>
      </w:pPr>
      <w:r>
        <w:rPr>
          <w:rFonts w:ascii="SimSun" w:cs="SimSun" w:eastAsia="SimSun" w:hAnsi="SimSun"/>
          <w:b w:val="false"/>
          <w:bCs w:val="false"/>
          <w:color w:val="33302C"/>
          <w:sz w:val="21"/>
          <w:szCs w:val="21"/>
        </w:rPr>
        <w:t xml:space="preserve">（三）劳动合同订立时所依据的客观情况发生重大变化，致使合同无法履行，经甲乙双方协商未能就变更合同内容达成协议的。</w:t>
      </w:r>
    </w:p>
    <w:p>
      <w:pPr>
        <w:pStyle w:val="Heading2"/>
      </w:pPr>
      <w:r>
        <w:t xml:space="preserve">10.3 乙方解除合同</w:t>
      </w:r>
    </w:p>
    <w:p>
      <w:pPr>
        <w:spacing w:after="120" w:line="380"/>
        <w:ind w:firstLine="420"/>
        <w:jc w:val="both"/>
      </w:pPr>
      <w:r>
        <w:rPr>
          <w:rFonts w:ascii="SimSun" w:cs="SimSun" w:eastAsia="SimSun" w:hAnsi="SimSun"/>
          <w:b w:val="false"/>
          <w:bCs w:val="false"/>
          <w:color w:val="33302C"/>
          <w:sz w:val="21"/>
          <w:szCs w:val="21"/>
        </w:rPr>
        <w:t xml:space="preserve">一、乙方提前三十日以书面形式通知甲方，可以解除劳动合同。在试用期内提前三日通知甲方，可以解除劳动合同。</w:t>
      </w:r>
    </w:p>
    <w:p>
      <w:pPr>
        <w:spacing w:after="60"/>
      </w:pPr>
    </w:p>
    <w:p>
      <w:pPr>
        <w:spacing w:after="120" w:line="380"/>
        <w:ind w:firstLine="420"/>
        <w:jc w:val="both"/>
      </w:pPr>
      <w:r>
        <w:rPr>
          <w:rFonts w:ascii="SimSun" w:cs="SimSun" w:eastAsia="SimSun" w:hAnsi="SimSun"/>
          <w:b w:val="false"/>
          <w:bCs w:val="false"/>
          <w:color w:val="33302C"/>
          <w:sz w:val="21"/>
          <w:szCs w:val="21"/>
        </w:rPr>
        <w:t xml:space="preserve">二、有下列情形之一的，乙方可以随时解除劳动合同（依据《劳动合同法》第三十八条）：</w:t>
      </w:r>
    </w:p>
    <w:p>
      <w:pPr>
        <w:spacing w:after="120" w:line="380"/>
        <w:jc w:val="both"/>
      </w:pPr>
      <w:r>
        <w:rPr>
          <w:rFonts w:ascii="SimSun" w:cs="SimSun" w:eastAsia="SimSun" w:hAnsi="SimSun"/>
          <w:b w:val="false"/>
          <w:bCs w:val="false"/>
          <w:color w:val="33302C"/>
          <w:sz w:val="21"/>
          <w:szCs w:val="21"/>
        </w:rPr>
        <w:t xml:space="preserve">（一）甲方未按照合同约定提供劳动保护或者劳动条件的；</w:t>
      </w:r>
    </w:p>
    <w:p>
      <w:pPr>
        <w:spacing w:after="120" w:line="380"/>
        <w:jc w:val="both"/>
      </w:pPr>
      <w:r>
        <w:rPr>
          <w:rFonts w:ascii="SimSun" w:cs="SimSun" w:eastAsia="SimSun" w:hAnsi="SimSun"/>
          <w:b w:val="false"/>
          <w:bCs w:val="false"/>
          <w:color w:val="33302C"/>
          <w:sz w:val="21"/>
          <w:szCs w:val="21"/>
        </w:rPr>
        <w:t xml:space="preserve">（二）甲方未及时足额支付劳动报酬的；</w:t>
      </w:r>
    </w:p>
    <w:p>
      <w:pPr>
        <w:spacing w:after="120" w:line="380"/>
        <w:jc w:val="both"/>
      </w:pPr>
      <w:r>
        <w:rPr>
          <w:rFonts w:ascii="SimSun" w:cs="SimSun" w:eastAsia="SimSun" w:hAnsi="SimSun"/>
          <w:b w:val="false"/>
          <w:bCs w:val="false"/>
          <w:color w:val="33302C"/>
          <w:sz w:val="21"/>
          <w:szCs w:val="21"/>
        </w:rPr>
        <w:t xml:space="preserve">（三）甲方未依法为乙方缴纳社会保险费的；</w:t>
      </w:r>
    </w:p>
    <w:p>
      <w:pPr>
        <w:spacing w:after="120" w:line="380"/>
        <w:jc w:val="both"/>
      </w:pPr>
      <w:r>
        <w:rPr>
          <w:rFonts w:ascii="SimSun" w:cs="SimSun" w:eastAsia="SimSun" w:hAnsi="SimSun"/>
          <w:b w:val="false"/>
          <w:bCs w:val="false"/>
          <w:color w:val="33302C"/>
          <w:sz w:val="21"/>
          <w:szCs w:val="21"/>
        </w:rPr>
        <w:t xml:space="preserve">（四）甲方的规章制度违反法律法规，损害乙方权益的；</w:t>
      </w:r>
    </w:p>
    <w:p>
      <w:pPr>
        <w:spacing w:after="120" w:line="380"/>
        <w:jc w:val="both"/>
      </w:pPr>
      <w:r>
        <w:rPr>
          <w:rFonts w:ascii="SimSun" w:cs="SimSun" w:eastAsia="SimSun" w:hAnsi="SimSun"/>
          <w:b w:val="false"/>
          <w:bCs w:val="false"/>
          <w:color w:val="33302C"/>
          <w:sz w:val="21"/>
          <w:szCs w:val="21"/>
        </w:rPr>
        <w:t xml:space="preserve">（五）甲方以欺诈、胁迫手段或乘人之危订立合同的；</w:t>
      </w:r>
    </w:p>
    <w:p>
      <w:pPr>
        <w:spacing w:after="120" w:line="380"/>
        <w:jc w:val="both"/>
      </w:pPr>
      <w:r>
        <w:rPr>
          <w:rFonts w:ascii="SimSun" w:cs="SimSun" w:eastAsia="SimSun" w:hAnsi="SimSun"/>
          <w:b w:val="false"/>
          <w:bCs w:val="false"/>
          <w:color w:val="33302C"/>
          <w:sz w:val="21"/>
          <w:szCs w:val="21"/>
        </w:rPr>
        <w:t xml:space="preserve">（六）法律法规规定的其他情形。</w:t>
      </w:r>
    </w:p>
    <w:p>
      <w:pPr>
        <w:pStyle w:val="Heading2"/>
      </w:pPr>
      <w:r>
        <w:t xml:space="preserve">10.4 经济补偿</w:t>
      </w:r>
    </w:p>
    <w:p>
      <w:pPr>
        <w:spacing w:after="120" w:line="380"/>
        <w:ind w:firstLine="420"/>
        <w:jc w:val="both"/>
      </w:pPr>
      <w:r>
        <w:rPr>
          <w:rFonts w:ascii="SimSun" w:cs="SimSun" w:eastAsia="SimSun" w:hAnsi="SimSun"/>
          <w:b w:val="false"/>
          <w:bCs w:val="false"/>
          <w:color w:val="33302C"/>
          <w:sz w:val="21"/>
          <w:szCs w:val="21"/>
        </w:rPr>
        <w:t xml:space="preserve">甲方依法解除或终止劳动合同需要支付经济补偿的，按照《劳动合同法》第四十六条、第四十七条的规定执行。经济补偿按乙方在甲方工作的年限，每满一年支付一个月工资的标准向乙方支付；六个月以上不满一年的按一年计算；不满六个月的向乙方支付半个月工资的经济补偿。</w:t>
      </w:r>
    </w:p>
    <w:p>
      <w:pPr>
        <w:pStyle w:val="Heading2"/>
      </w:pPr>
      <w:r>
        <w:t xml:space="preserve">10.5 合同终止</w:t>
      </w:r>
    </w:p>
    <w:p>
      <w:pPr>
        <w:spacing w:after="120" w:line="380"/>
        <w:ind w:firstLine="420"/>
        <w:jc w:val="both"/>
      </w:pPr>
      <w:r>
        <w:rPr>
          <w:rFonts w:ascii="SimSun" w:cs="SimSun" w:eastAsia="SimSun" w:hAnsi="SimSun"/>
          <w:b w:val="false"/>
          <w:bCs w:val="false"/>
          <w:color w:val="33302C"/>
          <w:sz w:val="21"/>
          <w:szCs w:val="21"/>
        </w:rPr>
        <w:t xml:space="preserve">有下列情形之一的，劳动合同终止：</w:t>
      </w:r>
    </w:p>
    <w:p>
      <w:pPr>
        <w:spacing w:after="120" w:line="380"/>
        <w:jc w:val="both"/>
      </w:pPr>
      <w:r>
        <w:rPr>
          <w:rFonts w:ascii="SimSun" w:cs="SimSun" w:eastAsia="SimSun" w:hAnsi="SimSun"/>
          <w:b w:val="false"/>
          <w:bCs w:val="false"/>
          <w:color w:val="33302C"/>
          <w:sz w:val="21"/>
          <w:szCs w:val="21"/>
        </w:rPr>
        <w:t xml:space="preserve">（一）劳动合同期满的；</w:t>
      </w:r>
    </w:p>
    <w:p>
      <w:pPr>
        <w:spacing w:after="120" w:line="380"/>
        <w:jc w:val="both"/>
      </w:pPr>
      <w:r>
        <w:rPr>
          <w:rFonts w:ascii="SimSun" w:cs="SimSun" w:eastAsia="SimSun" w:hAnsi="SimSun"/>
          <w:b w:val="false"/>
          <w:bCs w:val="false"/>
          <w:color w:val="33302C"/>
          <w:sz w:val="21"/>
          <w:szCs w:val="21"/>
        </w:rPr>
        <w:t xml:space="preserve">（二）乙方开始依法享受基本养老保险待遇的；</w:t>
      </w:r>
    </w:p>
    <w:p>
      <w:pPr>
        <w:spacing w:after="120" w:line="380"/>
        <w:jc w:val="both"/>
      </w:pPr>
      <w:r>
        <w:rPr>
          <w:rFonts w:ascii="SimSun" w:cs="SimSun" w:eastAsia="SimSun" w:hAnsi="SimSun"/>
          <w:b w:val="false"/>
          <w:bCs w:val="false"/>
          <w:color w:val="33302C"/>
          <w:sz w:val="21"/>
          <w:szCs w:val="21"/>
        </w:rPr>
        <w:t xml:space="preserve">（三）乙方死亡或被人民法院宣告死亡或宣告失踪的；</w:t>
      </w:r>
    </w:p>
    <w:p>
      <w:pPr>
        <w:spacing w:after="120" w:line="380"/>
        <w:jc w:val="both"/>
      </w:pPr>
      <w:r>
        <w:rPr>
          <w:rFonts w:ascii="SimSun" w:cs="SimSun" w:eastAsia="SimSun" w:hAnsi="SimSun"/>
          <w:b w:val="false"/>
          <w:bCs w:val="false"/>
          <w:color w:val="33302C"/>
          <w:sz w:val="21"/>
          <w:szCs w:val="21"/>
        </w:rPr>
        <w:t xml:space="preserve">（四）甲方被依法宣告破产的；</w:t>
      </w:r>
    </w:p>
    <w:p>
      <w:pPr>
        <w:spacing w:after="120" w:line="380"/>
        <w:jc w:val="both"/>
      </w:pPr>
      <w:r>
        <w:rPr>
          <w:rFonts w:ascii="SimSun" w:cs="SimSun" w:eastAsia="SimSun" w:hAnsi="SimSun"/>
          <w:b w:val="false"/>
          <w:bCs w:val="false"/>
          <w:color w:val="33302C"/>
          <w:sz w:val="21"/>
          <w:szCs w:val="21"/>
        </w:rPr>
        <w:t xml:space="preserve">（五）甲方被吊销营业执照、责令关闭、撤销或者甲方决定提前解散的；</w:t>
      </w:r>
    </w:p>
    <w:p>
      <w:pPr>
        <w:spacing w:after="120" w:line="380"/>
        <w:jc w:val="both"/>
      </w:pPr>
      <w:r>
        <w:rPr>
          <w:rFonts w:ascii="SimSun" w:cs="SimSun" w:eastAsia="SimSun" w:hAnsi="SimSun"/>
          <w:b w:val="false"/>
          <w:bCs w:val="false"/>
          <w:color w:val="33302C"/>
          <w:sz w:val="21"/>
          <w:szCs w:val="21"/>
        </w:rPr>
        <w:t xml:space="preserve">（六）法律、行政法规规定的其他情形。</w:t>
      </w:r>
    </w:p>
    <w:p>
      <w:pPr>
        <w:pStyle w:val="Heading2"/>
      </w:pPr>
      <w:r>
        <w:t xml:space="preserve">10.6 工作交接</w:t>
      </w:r>
    </w:p>
    <w:p>
      <w:pPr>
        <w:spacing w:after="120" w:line="380"/>
        <w:ind w:firstLine="420"/>
        <w:jc w:val="both"/>
      </w:pPr>
      <w:r>
        <w:rPr>
          <w:rFonts w:ascii="SimSun" w:cs="SimSun" w:eastAsia="SimSun" w:hAnsi="SimSun"/>
          <w:b w:val="false"/>
          <w:bCs w:val="false"/>
          <w:color w:val="33302C"/>
          <w:sz w:val="21"/>
          <w:szCs w:val="21"/>
        </w:rPr>
        <w:t xml:space="preserve">劳动合同解除或终止后，乙方应当在十五日内完成工作交接，归还甲方的财物、资料、工具等。甲方应当在工作交接完成后十五日内为乙方办理档案和社会保险关系转移手续，并出具解除或终止劳动合同的证明。</w:t>
      </w:r>
    </w:p>
    <w:p>
      <w:r>
        <w:br w:type="page"/>
      </w:r>
    </w:p>
    <w:p>
      <w:pPr>
        <w:pStyle w:val="Heading1"/>
      </w:pPr>
      <w:r>
        <w:t xml:space="preserve">第十一条 违约责任</w:t>
      </w:r>
    </w:p>
    <w:p>
      <w:pPr>
        <w:spacing w:after="120" w:line="380"/>
        <w:ind w:firstLine="420"/>
        <w:jc w:val="both"/>
      </w:pPr>
      <w:r>
        <w:rPr>
          <w:rFonts w:ascii="SimSun" w:cs="SimSun" w:eastAsia="SimSun" w:hAnsi="SimSun"/>
          <w:b w:val="false"/>
          <w:bCs w:val="false"/>
          <w:color w:val="33302C"/>
          <w:sz w:val="21"/>
          <w:szCs w:val="21"/>
        </w:rPr>
        <w:t xml:space="preserve">一、甲方违反本合同约定，给乙方造成损害的，应当承担赔偿责任。</w:t>
      </w:r>
    </w:p>
    <w:p>
      <w:pPr>
        <w:spacing w:after="60"/>
      </w:pPr>
    </w:p>
    <w:p>
      <w:pPr>
        <w:spacing w:after="120" w:line="380"/>
        <w:ind w:firstLine="420"/>
        <w:jc w:val="both"/>
      </w:pPr>
      <w:r>
        <w:rPr>
          <w:rFonts w:ascii="SimSun" w:cs="SimSun" w:eastAsia="SimSun" w:hAnsi="SimSun"/>
          <w:b w:val="false"/>
          <w:bCs w:val="false"/>
          <w:color w:val="33302C"/>
          <w:sz w:val="21"/>
          <w:szCs w:val="21"/>
        </w:rPr>
        <w:t xml:space="preserve">二、乙方违反本合同约定的保密义务或竞业限制义务的，应当按照约定向甲方支付违约金，并赔偿甲方因此遭受的损失。</w:t>
      </w:r>
    </w:p>
    <w:p>
      <w:pPr>
        <w:spacing w:after="60"/>
      </w:pPr>
    </w:p>
    <w:p>
      <w:pPr>
        <w:spacing w:after="120" w:line="380"/>
        <w:ind w:firstLine="420"/>
        <w:jc w:val="both"/>
      </w:pPr>
      <w:r>
        <w:rPr>
          <w:rFonts w:ascii="SimSun" w:cs="SimSun" w:eastAsia="SimSun" w:hAnsi="SimSun"/>
          <w:b w:val="false"/>
          <w:bCs w:val="false"/>
          <w:color w:val="33302C"/>
          <w:sz w:val="21"/>
          <w:szCs w:val="21"/>
        </w:rPr>
        <w:t xml:space="preserve">三、除上述情形及法律规定的培训服务期违约金外，甲方不得与乙方约定由乙方承担违约金。</w:t>
      </w:r>
    </w:p>
    <w:p>
      <w:pPr>
        <w:spacing w:after="200"/>
      </w:pPr>
    </w:p>
    <w:p>
      <w:pPr>
        <w:pStyle w:val="Heading1"/>
      </w:pPr>
      <w:r>
        <w:t xml:space="preserve">第十二条 劳动争议处理</w:t>
      </w:r>
    </w:p>
    <w:p>
      <w:pPr>
        <w:spacing w:after="120" w:line="380"/>
        <w:ind w:firstLine="420"/>
        <w:jc w:val="both"/>
      </w:pPr>
      <w:r>
        <w:rPr>
          <w:rFonts w:ascii="SimSun" w:cs="SimSun" w:eastAsia="SimSun" w:hAnsi="SimSun"/>
          <w:b w:val="false"/>
          <w:bCs w:val="false"/>
          <w:color w:val="33302C"/>
          <w:sz w:val="21"/>
          <w:szCs w:val="21"/>
        </w:rPr>
        <w:t xml:space="preserve">一、甲乙双方因履行本合同发生争议的，应当首先协商解决。协商不成的，可以向甲方所在地劳动争议调解组织申请调解。</w:t>
      </w:r>
    </w:p>
    <w:p>
      <w:pPr>
        <w:spacing w:after="60"/>
      </w:pPr>
    </w:p>
    <w:p>
      <w:pPr>
        <w:spacing w:after="120" w:line="380"/>
        <w:ind w:firstLine="420"/>
        <w:jc w:val="both"/>
      </w:pPr>
      <w:r>
        <w:rPr>
          <w:rFonts w:ascii="SimSun" w:cs="SimSun" w:eastAsia="SimSun" w:hAnsi="SimSun"/>
          <w:b w:val="false"/>
          <w:bCs w:val="false"/>
          <w:color w:val="33302C"/>
          <w:sz w:val="21"/>
          <w:szCs w:val="21"/>
        </w:rPr>
        <w:t xml:space="preserve">二、调解不成或不愿调解的，可以向甲方所在地劳动争议仲裁委员会申请仲裁。对仲裁裁决不服的，除法律另有规定外，可以向人民法院提起诉讼。</w:t>
      </w:r>
    </w:p>
    <w:p>
      <w:pPr>
        <w:spacing w:after="200"/>
      </w:pPr>
    </w:p>
    <w:p>
      <w:pPr>
        <w:pStyle w:val="Heading1"/>
      </w:pPr>
      <w:r>
        <w:t xml:space="preserve">第十三条 环保与动物保护承诺</w:t>
      </w:r>
    </w:p>
    <w:p>
      <w:pPr>
        <w:spacing w:after="120" w:line="380"/>
        <w:ind w:firstLine="420"/>
        <w:jc w:val="both"/>
      </w:pPr>
      <w:r>
        <w:rPr>
          <w:rFonts w:ascii="SimSun" w:cs="SimSun" w:eastAsia="SimSun" w:hAnsi="SimSun"/>
          <w:b/>
          <w:bCs/>
          <w:color w:val="8A7530"/>
          <w:sz w:val="21"/>
          <w:szCs w:val="21"/>
        </w:rPr>
        <w:t xml:space="preserve">山川造物品牌承诺：</w:t>
      </w:r>
      <w:r>
        <w:rPr>
          <w:rFonts w:ascii="SimSun" w:cs="SimSun" w:eastAsia="SimSun" w:hAnsi="SimSun"/>
          <w:color w:val="33302C"/>
          <w:sz w:val="21"/>
          <w:szCs w:val="21"/>
        </w:rPr>
        <w:t xml:space="preserve">所有动物标本来源合规，没有动物在制作过程中受到伤害。每个城市门店营收的1%捐赠给本地动物园或动植物保护基金，用于动物权益保护。</w:t>
      </w:r>
    </w:p>
    <w:p>
      <w:pPr>
        <w:spacing w:after="60"/>
      </w:pPr>
    </w:p>
    <w:p>
      <w:pPr>
        <w:spacing w:after="120" w:line="380"/>
        <w:ind w:firstLine="420"/>
        <w:jc w:val="both"/>
      </w:pPr>
      <w:r>
        <w:rPr>
          <w:rFonts w:ascii="SimSun" w:cs="SimSun" w:eastAsia="SimSun" w:hAnsi="SimSun"/>
          <w:b w:val="false"/>
          <w:bCs w:val="false"/>
          <w:color w:val="33302C"/>
          <w:sz w:val="21"/>
          <w:szCs w:val="21"/>
        </w:rPr>
        <w:t xml:space="preserve">乙方在工作中应遵守品牌的环保与动物保护原则，不得擅自采购、使用来源不明或不合规的动物标本材料。如发现违规行为，乙方有权且有义务向甲方管理层报告。</w:t>
      </w:r>
    </w:p>
    <w:p>
      <w:pPr>
        <w:spacing w:after="200"/>
      </w:pPr>
    </w:p>
    <w:p>
      <w:pPr>
        <w:pStyle w:val="Heading1"/>
      </w:pPr>
      <w:r>
        <w:t xml:space="preserve">第十四条 其他约定事项</w:t>
      </w:r>
    </w:p>
    <w:p>
      <w:pPr>
        <w:spacing w:after="120" w:line="380"/>
        <w:jc w:val="both"/>
      </w:pPr>
      <w:r>
        <w:rPr>
          <w:rFonts w:ascii="SimSun" w:cs="SimSun" w:eastAsia="SimSun" w:hAnsi="SimSun"/>
          <w:b w:val="false"/>
          <w:bCs w:val="false"/>
          <w:color w:val="33302C"/>
          <w:sz w:val="21"/>
          <w:szCs w:val="21"/>
        </w:rPr>
        <w:t xml:space="preserve">________________________________________________________________________</w:t>
      </w:r>
    </w:p>
    <w:p>
      <w:pPr>
        <w:spacing w:after="120" w:line="380"/>
        <w:jc w:val="both"/>
      </w:pPr>
      <w:r>
        <w:rPr>
          <w:rFonts w:ascii="SimSun" w:cs="SimSun" w:eastAsia="SimSun" w:hAnsi="SimSun"/>
          <w:b w:val="false"/>
          <w:bCs w:val="false"/>
          <w:color w:val="33302C"/>
          <w:sz w:val="21"/>
          <w:szCs w:val="21"/>
        </w:rPr>
        <w:t xml:space="preserve">________________________________________________________________________</w:t>
      </w:r>
    </w:p>
    <w:p>
      <w:pPr>
        <w:spacing w:after="120" w:line="380"/>
        <w:jc w:val="both"/>
      </w:pPr>
      <w:r>
        <w:rPr>
          <w:rFonts w:ascii="SimSun" w:cs="SimSun" w:eastAsia="SimSun" w:hAnsi="SimSun"/>
          <w:b w:val="false"/>
          <w:bCs w:val="false"/>
          <w:color w:val="33302C"/>
          <w:sz w:val="21"/>
          <w:szCs w:val="21"/>
        </w:rPr>
        <w:t xml:space="preserve">________________________________________________________________________</w:t>
      </w:r>
    </w:p>
    <w:p>
      <w:pPr>
        <w:spacing w:after="120" w:line="380"/>
        <w:jc w:val="both"/>
      </w:pPr>
      <w:r>
        <w:rPr>
          <w:rFonts w:ascii="SimSun" w:cs="SimSun" w:eastAsia="SimSun" w:hAnsi="SimSun"/>
          <w:b w:val="false"/>
          <w:bCs w:val="false"/>
          <w:color w:val="33302C"/>
          <w:sz w:val="21"/>
          <w:szCs w:val="21"/>
        </w:rPr>
        <w:t xml:space="preserve">________________________________________________________________________</w:t>
      </w:r>
    </w:p>
    <w:p>
      <w:pPr>
        <w:spacing w:after="120" w:line="380"/>
        <w:jc w:val="both"/>
      </w:pPr>
      <w:r>
        <w:rPr>
          <w:rFonts w:ascii="SimSun" w:cs="SimSun" w:eastAsia="SimSun" w:hAnsi="SimSun"/>
          <w:b w:val="false"/>
          <w:bCs w:val="false"/>
          <w:color w:val="33302C"/>
          <w:sz w:val="21"/>
          <w:szCs w:val="21"/>
        </w:rPr>
        <w:t xml:space="preserve">________________________________________________________________________</w:t>
      </w:r>
    </w:p>
    <w:p>
      <w:pPr>
        <w:spacing w:after="100"/>
      </w:pPr>
    </w:p>
    <w:p>
      <w:pPr>
        <w:spacing w:after="120" w:line="380"/>
        <w:jc w:val="both"/>
      </w:pPr>
      <w:r>
        <w:rPr>
          <w:rFonts w:ascii="SimSun" w:cs="SimSun" w:eastAsia="SimSun" w:hAnsi="SimSun"/>
          <w:b w:val="false"/>
          <w:bCs w:val="false"/>
          <w:color w:val="6B6560"/>
          <w:sz w:val="19"/>
          <w:szCs w:val="19"/>
        </w:rPr>
        <w:t xml:space="preserve">（如无其他约定，此处可填写‘无’。）</w:t>
      </w:r>
    </w:p>
    <w:p>
      <w:pPr>
        <w:spacing w:after="200"/>
      </w:pPr>
    </w:p>
    <w:p>
      <w:pPr>
        <w:pStyle w:val="Heading1"/>
      </w:pPr>
      <w:r>
        <w:t xml:space="preserve">第十五条 附则</w:t>
      </w:r>
    </w:p>
    <w:p>
      <w:pPr>
        <w:spacing w:after="120" w:line="380"/>
        <w:ind w:firstLine="420"/>
        <w:jc w:val="both"/>
      </w:pPr>
      <w:r>
        <w:rPr>
          <w:rFonts w:ascii="SimSun" w:cs="SimSun" w:eastAsia="SimSun" w:hAnsi="SimSun"/>
          <w:b w:val="false"/>
          <w:bCs w:val="false"/>
          <w:color w:val="33302C"/>
          <w:sz w:val="21"/>
          <w:szCs w:val="21"/>
        </w:rPr>
        <w:t xml:space="preserve">一、本合同未尽事宜，按照国家和地方有关法律法规执行。</w:t>
      </w:r>
    </w:p>
    <w:p>
      <w:pPr>
        <w:spacing w:after="60"/>
      </w:pPr>
    </w:p>
    <w:p>
      <w:pPr>
        <w:spacing w:after="120" w:line="380"/>
        <w:ind w:firstLine="420"/>
        <w:jc w:val="both"/>
      </w:pPr>
      <w:r>
        <w:rPr>
          <w:rFonts w:ascii="SimSun" w:cs="SimSun" w:eastAsia="SimSun" w:hAnsi="SimSun"/>
          <w:b w:val="false"/>
          <w:bCs w:val="false"/>
          <w:color w:val="33302C"/>
          <w:sz w:val="21"/>
          <w:szCs w:val="21"/>
        </w:rPr>
        <w:t xml:space="preserve">二、本合同的附件（包括但不限于岗位说明书、规章制度确认书、保密协议、竞业限制协议等）与本合同具有同等法律效力。</w:t>
      </w:r>
    </w:p>
    <w:p>
      <w:pPr>
        <w:spacing w:after="60"/>
      </w:pPr>
    </w:p>
    <w:p>
      <w:pPr>
        <w:spacing w:after="120" w:line="380"/>
        <w:ind w:firstLine="420"/>
        <w:jc w:val="both"/>
      </w:pPr>
      <w:r>
        <w:rPr>
          <w:rFonts w:ascii="SimSun" w:cs="SimSun" w:eastAsia="SimSun" w:hAnsi="SimSun"/>
          <w:b w:val="false"/>
          <w:bCs w:val="false"/>
          <w:color w:val="33302C"/>
          <w:sz w:val="21"/>
          <w:szCs w:val="21"/>
        </w:rPr>
        <w:t xml:space="preserve">三、本合同一式两份，甲乙双方各执一份，经双方签字（或盖章）后生效。两份合同具有同等法律效力。</w:t>
      </w:r>
    </w:p>
    <w:p>
      <w:pPr>
        <w:spacing w:after="60"/>
      </w:pPr>
    </w:p>
    <w:p>
      <w:pPr>
        <w:spacing w:after="120" w:line="380"/>
        <w:ind w:firstLine="420"/>
        <w:jc w:val="both"/>
      </w:pPr>
      <w:r>
        <w:rPr>
          <w:rFonts w:ascii="SimSun" w:cs="SimSun" w:eastAsia="SimSun" w:hAnsi="SimSun"/>
          <w:b w:val="false"/>
          <w:bCs w:val="false"/>
          <w:color w:val="33302C"/>
          <w:sz w:val="21"/>
          <w:szCs w:val="21"/>
        </w:rPr>
        <w:t xml:space="preserve">四、本合同条款如与国家法律法规相抵触的，以国家法律法规为准。</w:t>
      </w:r>
    </w:p>
    <w:p>
      <w:r>
        <w:br w:type="page"/>
      </w:r>
    </w:p>
    <w:p>
      <w:pPr>
        <w:spacing w:after="200"/>
      </w:pPr>
    </w:p>
    <w:p>
      <w:pPr>
        <w:spacing w:after="300" w:before="0" w:line="380"/>
        <w:jc w:val="center"/>
      </w:pPr>
      <w:r>
        <w:rPr>
          <w:rFonts w:ascii="SimHei" w:cs="SimHei" w:eastAsia="SimHei" w:hAnsi="SimHei"/>
          <w:b/>
          <w:bCs/>
          <w:color w:val="262320"/>
          <w:sz w:val="32"/>
          <w:szCs w:val="32"/>
        </w:rPr>
        <w:t xml:space="preserve">签 署 页</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D8D5CE" w:sz="1"/>
              <w:left w:val="single" w:color="D8D5CE" w:sz="1"/>
              <w:bottom w:val="single" w:color="D8D5CE" w:sz="1"/>
              <w:right w:val="single" w:color="D8D5CE" w:sz="1"/>
            </w:tcBorders>
            <w:shd w:fill="F2EDE4" w:val="clear"/>
            <w:tcMar>
              <w:top w:type="dxa" w:w="80"/>
              <w:left w:type="dxa" w:w="120"/>
              <w:bottom w:type="dxa" w:w="80"/>
              <w:right w:type="dxa" w:w="120"/>
            </w:tcMar>
            <w:vAlign w:val="center"/>
          </w:tcPr>
          <w:p>
            <w:pPr>
              <w:spacing w:line="340"/>
              <w:jc w:val="center"/>
            </w:pPr>
            <w:r>
              <w:rPr>
                <w:rFonts w:ascii="SimSun" w:cs="SimSun" w:eastAsia="SimSun" w:hAnsi="SimSun"/>
                <w:b/>
                <w:bCs/>
                <w:color w:val="33302C"/>
                <w:sz w:val="22"/>
                <w:szCs w:val="22"/>
              </w:rPr>
              <w:t xml:space="preserve">甲方（用人单位）</w:t>
            </w:r>
          </w:p>
        </w:tc>
        <w:tc>
          <w:tcPr>
            <w:tcW w:type="dxa" w:w="4753"/>
            <w:tcBorders>
              <w:top w:val="single" w:color="D8D5CE" w:sz="1"/>
              <w:left w:val="single" w:color="D8D5CE" w:sz="1"/>
              <w:bottom w:val="single" w:color="D8D5CE" w:sz="1"/>
              <w:right w:val="single" w:color="D8D5CE" w:sz="1"/>
            </w:tcBorders>
            <w:shd w:fill="F2EDE4" w:val="clear"/>
            <w:tcMar>
              <w:top w:type="dxa" w:w="80"/>
              <w:left w:type="dxa" w:w="120"/>
              <w:bottom w:type="dxa" w:w="80"/>
              <w:right w:type="dxa" w:w="120"/>
            </w:tcMar>
            <w:vAlign w:val="center"/>
          </w:tcPr>
          <w:p>
            <w:pPr>
              <w:spacing w:line="340"/>
              <w:jc w:val="center"/>
            </w:pPr>
            <w:r>
              <w:rPr>
                <w:rFonts w:ascii="SimSun" w:cs="SimSun" w:eastAsia="SimSun" w:hAnsi="SimSun"/>
                <w:b/>
                <w:bCs/>
                <w:color w:val="33302C"/>
                <w:sz w:val="22"/>
                <w:szCs w:val="22"/>
              </w:rPr>
              <w:t xml:space="preserve">乙方（劳动者）</w:t>
            </w:r>
          </w:p>
        </w:tc>
      </w:tr>
      <w:tr>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单位名称（盖章）：</w:t>
            </w:r>
          </w:p>
        </w:tc>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签名：</w:t>
            </w:r>
          </w:p>
        </w:tc>
      </w:tr>
      <w:tr>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r>
      <w:tr>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r>
      <w:tr>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法定代表人（或授权代表）签名：</w:t>
            </w:r>
          </w:p>
        </w:tc>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身份证号码：</w:t>
            </w:r>
          </w:p>
        </w:tc>
      </w:tr>
      <w:tr>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r>
      <w:tr>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签约日期：     年     月     日</w:t>
            </w:r>
          </w:p>
        </w:tc>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签约日期：     年     月     日</w:t>
            </w:r>
          </w:p>
        </w:tc>
      </w:tr>
    </w:tbl>
    <w:p>
      <w:pPr>
        <w:spacing w:after="400"/>
      </w:pPr>
    </w:p>
    <w:p>
      <w:pPr>
        <w:spacing w:after="200" w:before="0" w:line="380"/>
        <w:jc w:val="center"/>
      </w:pPr>
      <w:r>
        <w:rPr>
          <w:rFonts w:ascii="SimSun" w:cs="SimSun" w:eastAsia="SimSun" w:hAnsi="SimSun"/>
          <w:b w:val="false"/>
          <w:bCs w:val="false"/>
          <w:color w:val="D8D5CE"/>
          <w:sz w:val="21"/>
          <w:szCs w:val="21"/>
        </w:rPr>
        <w:t xml:space="preserve">— — — — — — — — — — — — — —</w:t>
      </w:r>
    </w:p>
    <w:p>
      <w:pPr>
        <w:spacing w:after="100"/>
      </w:pPr>
    </w:p>
    <w:p>
      <w:pPr>
        <w:spacing w:after="200" w:before="0" w:line="380"/>
        <w:jc w:val="center"/>
      </w:pPr>
      <w:r>
        <w:rPr>
          <w:rFonts w:ascii="SimHei" w:cs="SimHei" w:eastAsia="SimHei" w:hAnsi="SimHei"/>
          <w:b/>
          <w:bCs/>
          <w:color w:val="8A7530"/>
          <w:sz w:val="24"/>
          <w:szCs w:val="24"/>
        </w:rPr>
        <w:t xml:space="preserve">劳动合同签收确认书</w:t>
      </w:r>
    </w:p>
    <w:p>
      <w:pPr>
        <w:spacing w:after="100"/>
      </w:pPr>
    </w:p>
    <w:p>
      <w:pPr>
        <w:spacing w:after="120" w:line="380"/>
        <w:ind w:firstLine="420"/>
        <w:jc w:val="both"/>
      </w:pPr>
      <w:r>
        <w:rPr>
          <w:rFonts w:ascii="SimSun" w:cs="SimSun" w:eastAsia="SimSun" w:hAnsi="SimSun"/>
          <w:b w:val="false"/>
          <w:bCs w:val="false"/>
          <w:color w:val="33302C"/>
          <w:sz w:val="21"/>
          <w:szCs w:val="21"/>
        </w:rPr>
        <w:t xml:space="preserve">本人确认已于 ______ 年 ____ 月 ____ 日收到与甲方签订的《劳动合同书》一份。本人已仔细阅读合同全部条款，理解并同意合同内容。</w:t>
      </w:r>
    </w:p>
    <w:p>
      <w:pPr>
        <w:spacing w:after="200"/>
      </w:pPr>
    </w:p>
    <w:p>
      <w:pPr>
        <w:spacing w:after="120" w:line="380"/>
        <w:jc w:val="both"/>
      </w:pPr>
      <w:r>
        <w:rPr>
          <w:rFonts w:ascii="SimSun" w:cs="SimSun" w:eastAsia="SimSun" w:hAnsi="SimSun"/>
          <w:b w:val="false"/>
          <w:bCs w:val="false"/>
          <w:color w:val="33302C"/>
          <w:sz w:val="21"/>
          <w:szCs w:val="21"/>
        </w:rPr>
        <w:t xml:space="preserve">乙方签名：____________________        日期：______ 年 ____ 月 ____ 日</w:t>
      </w:r>
    </w:p>
    <w:p>
      <w:pPr>
        <w:spacing w:after="400"/>
      </w:pPr>
    </w:p>
    <w:p>
      <w:pPr>
        <w:spacing w:after="100" w:before="0" w:line="380"/>
        <w:jc w:val="center"/>
      </w:pPr>
      <w:r>
        <w:rPr>
          <w:rFonts w:ascii="SimSun" w:cs="SimSun" w:eastAsia="SimSun" w:hAnsi="SimSun"/>
          <w:b w:val="false"/>
          <w:bCs w:val="false"/>
          <w:color w:val="D8D5CE"/>
          <w:sz w:val="21"/>
          <w:szCs w:val="21"/>
        </w:rPr>
        <w:t xml:space="preserve">— — — — — — —</w:t>
      </w:r>
    </w:p>
    <w:p>
      <w:pPr>
        <w:spacing w:after="120" w:before="0" w:line="380"/>
        <w:jc w:val="center"/>
      </w:pPr>
      <w:r>
        <w:rPr>
          <w:rFonts w:ascii="SimHei" w:cs="SimHei" w:eastAsia="SimHei" w:hAnsi="SimHei"/>
          <w:b/>
          <w:bCs/>
          <w:color w:val="C4A76C"/>
          <w:sz w:val="20"/>
          <w:szCs w:val="20"/>
        </w:rPr>
        <w:t xml:space="preserve">山川造物 · Nature’s Creations</w:t>
      </w:r>
    </w:p>
    <w:p>
      <w:pPr>
        <w:spacing w:after="120" w:before="0" w:line="380"/>
        <w:jc w:val="center"/>
      </w:pPr>
      <w:r>
        <w:rPr>
          <w:rFonts w:ascii="SimSun" w:cs="SimSun" w:eastAsia="SimSun" w:hAnsi="SimSun"/>
          <w:b w:val="false"/>
          <w:bCs w:val="false"/>
          <w:color w:val="A09A90"/>
          <w:sz w:val="14"/>
          <w:szCs w:val="14"/>
        </w:rPr>
        <w:t xml:space="preserve">让自然之美进入普通人生活</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4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SimHei" w:cs="SimHei" w:eastAsia="SimHei" w:hAnsi="SimHei"/>
      <w:b/>
      <w:bCs/>
      <w:color w:val="262320"/>
      <w:sz w:val="28"/>
      <w:szCs w:val="28"/>
    </w:rPr>
  </w:style>
  <w:style w:type="paragraph" w:styleId="Heading2">
    <w:name w:val="Heading 2"/>
    <w:basedOn w:val="Normal"/>
    <w:next w:val="Normal"/>
    <w:qFormat/>
    <w:pPr>
      <w:spacing w:after="160" w:before="240"/>
      <w:outlineLvl w:val="1"/>
    </w:pPr>
    <w:rPr>
      <w:rFonts w:ascii="SimHei" w:cs="SimHei" w:eastAsia="SimHei" w:hAnsi="SimHei"/>
      <w:b/>
      <w:bCs/>
      <w:color w:val="8A75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2026-04-28T05:06:41.595Z</dcterms:created>
  <dcterms:modified xsi:type="dcterms:W3CDTF">2026-04-28T05:06:41.615Z</dcterms:modified>
</cp:coreProperties>
</file>

<file path=docProps/custom.xml><?xml version="1.0" encoding="utf-8"?>
<Properties xmlns="http://schemas.openxmlformats.org/officeDocument/2006/custom-properties" xmlns:vt="http://schemas.openxmlformats.org/officeDocument/2006/docPropsVTypes"/>
</file>