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Recipe Book Application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Date: 5/6/2024</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1. 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document provides an overview of the Recipe Book application, designed to help users manage and view various recipes. The application allows users to add, view, edit, and delete recipes, enhancing their cooking and organizational experience.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2. Features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–Add Recipes: Users can input new recipes, including title, ingredients, instructions, and images.</w:t>
      </w:r>
    </w:p>
    <w:p w:rsidR="00000000" w:rsidDel="00000000" w:rsidP="00000000" w:rsidRDefault="00000000" w:rsidRPr="00000000" w14:paraId="0000000F">
      <w:pPr>
        <w:rPr/>
      </w:pPr>
      <w:r w:rsidDel="00000000" w:rsidR="00000000" w:rsidRPr="00000000">
        <w:rPr>
          <w:rtl w:val="0"/>
        </w:rPr>
        <w:t xml:space="preserve">–View Recipes: Recipes are displayed in categorized tabs such as Breakfast, Lunch, and Dinner.</w:t>
      </w:r>
    </w:p>
    <w:p w:rsidR="00000000" w:rsidDel="00000000" w:rsidP="00000000" w:rsidRDefault="00000000" w:rsidRPr="00000000" w14:paraId="00000010">
      <w:pPr>
        <w:rPr/>
      </w:pPr>
      <w:r w:rsidDel="00000000" w:rsidR="00000000" w:rsidRPr="00000000">
        <w:rPr>
          <w:rtl w:val="0"/>
        </w:rPr>
        <w:t xml:space="preserve">–Search Functionality: Users can search for recipes by title or ingredients.</w:t>
      </w:r>
    </w:p>
    <w:p w:rsidR="00000000" w:rsidDel="00000000" w:rsidP="00000000" w:rsidRDefault="00000000" w:rsidRPr="00000000" w14:paraId="00000011">
      <w:pPr>
        <w:rPr/>
      </w:pPr>
      <w:r w:rsidDel="00000000" w:rsidR="00000000" w:rsidRPr="00000000">
        <w:rPr>
          <w:rtl w:val="0"/>
        </w:rPr>
        <w:t xml:space="preserve">–Delete Recipes: Users have the option to remove recipes from the recipe book.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3. How to Use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–Adding a Recipe: Click on 'Add Recipe' in the main menu, and fill out the form including the recipe title, ingredients, instructions, and optionally add an image.</w:t>
      </w:r>
    </w:p>
    <w:p w:rsidR="00000000" w:rsidDel="00000000" w:rsidP="00000000" w:rsidRDefault="00000000" w:rsidRPr="00000000" w14:paraId="00000016">
      <w:pPr>
        <w:rPr/>
      </w:pPr>
      <w:r w:rsidDel="00000000" w:rsidR="00000000" w:rsidRPr="00000000">
        <w:rPr>
          <w:rtl w:val="0"/>
        </w:rPr>
        <w:t xml:space="preserve">–Searching for Recipes: Enter a keyword in the search bar at the top of the application and hit enter or click on the search icon.</w:t>
      </w:r>
    </w:p>
    <w:p w:rsidR="00000000" w:rsidDel="00000000" w:rsidP="00000000" w:rsidRDefault="00000000" w:rsidRPr="00000000" w14:paraId="00000017">
      <w:pPr>
        <w:rPr/>
      </w:pPr>
      <w:r w:rsidDel="00000000" w:rsidR="00000000" w:rsidRPr="00000000">
        <w:rPr>
          <w:rtl w:val="0"/>
        </w:rPr>
        <w:t xml:space="preserve">–Deleting a Recipe: Click on the 'Delete' button next to the recipe you wish to remove.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tl w:val="0"/>
        </w:rPr>
        <w:t xml:space="preserve">5. Acknowledgments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This application uses the following packages and libraries:</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–Windows Presentation Foundation (WPF) for the graphical user interface.</w:t>
      </w:r>
    </w:p>
    <w:p w:rsidR="00000000" w:rsidDel="00000000" w:rsidP="00000000" w:rsidRDefault="00000000" w:rsidRPr="00000000" w14:paraId="0000001F">
      <w:pPr>
        <w:jc w:val="center"/>
        <w:rPr/>
      </w:pPr>
      <w:r w:rsidDel="00000000" w:rsidR="00000000" w:rsidRPr="00000000">
        <w:rPr>
          <w:rtl w:val="0"/>
        </w:rPr>
        <w:t xml:space="preserve">–.NET Core as the software framework.</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