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R5 Guiding Light</w:t>
      </w:r>
    </w:p>
    <w:p>
      <w:pPr>
        <w:jc w:val="center"/>
      </w:pPr>
      <w:r>
        <w:rPr>
          <w:b/>
        </w:rPr>
        <w:t>Intent-driven, emergent world architecture</w:t>
        <w:br/>
      </w:r>
      <w:r>
        <w:t>Working architectural constitution • Main branch • August 30, 2026</w:t>
      </w:r>
    </w:p>
    <w:p>
      <w:pPr>
        <w:jc w:val="center"/>
      </w:pPr>
      <w:r>
        <w:rPr>
          <w:b/>
          <w:i/>
        </w:rPr>
        <w:t>One world. One truth. Describe what should become true; compile it into safe world changes.</w:t>
      </w:r>
    </w:p>
    <w:p>
      <w:pPr>
        <w:pStyle w:val="Heading1"/>
      </w:pPr>
      <w:r>
        <w:t>1. North star</w:t>
      </w:r>
    </w:p>
    <w:p>
      <w:r>
        <w:t>R5 is not another layer painted on R1–R4. It is a reset of the architectural contract. The game should increasingly be changed by expressing intent, not by manually threading a feature through unrelated managers and legacy subsystems.</w:t>
      </w:r>
    </w:p>
    <w:p>
      <w:r>
        <w:t>The authoritative product is the world specification plus the tiny runtime capable of executing it. A release ZIP is a reproducible compilation of that truth, not the next canvas onto which patches are painted.</w:t>
      </w:r>
    </w:p>
    <w:p>
      <w:r>
        <w:t>The long-term experience is conversational development: say what should happen, let an AI propose the smallest coherent change, validate it, migrate state when required, compile a fresh build, and run it.</w:t>
      </w:r>
    </w:p>
    <w:p>
      <w:pPr>
        <w:pStyle w:val="Heading1"/>
      </w:pPr>
      <w:r>
        <w:t>2. The kernel must stay tiny and dumb</w:t>
      </w:r>
    </w:p>
    <w:p>
      <w:r>
        <w:t>The kernel should know almost nothing about theme parks. It should not know what a guest, coaster, queue, shop, Wi-Fi access point, substation, tree, train, panel, or Discord user is.</w:t>
      </w:r>
    </w:p>
    <w:p>
      <w:pPr>
        <w:pStyle w:val="ListBullet"/>
      </w:pPr>
      <w:r>
        <w:t>Identity and addressing of entities.</w:t>
      </w:r>
    </w:p>
    <w:p>
      <w:pPr>
        <w:pStyle w:val="ListBullet"/>
      </w:pPr>
      <w:r>
        <w:t>Typed/stateful data and schema validation.</w:t>
      </w:r>
    </w:p>
    <w:p>
      <w:pPr>
        <w:pStyle w:val="ListBullet"/>
      </w:pPr>
      <w:r>
        <w:t>Relationships and references between entities.</w:t>
      </w:r>
    </w:p>
    <w:p>
      <w:pPr>
        <w:pStyle w:val="ListBullet"/>
      </w:pPr>
      <w:r>
        <w:t>Input, output, messages, events, and subscriptions.</w:t>
      </w:r>
    </w:p>
    <w:p>
      <w:pPr>
        <w:pStyle w:val="ListBullet"/>
      </w:pPr>
      <w:r>
        <w:t>Deterministic state transitions and scheduling.</w:t>
      </w:r>
    </w:p>
    <w:p>
      <w:pPr>
        <w:pStyle w:val="ListBullet"/>
      </w:pPr>
      <w:r>
        <w:t>Transactions: validate first, commit atomically, roll back on failure.</w:t>
      </w:r>
    </w:p>
    <w:p>
      <w:pPr>
        <w:pStyle w:val="ListBullet"/>
      </w:pPr>
      <w:r>
        <w:t>Versioned definitions and explicit migrations.</w:t>
      </w:r>
    </w:p>
    <w:p>
      <w:pPr>
        <w:pStyle w:val="ListBullet"/>
      </w:pPr>
      <w:r>
        <w:t>Persistence boundaries and authoritative world-state ownership.</w:t>
      </w:r>
    </w:p>
    <w:p>
      <w:pPr>
        <w:pStyle w:val="ListBullet"/>
      </w:pPr>
      <w:r>
        <w:t>A stable extension/registration mechanism for higher-level systems.</w:t>
      </w:r>
    </w:p>
    <w:p>
      <w:r>
        <w:t>Everything interesting belongs above this line. The kernel should be boring enough to be fast, testable, deterministic, and difficult to corrupt.</w:t>
      </w:r>
    </w:p>
    <w:p>
      <w:pPr>
        <w:pStyle w:val="Heading1"/>
      </w:pPr>
      <w:r>
        <w:t>3. Aware source-code entities, not managers</w:t>
      </w:r>
    </w:p>
    <w:p>
      <w:r>
        <w:t>R5 rejects the manager-per-noun pattern. We do not want GuestManager, RideManager, WiFiManager, UIManager, AnimationManager, SaveManager, and similar systems reaching into one another.</w:t>
      </w:r>
    </w:p>
    <w:p>
      <w:r>
        <w:t>Instead, meaningful things are addressable entities assembled from declarative capabilities. An entity can expose:</w:t>
      </w:r>
    </w:p>
    <w:p>
      <w:pPr>
        <w:pStyle w:val="ListBullet"/>
      </w:pPr>
      <w:r>
        <w:t>state: what it currently knows or owns;</w:t>
      </w:r>
    </w:p>
    <w:p>
      <w:pPr>
        <w:pStyle w:val="ListBullet"/>
      </w:pPr>
      <w:r>
        <w:t>capabilities: what operations are legal for it;</w:t>
      </w:r>
    </w:p>
    <w:p>
      <w:pPr>
        <w:pStyle w:val="ListBullet"/>
      </w:pPr>
      <w:r>
        <w:t>relationships: what other entities it is connected to;</w:t>
      </w:r>
    </w:p>
    <w:p>
      <w:pPr>
        <w:pStyle w:val="ListBullet"/>
      </w:pPr>
      <w:r>
        <w:t>receive channels: the data/events/commands it can accept;</w:t>
      </w:r>
    </w:p>
    <w:p>
      <w:pPr>
        <w:pStyle w:val="ListBullet"/>
      </w:pPr>
      <w:r>
        <w:t>transmit channels: the data/events it can publish;</w:t>
      </w:r>
    </w:p>
    <w:p>
      <w:pPr>
        <w:pStyle w:val="ListBullet"/>
      </w:pPr>
      <w:r>
        <w:t>rules: declarative reactions and transformations;</w:t>
      </w:r>
    </w:p>
    <w:p>
      <w:pPr>
        <w:pStyle w:val="ListBullet"/>
      </w:pPr>
      <w:r>
        <w:t>presentation descriptors: how views may represent it without owning its truth;</w:t>
      </w:r>
    </w:p>
    <w:p>
      <w:pPr>
        <w:pStyle w:val="ListBullet"/>
      </w:pPr>
      <w:r>
        <w:t>version metadata: how its definition evolves.</w:t>
      </w:r>
    </w:p>
    <w:p>
      <w:r>
        <w:t>An entity is 'aware' in the limited architectural sense that it can participate in declared communication and rules. It must not receive unlimited authority to rewrite arbitrary code or mutate unrelated entities. Otherwise static spaghetti simply becomes dynamic spaghetti.</w:t>
      </w:r>
    </w:p>
    <w:p>
      <w:pPr>
        <w:pStyle w:val="Heading1"/>
      </w:pPr>
      <w:r>
        <w:t>4. Everything is describable</w:t>
      </w:r>
    </w:p>
    <w:p>
      <w:r>
        <w:t>The central design insight is not that everything can execute arbitrary code. It is that everything important can be described.</w:t>
      </w:r>
    </w:p>
    <w:p>
      <w:r>
        <w:t>A guest, ride, train, queue, power grid, Wi-Fi field, path, UI panel, animation, graphic representation, weather effect, economy rule, multiplayer presence, and AI conversation should all be representable through schemas, capabilities, relationships, rules, assets, and views.</w:t>
      </w:r>
    </w:p>
    <w:p>
      <w:r>
        <w:t>That gives R5 a universal change surface. A feature can be added by adding or composing descriptions instead of editing five old systems.</w:t>
      </w:r>
    </w:p>
    <w:p>
      <w:pPr>
        <w:pStyle w:val="Heading1"/>
      </w:pPr>
      <w:r>
        <w:t>5. Intent is compiled, never blindly executed</w:t>
      </w:r>
    </w:p>
    <w:p>
      <w:r>
        <w:t>Natural-language intent sits outside the deterministic runtime. The AI is allowed to be imaginative; the world compiler is not.</w:t>
      </w:r>
    </w:p>
    <w:p>
      <w:r>
        <w:rPr>
          <w:b/>
        </w:rPr>
        <w:t xml:space="preserve">1. Intent: </w:t>
      </w:r>
      <w:r>
        <w:t>A human says what should become true, for example: “Poor Wi-Fi should make some guests uncomfortable.”</w:t>
      </w:r>
    </w:p>
    <w:p>
      <w:r>
        <w:rPr>
          <w:b/>
        </w:rPr>
        <w:t xml:space="preserve">2. Resolve: </w:t>
      </w:r>
      <w:r>
        <w:t>Find existing entities, schemas, rules, views, assets, and migrations that can already express the request.</w:t>
      </w:r>
    </w:p>
    <w:p>
      <w:r>
        <w:rPr>
          <w:b/>
        </w:rPr>
        <w:t xml:space="preserve">3. Propose: </w:t>
      </w:r>
      <w:r>
        <w:t>Produce the smallest declarative change set. Prefer composition over new primitives.</w:t>
      </w:r>
    </w:p>
    <w:p>
      <w:r>
        <w:rPr>
          <w:b/>
        </w:rPr>
        <w:t xml:space="preserve">4. Validate: </w:t>
      </w:r>
      <w:r>
        <w:t>Check schemas, references, permissions, invariants, compatibility, deterministic behavior, save migrations, and tests.</w:t>
      </w:r>
    </w:p>
    <w:p>
      <w:r>
        <w:rPr>
          <w:b/>
        </w:rPr>
        <w:t xml:space="preserve">5. Simulate: </w:t>
      </w:r>
      <w:r>
        <w:t>Run the proposed change against a miniature world before accepting it.</w:t>
      </w:r>
    </w:p>
    <w:p>
      <w:r>
        <w:rPr>
          <w:b/>
        </w:rPr>
        <w:t xml:space="preserve">6. Commit: </w:t>
      </w:r>
      <w:r>
        <w:t>Apply the change transactionally only after validation passes.</w:t>
      </w:r>
    </w:p>
    <w:p>
      <w:r>
        <w:rPr>
          <w:b/>
        </w:rPr>
        <w:t xml:space="preserve">7. Compile: </w:t>
      </w:r>
      <w:r>
        <w:t>Generate a clean runnable release from the authoritative specification.</w:t>
      </w:r>
    </w:p>
    <w:p>
      <w:r>
        <w:rPr>
          <w:b/>
        </w:rPr>
        <w:t xml:space="preserve">8. Observe: </w:t>
      </w:r>
      <w:r>
        <w:t>UI, graphics, logs, AI, multiplayer, and external integrations observe the resulting world state.</w:t>
      </w:r>
    </w:p>
    <w:p>
      <w:r>
        <w:rPr>
          <w:b/>
        </w:rPr>
        <w:t xml:space="preserve">Constitutional rule: </w:t>
      </w:r>
      <w:r>
        <w:rPr>
          <w:b/>
        </w:rPr>
        <w:t>AI may propose anything. Only the world compiler may change reality.</w:t>
      </w:r>
    </w:p>
    <w:p>
      <w:pPr>
        <w:pStyle w:val="Heading1"/>
      </w:pPr>
      <w:r>
        <w:t>6. Sequential addition and escape hatch</w:t>
      </w:r>
    </w:p>
    <w:p>
      <w:r>
        <w:t>A healthy feature should normally arrive through one or more of these moves:</w:t>
      </w:r>
    </w:p>
    <w:p>
      <w:pPr>
        <w:pStyle w:val="ListNumber"/>
      </w:pPr>
      <w:r>
        <w:t>add or extend a template/definition;</w:t>
      </w:r>
    </w:p>
    <w:p>
      <w:pPr>
        <w:pStyle w:val="ListNumber"/>
      </w:pPr>
      <w:r>
        <w:t>add a component or capability schema;</w:t>
      </w:r>
    </w:p>
    <w:p>
      <w:pPr>
        <w:pStyle w:val="ListNumber"/>
      </w:pPr>
      <w:r>
        <w:t>add a relationship type;</w:t>
      </w:r>
    </w:p>
    <w:p>
      <w:pPr>
        <w:pStyle w:val="ListNumber"/>
      </w:pPr>
      <w:r>
        <w:t>add a generic declarative rule/system;</w:t>
      </w:r>
    </w:p>
    <w:p>
      <w:pPr>
        <w:pStyle w:val="ListNumber"/>
      </w:pPr>
      <w:r>
        <w:t>add a command or view using existing primitives;</w:t>
      </w:r>
    </w:p>
    <w:p>
      <w:pPr>
        <w:pStyle w:val="ListNumber"/>
      </w:pPr>
      <w:r>
        <w:t>add an asset or presentation descriptor.</w:t>
      </w:r>
    </w:p>
    <w:p>
      <w:r>
        <w:t>If a new noun requires coordinated edits to unrelated old systems, the architecture is drifting.</w:t>
      </w:r>
    </w:p>
    <w:p>
      <w:pPr>
        <w:pStyle w:val="Heading2"/>
      </w:pPr>
      <w:r>
        <w:t>When the primitives were wrong</w:t>
      </w:r>
    </w:p>
    <w:p>
      <w:r>
        <w:t>R5 assumes we will sometimes discover that an old primitive was insufficient. That is normal. Do not mutate it indefinitely.</w:t>
      </w:r>
    </w:p>
    <w:p>
      <w:pPr>
        <w:pStyle w:val="ListBullet"/>
      </w:pPr>
      <w:r>
        <w:t>Introduce a new version or replacement primitive.</w:t>
      </w:r>
    </w:p>
    <w:p>
      <w:pPr>
        <w:pStyle w:val="ListBullet"/>
      </w:pPr>
      <w:r>
        <w:t>Declare its semantic differences and compatibility boundary.</w:t>
      </w:r>
    </w:p>
    <w:p>
      <w:pPr>
        <w:pStyle w:val="ListBullet"/>
      </w:pPr>
      <w:r>
        <w:t>Provide deterministic migration from old state where possible.</w:t>
      </w:r>
    </w:p>
    <w:p>
      <w:pPr>
        <w:pStyle w:val="ListBullet"/>
      </w:pPr>
      <w:r>
        <w:t>Allow a temporary adapter for old content.</w:t>
      </w:r>
    </w:p>
    <w:p>
      <w:pPr>
        <w:pStyle w:val="ListBullet"/>
      </w:pPr>
      <w:r>
        <w:t>Move new content to the replacement.</w:t>
      </w:r>
    </w:p>
    <w:p>
      <w:pPr>
        <w:pStyle w:val="ListBullet"/>
      </w:pPr>
      <w:r>
        <w:t>Measure remaining dependencies.</w:t>
      </w:r>
    </w:p>
    <w:p>
      <w:pPr>
        <w:pStyle w:val="ListBullet"/>
      </w:pPr>
      <w:r>
        <w:t>Retire the old primitive only when nothing authoritative requires it.</w:t>
      </w:r>
    </w:p>
    <w:p>
      <w:r>
        <w:t>Version five must not punish us for discovering the future late.</w:t>
      </w:r>
    </w:p>
    <w:p>
      <w:pPr>
        <w:pStyle w:val="Heading1"/>
      </w:pPr>
      <w:r>
        <w:t>7. UI is a view, not a second game</w:t>
      </w:r>
    </w:p>
    <w:p>
      <w:r>
        <w:t>Any panel must be replaceable or completely redesigned without changing simulation truth. UI binds to schemas/capabilities and issues validated commands. It never owns canonical ride, guest, economy, or world state.</w:t>
      </w:r>
    </w:p>
    <w:p>
      <w:r>
        <w:t>A new capability may expose inspectable/editable fields from which appropriate controls can be generated. Hand-designed views can override generated views without changing the underlying contract. A total UI overhaul therefore replaces presentation definitions, not the simulation.</w:t>
      </w:r>
    </w:p>
    <w:p>
      <w:pPr>
        <w:pStyle w:val="Heading1"/>
      </w:pPr>
      <w:r>
        <w:t>8. Graphics and 3D animation are observers</w:t>
      </w:r>
    </w:p>
    <w:p>
      <w:r>
        <w:t>Simulation state and visual representation must be separable. Entities declare renderable state or presentation references; the renderer turns those into the animated world.</w:t>
      </w:r>
    </w:p>
    <w:p>
      <w:pPr>
        <w:pStyle w:val="ListBullet"/>
      </w:pPr>
      <w:r>
        <w:t>Graphics/assets can be swapped without rewriting simulation behavior.</w:t>
      </w:r>
    </w:p>
    <w:p>
      <w:pPr>
        <w:pStyle w:val="ListBullet"/>
      </w:pPr>
      <w:r>
        <w:t>Movement intent is represented as world data/rules; animation visualizes the resulting motion.</w:t>
      </w:r>
    </w:p>
    <w:p>
      <w:pPr>
        <w:pStyle w:val="ListBullet"/>
      </w:pPr>
      <w:r>
        <w:t>Ride trains, riders, queues, staff, wildlife, objects, weather, infrastructure, and effects are all driven from authoritative state.</w:t>
      </w:r>
    </w:p>
    <w:p>
      <w:pPr>
        <w:pStyle w:val="ListBullet"/>
      </w:pPr>
      <w:r>
        <w:t>The renderer may interpolate and beautify but must not secretly decide gameplay outcomes.</w:t>
      </w:r>
    </w:p>
    <w:p>
      <w:pPr>
        <w:pStyle w:val="ListBullet"/>
      </w:pPr>
      <w:r>
        <w:t>A headless simulation must be able to run without the 3D renderer.</w:t>
      </w:r>
    </w:p>
    <w:p>
      <w:pPr>
        <w:pStyle w:val="Heading1"/>
      </w:pPr>
      <w:r>
        <w:t>9. Emergent miniature world</w:t>
      </w:r>
    </w:p>
    <w:p>
      <w:r>
        <w:t>R5 must be capable of simulating and 3D-animating a complete miniature version of the world from the same underlying truth. Emergence comes from many small generic rules interacting, not from giant scripted managers.</w:t>
      </w:r>
    </w:p>
    <w:p>
      <w:r>
        <w:t>Example: power entities produce and transmit capacity; substations transform/distribute it; rides require power; outages change ride capability; guests observe closed rides and alter goals; queues react; UI reflects status; animations stop; park economics change. No single 'outage manager' needs to orchestrate the entire chain.</w:t>
      </w:r>
    </w:p>
    <w:p>
      <w:r>
        <w:t>The same principle applies to Wi-Fi coverage, weather, guest needs, inventory, paths, queues, staff, attractions, shops, security, family-care behavior, conversations, geocaches, transportation, and future systems.</w:t>
      </w:r>
    </w:p>
    <w:p>
      <w:pPr>
        <w:pStyle w:val="Heading1"/>
      </w:pPr>
      <w:r>
        <w:t>10. Single-container, one-port law</w:t>
      </w:r>
    </w:p>
    <w:p>
      <w:r>
        <w:t>The complete gameplay product must run as one deployable Docker container with exactly one externally exposed gameplay port.</w:t>
      </w:r>
    </w:p>
    <w:p>
      <w:pPr>
        <w:pStyle w:val="ListBullet"/>
      </w:pPr>
      <w:r>
        <w:t>Internal processes, workers, or subordinate services may exist inside the container, but they are implementation details.</w:t>
      </w:r>
    </w:p>
    <w:p>
      <w:pPr>
        <w:pStyle w:val="ListBullet"/>
      </w:pPr>
      <w:r>
        <w:t>No gameplay feature may require the user to expose a second port.</w:t>
      </w:r>
    </w:p>
    <w:p>
      <w:pPr>
        <w:pStyle w:val="ListBullet"/>
      </w:pPr>
      <w:r>
        <w:t>HTTP, WebSocket/realtime traffic, API calls, assets, multiplayer sessions, and future integration gateways should route through the single public application endpoint.</w:t>
      </w:r>
    </w:p>
    <w:p>
      <w:pPr>
        <w:pStyle w:val="ListBullet"/>
      </w:pPr>
      <w:r>
        <w:t>Persistent world data is mounted through explicit volumes/directories.</w:t>
      </w:r>
    </w:p>
    <w:p>
      <w:pPr>
        <w:pStyle w:val="ListBullet"/>
      </w:pPr>
      <w:r>
        <w:t>The container should support headless simulation, normal interactive gameplay, and automated validation from the same image.</w:t>
      </w:r>
    </w:p>
    <w:p>
      <w:pPr>
        <w:pStyle w:val="ListBullet"/>
      </w:pPr>
      <w:r>
        <w:t>A clean build must be reproducible from source/specification rather than relying on mutated runtime files.</w:t>
      </w:r>
    </w:p>
    <w:p>
      <w:pPr>
        <w:pStyle w:val="Heading1"/>
      </w:pPr>
      <w:r>
        <w:t>11. Multiplayer and Discord are future views/gateways</w:t>
      </w:r>
    </w:p>
    <w:p>
      <w:r>
        <w:t>Multiplayer is not allowed to become a second simulation. The server/container owns the authoritative world. Clients submit intentions/commands and receive observations/events.</w:t>
      </w:r>
    </w:p>
    <w:p>
      <w:r>
        <w:t>Discord is a future gateway into the same command/event model. It may allow players, administrators, characters, or AI agents to observe and interact with the world, but it must not contain hidden gameplay truth. Web clients, Discord, bots, automation, and future platforms are different doors into one world.</w:t>
      </w:r>
    </w:p>
    <w:p>
      <w:pPr>
        <w:pStyle w:val="Heading1"/>
      </w:pPr>
      <w:r>
        <w:t>12. Branch discipline</w:t>
      </w:r>
    </w:p>
    <w:p>
      <w:r>
        <w:t>R5 uses a maximum of three working branches:</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t>Branch</w:t>
            </w:r>
          </w:p>
        </w:tc>
        <w:tc>
          <w:tcPr>
            <w:tcW w:type="dxa" w:w="3331"/>
          </w:tcPr>
          <w:p>
            <w:r>
              <w:t>Purpose</w:t>
            </w:r>
          </w:p>
        </w:tc>
        <w:tc>
          <w:tcPr>
            <w:tcW w:type="dxa" w:w="3331"/>
          </w:tcPr>
          <w:p>
            <w:r>
              <w:t>Rule</w:t>
            </w:r>
          </w:p>
        </w:tc>
      </w:tr>
      <w:tr>
        <w:tc>
          <w:tcPr>
            <w:tcW w:type="dxa" w:w="3331"/>
          </w:tcPr>
          <w:p>
            <w:r>
              <w:t>main</w:t>
            </w:r>
          </w:p>
        </w:tc>
        <w:tc>
          <w:tcPr>
            <w:tcW w:type="dxa" w:w="3331"/>
          </w:tcPr>
          <w:p>
            <w:r>
              <w:t>Current authoritative working line.</w:t>
            </w:r>
          </w:p>
        </w:tc>
        <w:tc>
          <w:tcPr>
            <w:tcW w:type="dxa" w:w="3331"/>
          </w:tcPr>
          <w:p>
            <w:r>
              <w:t>We are working here now. It should remain coherent and runnable.</w:t>
            </w:r>
          </w:p>
        </w:tc>
      </w:tr>
      <w:tr>
        <w:tc>
          <w:tcPr>
            <w:tcW w:type="dxa" w:w="3331"/>
          </w:tcPr>
          <w:p>
            <w:r>
              <w:t>dev</w:t>
            </w:r>
          </w:p>
        </w:tc>
        <w:tc>
          <w:tcPr>
            <w:tcW w:type="dxa" w:w="3331"/>
          </w:tcPr>
          <w:p>
            <w:r>
              <w:t>Contained development/integration work when isolation is useful.</w:t>
            </w:r>
          </w:p>
        </w:tc>
        <w:tc>
          <w:tcPr>
            <w:tcW w:type="dxa" w:w="3331"/>
          </w:tcPr>
          <w:p>
            <w:r>
              <w:t>Changes graduate toward main only after validation.</w:t>
            </w:r>
          </w:p>
        </w:tc>
      </w:tr>
      <w:tr>
        <w:tc>
          <w:tcPr>
            <w:tcW w:type="dxa" w:w="3331"/>
          </w:tcPr>
          <w:p>
            <w:r>
              <w:t>fix</w:t>
            </w:r>
          </w:p>
        </w:tc>
        <w:tc>
          <w:tcPr>
            <w:tcW w:type="dxa" w:w="3331"/>
          </w:tcPr>
          <w:p>
            <w:r>
              <w:t>Focused repair of a regression or broken invariant.</w:t>
            </w:r>
          </w:p>
        </w:tc>
        <w:tc>
          <w:tcPr>
            <w:tcW w:type="dxa" w:w="3331"/>
          </w:tcPr>
          <w:p>
            <w:r>
              <w:t>Keep narrow; merge the proven repair and stop using it for feature drift.</w:t>
            </w:r>
          </w:p>
        </w:tc>
      </w:tr>
    </w:tbl>
    <w:p>
      <w:r>
        <w:t>No branch explosion. Main, dev, and fix are the maximum working branch vocabulary unless this constitution is deliberately amended.</w:t>
      </w:r>
    </w:p>
    <w:p>
      <w:pPr>
        <w:pStyle w:val="Heading2"/>
      </w:pPr>
      <w:r>
        <w:t>Family branch review</w:t>
      </w:r>
    </w:p>
    <w:p>
      <w:r>
        <w:t>When a branch is created or a meaningful architectural decision is reviewed, invite the family voices into the discussion for opinions, clues, and simple sanity checks. Truce and Klus are not technical authorities or automated merge gates; their role is to challenge assumptions in plain language and help reveal when the architecture has become unnecessarily complicated.</w:t>
      </w:r>
    </w:p>
    <w:p>
      <w:r>
        <w:t>Useful questions: “Why does this object need to know that?” “Could the world teach one rule instead?” “Can Daddy change his mind later?” “Does the coaster still go whoosh?”</w:t>
      </w:r>
    </w:p>
    <w:p>
      <w:pPr>
        <w:pStyle w:val="Heading1"/>
      </w:pPr>
      <w:r>
        <w:t>13. RADDIX decision</w:t>
      </w:r>
    </w:p>
    <w:p>
      <w:r>
        <w:t>RADDIX is not a foundational requirement for R5. The earlier zero-through-seven encoding idea may be explored later as a virtual instruction/serialization experiment, but R5 does not need a custom radix machine language to achieve intent-driven evolution.</w:t>
      </w:r>
    </w:p>
    <w:p>
      <w:r>
        <w:t>Use ordinary efficient binary/runtime representations underneath. Optimize only after profiling proves that a representation is the bottleneck. The architectural win comes from contracts, descriptions, composition, versioning, and compilation, not from inventing a new numeral system.</w:t>
      </w:r>
    </w:p>
    <w:p>
      <w:pPr>
        <w:pStyle w:val="Heading1"/>
      </w:pPr>
      <w:r>
        <w:t>14. Data and save philosophy</w:t>
      </w:r>
    </w:p>
    <w:p>
      <w:pPr>
        <w:pStyle w:val="ListBullet"/>
      </w:pPr>
      <w:r>
        <w:t>One authoritative world state.</w:t>
      </w:r>
    </w:p>
    <w:p>
      <w:pPr>
        <w:pStyle w:val="ListBullet"/>
      </w:pPr>
      <w:r>
        <w:t>Large/durable state belongs on disk/database storage; tiny ephemeral client preferences may remain local.</w:t>
      </w:r>
    </w:p>
    <w:p>
      <w:pPr>
        <w:pStyle w:val="ListBullet"/>
      </w:pPr>
      <w:r>
        <w:t>Saves identify schema/runtime versions and migrate explicitly.</w:t>
      </w:r>
    </w:p>
    <w:p>
      <w:pPr>
        <w:pStyle w:val="ListBullet"/>
      </w:pPr>
      <w:r>
        <w:t>No renderer, panel, client, AI agent, or integration keeps an independent authoritative copy of gameplay truth.</w:t>
      </w:r>
    </w:p>
    <w:p>
      <w:pPr>
        <w:pStyle w:val="ListBullet"/>
      </w:pPr>
      <w:r>
        <w:t>Events are facts about changes, not hidden state.</w:t>
      </w:r>
    </w:p>
    <w:p>
      <w:pPr>
        <w:pStyle w:val="ListBullet"/>
      </w:pPr>
      <w:r>
        <w:t>Replay/debug tooling should be able to explain why a state transition occurred.</w:t>
      </w:r>
    </w:p>
    <w:p>
      <w:pPr>
        <w:pStyle w:val="Heading1"/>
      </w:pPr>
      <w:r>
        <w:t>15. Performance philosophy</w:t>
      </w:r>
    </w:p>
    <w:p>
      <w:r>
        <w:t>Fast does not mean clever everywhere. The hot path should be small, data-oriented where useful, deterministic, and measurable. Higher-level expressiveness is compiled or resolved before it reaches performance-critical loops.</w:t>
      </w:r>
    </w:p>
    <w:p>
      <w:r>
        <w:t>Prefer batching, indexed spatial queries, sparse updates, event-driven invalidation, stable IDs, compact component storage, and headless profiling. Do not optimize architectural clarity away based on imagined bottlenecks.</w:t>
      </w:r>
    </w:p>
    <w:p>
      <w:pPr>
        <w:pStyle w:val="Heading1"/>
      </w:pPr>
      <w:r>
        <w:t>16. Definition of a successful R5 change</w:t>
      </w:r>
    </w:p>
    <w:p>
      <w:r>
        <w:t>☐ Can the change be expressed primarily as new/changed definitions, capabilities, relationships, rules, views, or assets?</w:t>
      </w:r>
    </w:p>
    <w:p>
      <w:r>
        <w:t>☐ Does it avoid teaching unrelated existing entities about the new feature?</w:t>
      </w:r>
    </w:p>
    <w:p>
      <w:r>
        <w:t>☐ Can existing saves be migrated or explicitly rejected with a clear version boundary?</w:t>
      </w:r>
    </w:p>
    <w:p>
      <w:r>
        <w:t>☐ Can it run headlessly and render from the same authoritative state?</w:t>
      </w:r>
    </w:p>
    <w:p>
      <w:r>
        <w:t>☐ Can UI be replaced without altering gameplay truth?</w:t>
      </w:r>
    </w:p>
    <w:p>
      <w:r>
        <w:t>☐ Can multiplayer/Discord observe or command it through the same public contracts?</w:t>
      </w:r>
    </w:p>
    <w:p>
      <w:r>
        <w:t>☐ Does the single-container/one-port deployment remain intact?</w:t>
      </w:r>
    </w:p>
    <w:p>
      <w:r>
        <w:t>☐ Can automated tests explain what changed and detect regressions?</w:t>
      </w:r>
    </w:p>
    <w:p>
      <w:r>
        <w:t>☐ Could we remove or replace this feature later without excavating the kernel?</w:t>
      </w:r>
    </w:p>
    <w:p>
      <w:r>
        <w:t>☐ Could a future AI intent compiler discover and safely modify it?</w:t>
      </w:r>
    </w:p>
    <w:p>
      <w:pPr>
        <w:pStyle w:val="Heading1"/>
      </w:pPr>
      <w:r>
        <w:t>17. Anti-spaghetti laws</w:t>
      </w:r>
    </w:p>
    <w:p>
      <w:pPr>
        <w:pStyle w:val="ListBullet"/>
      </w:pPr>
      <w:r>
        <w:t>No feature owns another feature's implementation.</w:t>
      </w:r>
    </w:p>
    <w:p>
      <w:pPr>
        <w:pStyle w:val="ListBullet"/>
      </w:pPr>
      <w:r>
        <w:t>No manager-per-noun architecture.</w:t>
      </w:r>
    </w:p>
    <w:p>
      <w:pPr>
        <w:pStyle w:val="ListBullet"/>
      </w:pPr>
      <w:r>
        <w:t>No arbitrary cross-entity mutation.</w:t>
      </w:r>
    </w:p>
    <w:p>
      <w:pPr>
        <w:pStyle w:val="ListBullet"/>
      </w:pPr>
      <w:r>
        <w:t>No UI-owned simulation truth.</w:t>
      </w:r>
    </w:p>
    <w:p>
      <w:pPr>
        <w:pStyle w:val="ListBullet"/>
      </w:pPr>
      <w:r>
        <w:t>No renderer-owned gameplay truth.</w:t>
      </w:r>
    </w:p>
    <w:p>
      <w:pPr>
        <w:pStyle w:val="ListBullet"/>
      </w:pPr>
      <w:r>
        <w:t>No client-owned multiplayer truth.</w:t>
      </w:r>
    </w:p>
    <w:p>
      <w:pPr>
        <w:pStyle w:val="ListBullet"/>
      </w:pPr>
      <w:r>
        <w:t>No AI bypass around validation.</w:t>
      </w:r>
    </w:p>
    <w:p>
      <w:pPr>
        <w:pStyle w:val="ListBullet"/>
      </w:pPr>
      <w:r>
        <w:t>No silent schema mutation.</w:t>
      </w:r>
    </w:p>
    <w:p>
      <w:pPr>
        <w:pStyle w:val="ListBullet"/>
      </w:pPr>
      <w:r>
        <w:t>No permanent compatibility hacks: adapters have retirement plans.</w:t>
      </w:r>
    </w:p>
    <w:p>
      <w:pPr>
        <w:pStyle w:val="ListBullet"/>
      </w:pPr>
      <w:r>
        <w:t>No release-as-canvas development: regenerate from authoritative source/spec.</w:t>
      </w:r>
    </w:p>
    <w:p>
      <w:pPr>
        <w:pStyle w:val="ListBullet"/>
      </w:pPr>
      <w:r>
        <w:t>No new exposed gameplay ports.</w:t>
      </w:r>
    </w:p>
    <w:p>
      <w:pPr>
        <w:pStyle w:val="ListBullet"/>
      </w:pPr>
      <w:r>
        <w:t>No fourth routine working branch.</w:t>
      </w:r>
    </w:p>
    <w:p>
      <w:pPr>
        <w:pStyle w:val="Heading1"/>
      </w:pPr>
      <w:r>
        <w:t>18. Phase-one architectural proof</w:t>
      </w:r>
    </w:p>
    <w:p>
      <w:r>
        <w:t>Before rebuilding the giant game, prove the architecture with a tiny vertical world:</w:t>
      </w:r>
    </w:p>
    <w:p>
      <w:pPr>
        <w:pStyle w:val="ListBullet"/>
      </w:pPr>
      <w:r>
        <w:t>One clearly rendered presentation surface for the miniature world.</w:t>
      </w:r>
    </w:p>
    <w:p>
      <w:pPr>
        <w:pStyle w:val="ListBullet"/>
      </w:pPr>
      <w:r>
        <w:t>A handful of generic entities, beginning with Ava, Codex, and a simulation clock.</w:t>
      </w:r>
    </w:p>
    <w:p>
      <w:pPr>
        <w:pStyle w:val="ListBullet"/>
      </w:pPr>
      <w:r>
        <w:t>One generic relationship graph.</w:t>
      </w:r>
    </w:p>
    <w:p>
      <w:pPr>
        <w:pStyle w:val="ListBullet"/>
      </w:pPr>
      <w:r>
        <w:t>One observer entity whose perception, memory, happiness, and wisdom are rule-driven.</w:t>
      </w:r>
    </w:p>
    <w:p>
      <w:pPr>
        <w:pStyle w:val="ListBullet"/>
      </w:pPr>
      <w:r>
        <w:t>One visible timeline loop showing an entity progressing through simulation time.</w:t>
      </w:r>
    </w:p>
    <w:p>
      <w:pPr>
        <w:pStyle w:val="ListBullet"/>
      </w:pPr>
      <w:r>
        <w:t>One simulation start/stop capability that freezes and resumes authoritative time without resetting entity state.</w:t>
      </w:r>
    </w:p>
    <w:p>
      <w:pPr>
        <w:pStyle w:val="ListBullet"/>
      </w:pPr>
      <w:r>
        <w:t>One external Codex knowledge resource whose access relationship can influence an entity through generic perception rules.</w:t>
      </w:r>
    </w:p>
    <w:p>
      <w:pPr>
        <w:pStyle w:val="ListBullet"/>
      </w:pPr>
      <w:r>
        <w:t>One presentation layer that can be deleted or completely replaced without simulation edits.</w:t>
      </w:r>
    </w:p>
    <w:p>
      <w:pPr>
        <w:pStyle w:val="ListBullet"/>
      </w:pPr>
      <w:r>
        <w:t>Save/load plus one deliberate schema migration.</w:t>
      </w:r>
    </w:p>
    <w:p>
      <w:pPr>
        <w:pStyle w:val="ListBullet"/>
      </w:pPr>
      <w:r>
        <w:t>An intent-change demonstration that adds a behavior, updates the relevant UI/view, validates, rebuilds, and runs without hand-editing unrelated systems.</w:t>
      </w:r>
    </w:p>
    <w:p>
      <w:pPr>
        <w:pStyle w:val="ListBullet"/>
      </w:pPr>
      <w:r>
        <w:t>Headless and 3D modes from the same container and state model.</w:t>
      </w:r>
    </w:p>
    <w:p>
      <w:pPr>
        <w:pStyle w:val="ListBullet"/>
      </w:pPr>
      <w:r>
        <w:t>One externally exposed gameplay port.</w:t>
      </w:r>
    </w:p>
    <w:p>
      <w:r>
        <w:t>If this miniature cannot remain clean, R5 is not ready to absorb the full game. If it can, expand by composition rather than transplantation of legacy architecture.</w:t>
      </w:r>
    </w:p>
    <w:p>
      <w:pPr>
        <w:pStyle w:val="Heading1"/>
      </w:pPr>
      <w:r>
        <w:t>19. The sentence we protect</w:t>
      </w:r>
    </w:p>
    <w:p>
      <w:pPr>
        <w:jc w:val="center"/>
      </w:pPr>
      <w:r>
        <w:rPr>
          <w:b/>
          <w:sz w:val="28"/>
        </w:rPr>
        <w:t>Describe the world you want. Compile the smallest safe change. Validate it. Let one authoritative world make the consequences emerge.</w:t>
      </w:r>
    </w:p>
    <w:p>
      <w:pPr>
        <w:pStyle w:val="Heading1"/>
      </w:pPr>
      <w:r>
        <w:t>20. Working reminder</w:t>
      </w:r>
    </w:p>
    <w:p>
      <w:r>
        <w:t>R5 is allowed to evolve. This document is a guiding light, not a prison. Amend it deliberately when evidence teaches us something better. The invariant is not that today's primitives are perfect. The invariant is that tomorrow's better idea can replace them cleanly.</w:t>
      </w:r>
    </w:p>
    <w:p>
      <w:pPr>
        <w:pStyle w:val="Heading1"/>
      </w:pPr>
      <w:r>
        <w:t>21. Primitive retirement is a first-class operation</w:t>
      </w:r>
    </w:p>
    <w:p>
      <w:r>
        <w:t>R5 does not preserve a runtime merely because it already exists. The runtime is itself a primitive and may be retired when its representation prevents the world specification from expressing the next intent cleanly.</w:t>
      </w:r>
    </w:p>
    <w:p>
      <w:r>
        <w:t>When a primitive is retired, preserve meaningful world semantics and migrate authoritative state where appropriate. Do not preserve obsolete implementation structure, accidental coupling, or compatibility fields solely to avoid rewriting code.</w:t>
      </w:r>
    </w:p>
    <w:p>
      <w:r>
        <w:t>The smallest safe change is not necessarily the smallest textual diff. A correct intent may replace most of a runtime while changing only one concept in the world specification. Line preservation is never an architectural invariant.</w:t>
      </w:r>
    </w:p>
    <w:p>
      <w:r>
        <w:t>Every release should be compiled or assembled as a coherent whole from the current specification and current primitives. Patch history is evidence and learning, not the source of truth.</w:t>
      </w:r>
    </w:p>
    <w:p>
      <w:pPr>
        <w:pStyle w:val="Heading1"/>
      </w:pPr>
      <w:r>
        <w:t>22. Bugs are evidence, not free features</w:t>
      </w:r>
    </w:p>
    <w:p>
      <w:r>
        <w:t>An accidental behavior must not be promoted into a feature merely because it already exists. First record what the failure taught us; then remove the accidental implementation. If a similar feature is wanted later, describe it intentionally and compile it from the current architecture.</w:t>
      </w:r>
    </w:p>
    <w:p>
      <w:r>
        <w:t>The dev.5 blank-screen failure is therefore not the mission-failure screen. A future mission-failure presentation may intentionally use a black background, but it must be introduced from a specification rather than by preserving a broken renderer.</w:t>
      </w:r>
    </w:p>
    <w:p>
      <w:pPr>
        <w:pStyle w:val="Heading1"/>
      </w:pPr>
      <w:r>
        <w:t>23. Runtime and presentation replacement tests</w:t>
      </w:r>
    </w:p>
    <w:p>
      <w:r>
        <w:t>Presentation replacement test: delete the browser presentation and write a different one. Ava, Codex perception, memory, simulation time, rules, and authoritative state must continue to work unchanged.</w:t>
      </w:r>
    </w:p>
    <w:p>
      <w:r>
        <w:t>Runtime replacement test: replace the simulation-clock or entity representation and migrate meaningful state without teaching Ava or the presentation about obsolete implementation details.</w:t>
      </w:r>
    </w:p>
    <w:p>
      <w:r>
        <w:t>Release gate: backend health is insufficient. The deployable container must boot, serve the world API, load the external Codex, and render a readable presentation with nonzero world dimensions and usable controls.</w:t>
      </w:r>
    </w:p>
    <w:p>
      <w:pPr>
        <w:pStyle w:val="Heading1"/>
      </w:pPr>
      <w:r>
        <w:t>24. Dev.6 retirement proof</w:t>
      </w:r>
    </w:p>
    <w:p>
      <w:r>
        <w:t>R5.0-dev.6 deliberately retires the dev.5 miniature runtime instead of patching its blank-screen implementation. The intended concepts survive: one authoritative world, Ava as an observer entity, an external Codex, a simulation clock, a Codex-access relationship, bounded entity memory, rule-driven happiness/wisdom, one container, one public gameplay port, and a replaceable presentation. The implementation is disposable; the meaning is protected.</w:t>
      </w:r>
    </w:p>
    <w:p>
      <w:pPr>
        <w:pStyle w:val="Heading1"/>
      </w:pPr>
      <w:r>
        <w:t>21. Simulation time is authoritative</w:t>
      </w:r>
    </w:p>
    <w:p>
      <w:r>
        <w:t>R5 distinguishes process life from world life. Starting Node, Docker, a browser, a renderer, or an integration gateway does not constitute a gameplay command and must never silently wake, pause, reset, or otherwise mutate the simulation.</w:t>
      </w:r>
    </w:p>
    <w:p>
      <w:pPr>
        <w:pStyle w:val="ListBullet"/>
      </w:pPr>
      <w:r>
        <w:t>All simulated experience derives from simulation ticks, not directly from wall-clock or process time.</w:t>
      </w:r>
    </w:p>
    <w:p>
      <w:pPr>
        <w:pStyle w:val="ListBullet"/>
      </w:pPr>
      <w:r>
        <w:t>When the simulation clock is stopped, simulated entities do not gain perceptions, wisdom, happiness changes, timeline movement, or simulated memories.</w:t>
      </w:r>
    </w:p>
    <w:p>
      <w:pPr>
        <w:pStyle w:val="ListBullet"/>
      </w:pPr>
      <w:r>
        <w:t>World state includes whether the simulation is running or stopped. That state is persisted and restored across process restarts.</w:t>
      </w:r>
    </w:p>
    <w:p>
      <w:pPr>
        <w:pStyle w:val="ListBullet"/>
      </w:pPr>
      <w:r>
        <w:t>External relationships may be administratively changed while stopped, but consequences that require entity experience occur only when simulation time resumes.</w:t>
      </w:r>
    </w:p>
    <w:p>
      <w:pPr>
        <w:pStyle w:val="ListBullet"/>
      </w:pPr>
      <w:r>
        <w:t>A browser refresh or server restart is infrastructure activity, not an event in the miniature world.</w:t>
      </w:r>
    </w:p>
    <w:p>
      <w:r>
        <w:t>Family shorthand: “The computer can wake up without waking Ava up.”</w:t>
      </w:r>
    </w:p>
    <w:p>
      <w:pPr>
        <w:pStyle w:val="Heading1"/>
      </w:pPr>
      <w:r>
        <w:t>22. Primitive retirement reaches the runtime</w:t>
      </w:r>
    </w:p>
    <w:p>
      <w:r>
        <w:t>The runtime is a primitive, not a sacred artifact. When evidence shows that a runtime contract is wrong, R5 may retire and replace that runtime rather than preserving implementation merely because it already exists. The protected asset is meaningful world state and its declared semantics, not yesterday’s lines of code.</w:t>
      </w:r>
    </w:p>
    <w:p>
      <w:r>
        <w:t>R5.0-dev.7 retires the previous clock behavior in favor of a persistent authoritative simulation-clock contract. The release is regenerated coherently around that contract instead of adding special-case pause and startup patches.</w:t>
      </w:r>
    </w:p>
    <w:p>
      <w:pPr>
        <w:pStyle w:val="Heading1"/>
      </w:pPr>
      <w:r>
        <w:t>23. Presentation direction for the proof</w:t>
      </w:r>
    </w:p>
    <w:p>
      <w:r>
        <w:t>The proof interface should communicate a miniature simulation console rather than a generic rounded-form website. Presentation remains replaceable and non-authoritative. R5.0-dev.7 therefore uses a restrained telemetry/HUD vocabulary: hard geometric edges, grid instrumentation, monospaced readouts, a central timeline, and compact command controls. This is a view decision, not a kernel capability.</w:t>
      </w:r>
    </w:p>
    <w:p>
      <w:pPr>
        <w:pStyle w:val="Heading1"/>
      </w:pPr>
      <w:r>
        <w:t>23. Immutable behavioral baseline and first actor expansion</w:t>
      </w:r>
    </w:p>
    <w:p>
      <w:r>
        <w:t>R5.0-dev.7 is the first immutable behavioral baseline contract. Immutable means behavior, not source code. Runtime primitives, representations, renderers, storage, and implementations remain replaceable. A successor must preserve established baseline behavior or explicitly version and migrate the contract.</w:t>
      </w:r>
    </w:p>
    <w:p>
      <w:pPr>
        <w:pStyle w:val="Heading2"/>
      </w:pPr>
      <w:r>
        <w:t>Baseline law</w:t>
      </w:r>
    </w:p>
    <w:p>
      <w:pPr>
        <w:pStyle w:val="ListBullet"/>
      </w:pPr>
      <w:r>
        <w:t>Process lifecycle does not silently change simulation running/stopped state.</w:t>
      </w:r>
    </w:p>
    <w:p>
      <w:pPr>
        <w:pStyle w:val="ListBullet"/>
      </w:pPr>
      <w:r>
        <w:t>All simulated experience advances only from authoritative simulation ticks.</w:t>
      </w:r>
    </w:p>
    <w:p>
      <w:pPr>
        <w:pStyle w:val="ListBullet"/>
      </w:pPr>
      <w:r>
        <w:t>Stopping simulation freezes simulated perception, happiness, wisdom, memory formation, movement, and actor timelines.</w:t>
      </w:r>
    </w:p>
    <w:p>
      <w:pPr>
        <w:pStyle w:val="ListBullet"/>
      </w:pPr>
      <w:r>
        <w:t>External relationships may be commanded while stopped, but actors do not newly perceive their consequences until simulation resumes.</w:t>
      </w:r>
    </w:p>
    <w:p>
      <w:pPr>
        <w:pStyle w:val="ListBullet"/>
      </w:pPr>
      <w:r>
        <w:t>Presentation is replaceable and never owns authoritative actor state.</w:t>
      </w:r>
    </w:p>
    <w:p>
      <w:pPr>
        <w:pStyle w:val="Heading2"/>
      </w:pPr>
      <w:r>
        <w:t>Ava bidirectional timeline projection</w:t>
      </w:r>
    </w:p>
    <w:p>
      <w:r>
        <w:t>Ava may be rendered traveling around the clock in both directions simultaneously. These are two presentation projections of one authoritative Ava timeline value. They must never become two Avas, two memories, or two competing world states. This deliberately tests the separation between world truth and visualization.</w:t>
      </w:r>
    </w:p>
    <w:p>
      <w:pPr>
        <w:pStyle w:val="Heading2"/>
      </w:pPr>
      <w:r>
        <w:t>Generic actor primitive</w:t>
      </w:r>
    </w:p>
    <w:p>
      <w:r>
        <w:t>The transition toward the theme park begins by generalizing the proven observer entity into an actor contract. Ava is an actor with Codex perception and reflection capabilities. Guest 001 is another actor with a position/progress, goal, happiness, money, and world relationships. Neither requires a noun-specific manager.</w:t>
      </w:r>
    </w:p>
    <w:p>
      <w:r>
        <w:t>The first park proof is intentionally tiny: Park entrance -&gt; path -&gt; Guest 001 -&gt; Destination 01. The guest moves only on simulation ticks. If this requires a GuestManager or changes to Ava-specific implementation, the actor primitive is not sufficiently composable.</w:t>
      </w:r>
    </w:p>
    <w:p>
      <w:pPr>
        <w:pStyle w:val="Heading2"/>
      </w:pPr>
      <w:r>
        <w:t>Expansion law</w:t>
      </w:r>
    </w:p>
    <w:p>
      <w:r>
        <w:t>New theme-park behavior grows above the baseline by composition. We do not reopen proven baseline behavior merely to make a new noun fit. If a primitive genuinely cannot express the new intent, retire and replace that primitive deliberately, migrate meaningful state, and rerun every baseline contract test.</w:t>
      </w:r>
    </w:p>
    <w:p>
      <w:r>
        <w:t>Working sentence: preserve the contract, not the code; add the actor, not the manager.</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