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2286" w14:textId="77777777" w:rsidR="00212A82" w:rsidRPr="00D40DCB" w:rsidRDefault="003227E2" w:rsidP="004469D2">
      <w:pPr>
        <w:spacing w:before="80" w:after="120"/>
        <w:jc w:val="center"/>
      </w:pPr>
      <w:r w:rsidRPr="00D40DCB">
        <w:rPr>
          <w:noProof/>
        </w:rPr>
        <w:drawing>
          <wp:anchor distT="0" distB="0" distL="114300" distR="114300" simplePos="0" relativeHeight="251659264" behindDoc="0" locked="0" layoutInCell="1" allowOverlap="1" wp14:anchorId="4E8F2DCF" wp14:editId="23C5E559">
            <wp:simplePos x="909638" y="804863"/>
            <wp:positionH relativeFrom="margin">
              <wp:align>left</wp:align>
            </wp:positionH>
            <wp:positionV relativeFrom="margin">
              <wp:align>top</wp:align>
            </wp:positionV>
            <wp:extent cx="1123200" cy="1123200"/>
            <wp:effectExtent l="0" t="0" r="0" b="0"/>
            <wp:wrapSquare wrapText="bothSides"/>
            <wp:docPr id="211940417" name="Logo ISPRI" descr="Logo ISPRI" title="Logo ISP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200" cy="1123200"/>
                    </a:xfrm>
                    <a:prstGeom prst="rect">
                      <a:avLst/>
                    </a:prstGeom>
                  </pic:spPr>
                </pic:pic>
              </a:graphicData>
            </a:graphic>
          </wp:anchor>
        </w:drawing>
      </w:r>
      <w:r w:rsidRPr="00D40DCB">
        <w:rPr>
          <w:noProof/>
        </w:rPr>
        <w:drawing>
          <wp:anchor distT="0" distB="0" distL="114300" distR="114300" simplePos="0" relativeHeight="251658240" behindDoc="0" locked="0" layoutInCell="1" allowOverlap="1" wp14:anchorId="742A4AF5" wp14:editId="28C5EB30">
            <wp:simplePos x="1771650" y="809625"/>
            <wp:positionH relativeFrom="margin">
              <wp:align>right</wp:align>
            </wp:positionH>
            <wp:positionV relativeFrom="margin">
              <wp:align>top</wp:align>
            </wp:positionV>
            <wp:extent cx="1800000" cy="1033533"/>
            <wp:effectExtent l="0" t="0" r="5080" b="6985"/>
            <wp:wrapSquare wrapText="bothSides"/>
            <wp:docPr id="1518518837" name="Ministère de la Formation Professionnelle et de l’Emploi" descr="Ministère de la Formation Professionnelle et de l’Emploi" title="Ministère de la Formation Professionnelle et de l’Empl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000" cy="1033533"/>
                    </a:xfrm>
                    <a:prstGeom prst="rect">
                      <a:avLst/>
                    </a:prstGeom>
                  </pic:spPr>
                </pic:pic>
              </a:graphicData>
            </a:graphic>
          </wp:anchor>
        </w:drawing>
      </w:r>
    </w:p>
    <w:p w14:paraId="21DD33FE" w14:textId="77777777" w:rsidR="004469D2" w:rsidRPr="00D40DCB" w:rsidRDefault="004469D2">
      <w:pPr>
        <w:jc w:val="center"/>
        <w:rPr>
          <w:b/>
          <w:bCs/>
        </w:rPr>
      </w:pPr>
    </w:p>
    <w:p w14:paraId="3E204B6D" w14:textId="77777777" w:rsidR="004469D2" w:rsidRPr="00D40DCB" w:rsidRDefault="004469D2">
      <w:pPr>
        <w:jc w:val="center"/>
        <w:rPr>
          <w:b/>
          <w:bCs/>
        </w:rPr>
      </w:pPr>
    </w:p>
    <w:p w14:paraId="77FA5841" w14:textId="77777777" w:rsidR="004469D2" w:rsidRPr="00D40DCB" w:rsidRDefault="004469D2">
      <w:pPr>
        <w:jc w:val="center"/>
        <w:rPr>
          <w:b/>
          <w:bCs/>
        </w:rPr>
      </w:pPr>
    </w:p>
    <w:p w14:paraId="5A18B6A3" w14:textId="77777777" w:rsidR="004469D2" w:rsidRPr="00D40DCB" w:rsidRDefault="004469D2">
      <w:pPr>
        <w:jc w:val="center"/>
        <w:rPr>
          <w:b/>
          <w:bCs/>
        </w:rPr>
      </w:pPr>
    </w:p>
    <w:p w14:paraId="01238354" w14:textId="77777777" w:rsidR="004469D2" w:rsidRPr="00D40DCB" w:rsidRDefault="004469D2">
      <w:pPr>
        <w:jc w:val="center"/>
        <w:rPr>
          <w:b/>
          <w:bCs/>
        </w:rPr>
      </w:pPr>
    </w:p>
    <w:p w14:paraId="4A71E783" w14:textId="77777777" w:rsidR="00212A82" w:rsidRPr="00D40DCB" w:rsidRDefault="00000000">
      <w:pPr>
        <w:jc w:val="center"/>
        <w:rPr>
          <w:b/>
          <w:bCs/>
          <w:sz w:val="40"/>
          <w:szCs w:val="40"/>
        </w:rPr>
      </w:pPr>
      <w:r w:rsidRPr="00D40DCB">
        <w:rPr>
          <w:b/>
          <w:bCs/>
          <w:sz w:val="40"/>
          <w:szCs w:val="40"/>
        </w:rPr>
        <w:t>RÉPUBLIQUE TUNISIENNE</w:t>
      </w:r>
    </w:p>
    <w:p w14:paraId="0ECB56B3" w14:textId="77777777" w:rsidR="00097C05" w:rsidRPr="00D40DCB" w:rsidRDefault="00097C05" w:rsidP="004469D2">
      <w:pPr>
        <w:pStyle w:val="Retraitcorpsdetexte"/>
        <w:rPr>
          <w:b/>
          <w:bCs/>
        </w:rPr>
      </w:pPr>
    </w:p>
    <w:p w14:paraId="29C9C242" w14:textId="77777777" w:rsidR="00212A82" w:rsidRPr="00D40DCB" w:rsidRDefault="00000000" w:rsidP="004469D2">
      <w:pPr>
        <w:pStyle w:val="Retraitcorpsdetexte"/>
        <w:rPr>
          <w:b/>
          <w:bCs/>
        </w:rPr>
      </w:pPr>
      <w:r w:rsidRPr="00D40DCB">
        <w:rPr>
          <w:b/>
          <w:bCs/>
        </w:rPr>
        <w:t>Ministère de l'Emploi et de la Formation Professionnelle</w:t>
      </w:r>
    </w:p>
    <w:p w14:paraId="3C2E1E6A" w14:textId="77777777" w:rsidR="00AA11C9" w:rsidRPr="00D40DCB" w:rsidRDefault="00AA11C9" w:rsidP="00151BA7">
      <w:pPr>
        <w:pStyle w:val="Retraitcorpsdetexte"/>
        <w:rPr>
          <w:b/>
          <w:bCs/>
        </w:rPr>
      </w:pPr>
    </w:p>
    <w:p w14:paraId="5051AA70" w14:textId="77777777" w:rsidR="00212A82" w:rsidRPr="00D40DCB" w:rsidRDefault="00000000" w:rsidP="00F90A74">
      <w:pPr>
        <w:spacing w:after="150" w:line="280" w:lineRule="auto"/>
        <w:ind w:left="80" w:right="80"/>
        <w:jc w:val="center"/>
        <w:rPr>
          <w:rStyle w:val="RetraitcorpsdetexteCar"/>
        </w:rPr>
      </w:pPr>
      <w:r w:rsidRPr="00D40DCB">
        <w:rPr>
          <w:b/>
          <w:bCs/>
          <w:sz w:val="40"/>
          <w:szCs w:val="40"/>
        </w:rPr>
        <w:t>Institut des Sciences Privées Internationales (ISPRI)</w:t>
      </w:r>
    </w:p>
    <w:p w14:paraId="68047409" w14:textId="77777777" w:rsidR="00212A82" w:rsidRPr="00D40DCB" w:rsidRDefault="00212A82">
      <w:pPr>
        <w:pBdr>
          <w:bottom w:val="single" w:sz="18" w:space="1" w:color="1B4F72"/>
        </w:pBdr>
        <w:spacing w:after="200"/>
      </w:pPr>
    </w:p>
    <w:p w14:paraId="0DE465F3" w14:textId="77777777" w:rsidR="00212A82" w:rsidRPr="00A36718" w:rsidRDefault="00000000">
      <w:pPr>
        <w:jc w:val="center"/>
        <w:rPr>
          <w:sz w:val="32"/>
          <w:szCs w:val="32"/>
        </w:rPr>
      </w:pPr>
      <w:r w:rsidRPr="00A36718">
        <w:rPr>
          <w:b/>
          <w:bCs/>
          <w:sz w:val="32"/>
          <w:szCs w:val="32"/>
        </w:rPr>
        <w:t>RAPPORT DE PROJET DE FIN D'ÉTUDES</w:t>
      </w:r>
    </w:p>
    <w:p w14:paraId="0E27C53E" w14:textId="77777777" w:rsidR="00212A82" w:rsidRPr="00A36718" w:rsidRDefault="00000000" w:rsidP="004469D2">
      <w:pPr>
        <w:pStyle w:val="Citationintense"/>
        <w:rPr>
          <w:rFonts w:ascii="Times New Roman" w:hAnsi="Times New Roman" w:cs="Times New Roman"/>
          <w:i w:val="0"/>
          <w:iCs w:val="0"/>
          <w:sz w:val="28"/>
          <w:szCs w:val="28"/>
        </w:rPr>
      </w:pPr>
      <w:r w:rsidRPr="00A36718">
        <w:rPr>
          <w:rFonts w:ascii="Times New Roman" w:hAnsi="Times New Roman" w:cs="Times New Roman"/>
          <w:i w:val="0"/>
          <w:iCs w:val="0"/>
          <w:sz w:val="28"/>
          <w:szCs w:val="28"/>
        </w:rPr>
        <w:t>Brevet de Technicien Supérieur — Informatique de Gestion</w:t>
      </w:r>
    </w:p>
    <w:p w14:paraId="26C68436" w14:textId="77777777" w:rsidR="00212A82" w:rsidRPr="00A36718" w:rsidRDefault="00000000" w:rsidP="004469D2">
      <w:pPr>
        <w:jc w:val="center"/>
        <w:rPr>
          <w:b/>
          <w:bCs/>
          <w:sz w:val="32"/>
          <w:szCs w:val="32"/>
        </w:rPr>
      </w:pPr>
      <w:r w:rsidRPr="00A36718">
        <w:rPr>
          <w:b/>
          <w:bCs/>
          <w:sz w:val="32"/>
          <w:szCs w:val="32"/>
        </w:rPr>
        <w:t>EcoDrive</w:t>
      </w:r>
    </w:p>
    <w:p w14:paraId="28CAD74C" w14:textId="77777777" w:rsidR="00212A82" w:rsidRPr="00A36718" w:rsidRDefault="00000000" w:rsidP="004469D2">
      <w:pPr>
        <w:pStyle w:val="Citationintense"/>
        <w:rPr>
          <w:rFonts w:ascii="Times New Roman" w:hAnsi="Times New Roman" w:cs="Times New Roman"/>
          <w:i w:val="0"/>
          <w:iCs w:val="0"/>
          <w:sz w:val="32"/>
          <w:szCs w:val="32"/>
        </w:rPr>
      </w:pPr>
      <w:r w:rsidRPr="00A36718">
        <w:rPr>
          <w:rFonts w:ascii="Times New Roman" w:hAnsi="Times New Roman" w:cs="Times New Roman"/>
          <w:i w:val="0"/>
          <w:iCs w:val="0"/>
          <w:sz w:val="32"/>
          <w:szCs w:val="32"/>
        </w:rPr>
        <w:t>Site web de showroom et de catalogue de véhicules électriques en Tunisie</w:t>
      </w:r>
    </w:p>
    <w:p w14:paraId="08B2439F" w14:textId="77777777" w:rsidR="00212A82" w:rsidRPr="00D40DCB" w:rsidRDefault="00212A82">
      <w:pPr>
        <w:pBdr>
          <w:bottom w:val="single" w:sz="8" w:space="1" w:color="1B4F72"/>
        </w:pBdr>
        <w:spacing w:after="20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4000"/>
        <w:gridCol w:w="6400"/>
      </w:tblGrid>
      <w:tr w:rsidR="00212A82" w:rsidRPr="00D40DCB" w14:paraId="0CACB57B"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39D8E967" w14:textId="77777777" w:rsidR="00212A82" w:rsidRPr="00D40DCB" w:rsidRDefault="00000000" w:rsidP="00ED5195">
            <w:pPr>
              <w:jc w:val="center"/>
            </w:pPr>
            <w:r w:rsidRPr="00D40DCB">
              <w:rPr>
                <w:b/>
                <w:bCs/>
                <w:color w:val="222222"/>
              </w:rPr>
              <w:t>Réalisé par</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7EE890" w14:textId="77777777" w:rsidR="00212A82" w:rsidRPr="00D40DCB" w:rsidRDefault="00000000" w:rsidP="00ED5195">
            <w:pPr>
              <w:jc w:val="center"/>
            </w:pPr>
            <w:r w:rsidRPr="00D40DCB">
              <w:rPr>
                <w:color w:val="222222"/>
              </w:rPr>
              <w:t>Hayder Baccouri</w:t>
            </w:r>
          </w:p>
        </w:tc>
      </w:tr>
      <w:tr w:rsidR="00212A82" w:rsidRPr="00D40DCB" w14:paraId="5C517089"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58BAE901" w14:textId="77777777" w:rsidR="00212A82" w:rsidRPr="00D40DCB" w:rsidRDefault="00000000" w:rsidP="00ED5195">
            <w:pPr>
              <w:jc w:val="center"/>
            </w:pPr>
            <w:r w:rsidRPr="00D40DCB">
              <w:rPr>
                <w:b/>
                <w:bCs/>
                <w:color w:val="222222"/>
              </w:rPr>
              <w:t>Encadrant</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89A37B" w14:textId="77777777" w:rsidR="00212A82" w:rsidRPr="00D40DCB" w:rsidRDefault="00000000" w:rsidP="00ED5195">
            <w:pPr>
              <w:jc w:val="center"/>
            </w:pPr>
            <w:r w:rsidRPr="00D40DCB">
              <w:rPr>
                <w:color w:val="222222"/>
              </w:rPr>
              <w:t>M. Nidhal Tarhouni</w:t>
            </w:r>
          </w:p>
        </w:tc>
      </w:tr>
      <w:tr w:rsidR="00212A82" w:rsidRPr="00D40DCB" w14:paraId="1F38C0AB"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3B572338" w14:textId="77777777" w:rsidR="00212A82" w:rsidRPr="00D40DCB" w:rsidRDefault="00000000" w:rsidP="00ED5195">
            <w:pPr>
              <w:jc w:val="center"/>
            </w:pPr>
            <w:r w:rsidRPr="00D40DCB">
              <w:rPr>
                <w:b/>
                <w:bCs/>
                <w:color w:val="222222"/>
              </w:rPr>
              <w:t>Session</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EEE0F4" w14:textId="77777777" w:rsidR="00212A82" w:rsidRPr="00D40DCB" w:rsidRDefault="00000000" w:rsidP="00ED5195">
            <w:pPr>
              <w:jc w:val="center"/>
            </w:pPr>
            <w:r w:rsidRPr="00D40DCB">
              <w:rPr>
                <w:color w:val="222222"/>
              </w:rPr>
              <w:t>Octobre 2024 — Octobre 2026</w:t>
            </w:r>
          </w:p>
        </w:tc>
      </w:tr>
      <w:tr w:rsidR="00212A82" w:rsidRPr="00D40DCB" w14:paraId="47CD3D71" w14:textId="77777777">
        <w:tc>
          <w:tcPr>
            <w:tcW w:w="40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5F44134C" w14:textId="77777777" w:rsidR="00212A82" w:rsidRPr="00D40DCB" w:rsidRDefault="00000000" w:rsidP="00ED5195">
            <w:pPr>
              <w:jc w:val="center"/>
            </w:pPr>
            <w:r w:rsidRPr="00D40DCB">
              <w:rPr>
                <w:b/>
                <w:bCs/>
                <w:color w:val="222222"/>
              </w:rPr>
              <w:t>GitHub</w:t>
            </w:r>
          </w:p>
        </w:tc>
        <w:tc>
          <w:tcPr>
            <w:tcW w:w="6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A526C5" w14:textId="77777777" w:rsidR="00212A82" w:rsidRPr="00D40DCB" w:rsidRDefault="00000000" w:rsidP="00ED5195">
            <w:pPr>
              <w:jc w:val="center"/>
            </w:pPr>
            <w:r w:rsidRPr="00D40DCB">
              <w:rPr>
                <w:color w:val="222222"/>
              </w:rPr>
              <w:t>github.com/hayderbaccouri/ecodrive</w:t>
            </w:r>
          </w:p>
        </w:tc>
      </w:tr>
    </w:tbl>
    <w:p w14:paraId="27BAE4C7" w14:textId="77777777" w:rsidR="00212A82" w:rsidRPr="00D40DCB" w:rsidRDefault="00000000">
      <w:r w:rsidRPr="00D40DCB">
        <w:br w:type="page"/>
      </w:r>
    </w:p>
    <w:sdt>
      <w:sdtPr>
        <w:rPr>
          <w:rFonts w:ascii="Arial" w:eastAsia="Arial" w:hAnsi="Arial" w:cs="Arial"/>
          <w:color w:val="auto"/>
          <w:sz w:val="22"/>
          <w:szCs w:val="22"/>
        </w:rPr>
        <w:id w:val="-297064825"/>
        <w:docPartObj>
          <w:docPartGallery w:val="Table of Contents"/>
          <w:docPartUnique/>
        </w:docPartObj>
      </w:sdtPr>
      <w:sdtEndPr>
        <w:rPr>
          <w:b/>
          <w:bCs/>
          <w:sz w:val="24"/>
        </w:rPr>
      </w:sdtEndPr>
      <w:sdtContent>
        <w:p w14:paraId="47E78022" w14:textId="77777777" w:rsidR="003227E2" w:rsidRPr="00D40DCB" w:rsidRDefault="003227E2">
          <w:pPr>
            <w:pStyle w:val="En-ttedetabledesmatires"/>
            <w:rPr>
              <w:rStyle w:val="Lienhypertexte"/>
              <w:rFonts w:ascii="Arial" w:eastAsia="Arial" w:hAnsi="Arial" w:cs="Arial"/>
              <w:b/>
              <w:sz w:val="28"/>
              <w:szCs w:val="28"/>
            </w:rPr>
          </w:pPr>
          <w:r w:rsidRPr="00D40DCB">
            <w:rPr>
              <w:rStyle w:val="Lienhypertexte"/>
              <w:rFonts w:ascii="Arial" w:eastAsia="Arial" w:hAnsi="Arial" w:cs="Arial"/>
              <w:b/>
              <w:sz w:val="28"/>
              <w:szCs w:val="28"/>
            </w:rPr>
            <w:t>Table des matières</w:t>
          </w:r>
        </w:p>
        <w:p w14:paraId="77E247AE" w14:textId="1CB5C738" w:rsidR="00B20A81" w:rsidRDefault="003227E2">
          <w:pPr>
            <w:pStyle w:val="TM1"/>
            <w:tabs>
              <w:tab w:val="right" w:leader="dot" w:pos="10456"/>
            </w:tabs>
            <w:rPr>
              <w:rFonts w:asciiTheme="minorHAnsi" w:eastAsiaTheme="minorEastAsia" w:hAnsiTheme="minorHAnsi" w:cstheme="minorBidi"/>
              <w:noProof/>
              <w:kern w:val="2"/>
              <w14:ligatures w14:val="standardContextual"/>
            </w:rPr>
          </w:pPr>
          <w:r w:rsidRPr="00B20A81">
            <w:rPr>
              <w:sz w:val="20"/>
              <w:szCs w:val="20"/>
            </w:rPr>
            <w:fldChar w:fldCharType="begin"/>
          </w:r>
          <w:r w:rsidRPr="00B20A81">
            <w:rPr>
              <w:sz w:val="20"/>
              <w:szCs w:val="20"/>
            </w:rPr>
            <w:instrText xml:space="preserve"> TOC \o "1-3" \h \z \u </w:instrText>
          </w:r>
          <w:r w:rsidRPr="00B20A81">
            <w:rPr>
              <w:sz w:val="20"/>
              <w:szCs w:val="20"/>
            </w:rPr>
            <w:fldChar w:fldCharType="separate"/>
          </w:r>
          <w:hyperlink w:anchor="_Toc240382519" w:history="1">
            <w:r w:rsidR="00B20A81" w:rsidRPr="00370831">
              <w:rPr>
                <w:rStyle w:val="Lienhypertexte"/>
                <w:noProof/>
              </w:rPr>
              <w:t>Liste des abréviations</w:t>
            </w:r>
            <w:r w:rsidR="00B20A81">
              <w:rPr>
                <w:noProof/>
                <w:webHidden/>
              </w:rPr>
              <w:tab/>
            </w:r>
            <w:r w:rsidR="00B20A81">
              <w:rPr>
                <w:noProof/>
                <w:webHidden/>
              </w:rPr>
              <w:fldChar w:fldCharType="begin"/>
            </w:r>
            <w:r w:rsidR="00B20A81">
              <w:rPr>
                <w:noProof/>
                <w:webHidden/>
              </w:rPr>
              <w:instrText xml:space="preserve"> PAGEREF _Toc240382519 \h </w:instrText>
            </w:r>
            <w:r w:rsidR="00B20A81">
              <w:rPr>
                <w:noProof/>
                <w:webHidden/>
              </w:rPr>
            </w:r>
            <w:r w:rsidR="00B20A81">
              <w:rPr>
                <w:noProof/>
                <w:webHidden/>
              </w:rPr>
              <w:fldChar w:fldCharType="separate"/>
            </w:r>
            <w:r w:rsidR="00B20A81">
              <w:rPr>
                <w:noProof/>
                <w:webHidden/>
              </w:rPr>
              <w:t>5</w:t>
            </w:r>
            <w:r w:rsidR="00B20A81">
              <w:rPr>
                <w:noProof/>
                <w:webHidden/>
              </w:rPr>
              <w:fldChar w:fldCharType="end"/>
            </w:r>
          </w:hyperlink>
        </w:p>
        <w:p w14:paraId="3EE4E023" w14:textId="4B17A1A2"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20" w:history="1">
            <w:r w:rsidRPr="00370831">
              <w:rPr>
                <w:rStyle w:val="Lienhypertexte"/>
                <w:noProof/>
              </w:rPr>
              <w:t>Remerciements</w:t>
            </w:r>
            <w:r>
              <w:rPr>
                <w:noProof/>
                <w:webHidden/>
              </w:rPr>
              <w:tab/>
            </w:r>
            <w:r>
              <w:rPr>
                <w:noProof/>
                <w:webHidden/>
              </w:rPr>
              <w:fldChar w:fldCharType="begin"/>
            </w:r>
            <w:r>
              <w:rPr>
                <w:noProof/>
                <w:webHidden/>
              </w:rPr>
              <w:instrText xml:space="preserve"> PAGEREF _Toc240382520 \h </w:instrText>
            </w:r>
            <w:r>
              <w:rPr>
                <w:noProof/>
                <w:webHidden/>
              </w:rPr>
            </w:r>
            <w:r>
              <w:rPr>
                <w:noProof/>
                <w:webHidden/>
              </w:rPr>
              <w:fldChar w:fldCharType="separate"/>
            </w:r>
            <w:r>
              <w:rPr>
                <w:noProof/>
                <w:webHidden/>
              </w:rPr>
              <w:t>6</w:t>
            </w:r>
            <w:r>
              <w:rPr>
                <w:noProof/>
                <w:webHidden/>
              </w:rPr>
              <w:fldChar w:fldCharType="end"/>
            </w:r>
          </w:hyperlink>
        </w:p>
        <w:p w14:paraId="6D77775A" w14:textId="011EDD5B"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21" w:history="1">
            <w:r w:rsidRPr="00370831">
              <w:rPr>
                <w:rStyle w:val="Lienhypertexte"/>
                <w:noProof/>
              </w:rPr>
              <w:t>Introduction générale</w:t>
            </w:r>
            <w:r>
              <w:rPr>
                <w:noProof/>
                <w:webHidden/>
              </w:rPr>
              <w:tab/>
            </w:r>
            <w:r>
              <w:rPr>
                <w:noProof/>
                <w:webHidden/>
              </w:rPr>
              <w:fldChar w:fldCharType="begin"/>
            </w:r>
            <w:r>
              <w:rPr>
                <w:noProof/>
                <w:webHidden/>
              </w:rPr>
              <w:instrText xml:space="preserve"> PAGEREF _Toc240382521 \h </w:instrText>
            </w:r>
            <w:r>
              <w:rPr>
                <w:noProof/>
                <w:webHidden/>
              </w:rPr>
            </w:r>
            <w:r>
              <w:rPr>
                <w:noProof/>
                <w:webHidden/>
              </w:rPr>
              <w:fldChar w:fldCharType="separate"/>
            </w:r>
            <w:r>
              <w:rPr>
                <w:noProof/>
                <w:webHidden/>
              </w:rPr>
              <w:t>7</w:t>
            </w:r>
            <w:r>
              <w:rPr>
                <w:noProof/>
                <w:webHidden/>
              </w:rPr>
              <w:fldChar w:fldCharType="end"/>
            </w:r>
          </w:hyperlink>
        </w:p>
        <w:p w14:paraId="502E6C44" w14:textId="4E31FA01"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22" w:history="1">
            <w:r w:rsidRPr="00370831">
              <w:rPr>
                <w:rStyle w:val="Lienhypertexte"/>
                <w:noProof/>
              </w:rPr>
              <w:t>Chapitre 1 :</w:t>
            </w:r>
          </w:hyperlink>
          <w:r>
            <w:rPr>
              <w:rStyle w:val="Lienhypertexte"/>
              <w:noProof/>
            </w:rPr>
            <w:t xml:space="preserve"> </w:t>
          </w:r>
          <w:hyperlink w:anchor="_Toc240382523" w:history="1">
            <w:r w:rsidRPr="00370831">
              <w:rPr>
                <w:rStyle w:val="Lienhypertexte"/>
                <w:rFonts w:ascii="Times New Roman" w:hAnsi="Times New Roman" w:cs="Times New Roman"/>
                <w:noProof/>
              </w:rPr>
              <w:t>Cadre</w:t>
            </w:r>
            <w:r>
              <w:rPr>
                <w:rStyle w:val="Lienhypertexte"/>
                <w:rFonts w:ascii="Times New Roman" w:hAnsi="Times New Roman" w:cs="Times New Roman"/>
                <w:noProof/>
              </w:rPr>
              <w:t xml:space="preserve"> </w:t>
            </w:r>
            <w:r w:rsidRPr="00370831">
              <w:rPr>
                <w:rStyle w:val="Lienhypertexte"/>
                <w:rFonts w:ascii="Times New Roman" w:hAnsi="Times New Roman" w:cs="Times New Roman"/>
                <w:noProof/>
              </w:rPr>
              <w:t>général</w:t>
            </w:r>
            <w:r>
              <w:rPr>
                <w:rStyle w:val="Lienhypertexte"/>
                <w:rFonts w:ascii="Times New Roman" w:hAnsi="Times New Roman" w:cs="Times New Roman"/>
                <w:noProof/>
              </w:rPr>
              <w:t xml:space="preserve"> </w:t>
            </w:r>
            <w:r w:rsidRPr="00370831">
              <w:rPr>
                <w:rStyle w:val="Lienhypertexte"/>
                <w:rFonts w:ascii="Times New Roman" w:hAnsi="Times New Roman" w:cs="Times New Roman"/>
                <w:noProof/>
              </w:rPr>
              <w:t>du</w:t>
            </w:r>
            <w:r>
              <w:rPr>
                <w:rStyle w:val="Lienhypertexte"/>
                <w:rFonts w:ascii="Times New Roman" w:hAnsi="Times New Roman" w:cs="Times New Roman"/>
                <w:noProof/>
              </w:rPr>
              <w:t xml:space="preserve"> </w:t>
            </w:r>
            <w:r w:rsidRPr="00370831">
              <w:rPr>
                <w:rStyle w:val="Lienhypertexte"/>
                <w:rFonts w:ascii="Times New Roman" w:hAnsi="Times New Roman" w:cs="Times New Roman"/>
                <w:noProof/>
              </w:rPr>
              <w:t>projet</w:t>
            </w:r>
            <w:r>
              <w:rPr>
                <w:noProof/>
                <w:webHidden/>
              </w:rPr>
              <w:tab/>
            </w:r>
            <w:r>
              <w:rPr>
                <w:noProof/>
                <w:webHidden/>
              </w:rPr>
              <w:fldChar w:fldCharType="begin"/>
            </w:r>
            <w:r>
              <w:rPr>
                <w:noProof/>
                <w:webHidden/>
              </w:rPr>
              <w:instrText xml:space="preserve"> PAGEREF _Toc240382523 \h </w:instrText>
            </w:r>
            <w:r>
              <w:rPr>
                <w:noProof/>
                <w:webHidden/>
              </w:rPr>
            </w:r>
            <w:r>
              <w:rPr>
                <w:noProof/>
                <w:webHidden/>
              </w:rPr>
              <w:fldChar w:fldCharType="separate"/>
            </w:r>
            <w:r>
              <w:rPr>
                <w:noProof/>
                <w:webHidden/>
              </w:rPr>
              <w:t>1</w:t>
            </w:r>
            <w:r>
              <w:rPr>
                <w:noProof/>
                <w:webHidden/>
              </w:rPr>
              <w:fldChar w:fldCharType="end"/>
            </w:r>
          </w:hyperlink>
        </w:p>
        <w:p w14:paraId="1FFC42DF" w14:textId="0462F1D9"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24" w:history="1">
            <w:r w:rsidRPr="00370831">
              <w:rPr>
                <w:rStyle w:val="Lienhypertexte"/>
                <w:noProof/>
              </w:rPr>
              <w:t>1.1 Organisme de formation</w:t>
            </w:r>
            <w:r>
              <w:rPr>
                <w:noProof/>
                <w:webHidden/>
              </w:rPr>
              <w:tab/>
            </w:r>
            <w:r>
              <w:rPr>
                <w:noProof/>
                <w:webHidden/>
              </w:rPr>
              <w:fldChar w:fldCharType="begin"/>
            </w:r>
            <w:r>
              <w:rPr>
                <w:noProof/>
                <w:webHidden/>
              </w:rPr>
              <w:instrText xml:space="preserve"> PAGEREF _Toc240382524 \h </w:instrText>
            </w:r>
            <w:r>
              <w:rPr>
                <w:noProof/>
                <w:webHidden/>
              </w:rPr>
            </w:r>
            <w:r>
              <w:rPr>
                <w:noProof/>
                <w:webHidden/>
              </w:rPr>
              <w:fldChar w:fldCharType="separate"/>
            </w:r>
            <w:r>
              <w:rPr>
                <w:noProof/>
                <w:webHidden/>
              </w:rPr>
              <w:t>2</w:t>
            </w:r>
            <w:r>
              <w:rPr>
                <w:noProof/>
                <w:webHidden/>
              </w:rPr>
              <w:fldChar w:fldCharType="end"/>
            </w:r>
          </w:hyperlink>
        </w:p>
        <w:p w14:paraId="2B9E3A82" w14:textId="7B33533C"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25" w:history="1">
            <w:r w:rsidRPr="00370831">
              <w:rPr>
                <w:rStyle w:val="Lienhypertexte"/>
                <w:noProof/>
              </w:rPr>
              <w:t>1.2 Étude de l'existant</w:t>
            </w:r>
            <w:r>
              <w:rPr>
                <w:noProof/>
                <w:webHidden/>
              </w:rPr>
              <w:tab/>
            </w:r>
            <w:r>
              <w:rPr>
                <w:noProof/>
                <w:webHidden/>
              </w:rPr>
              <w:fldChar w:fldCharType="begin"/>
            </w:r>
            <w:r>
              <w:rPr>
                <w:noProof/>
                <w:webHidden/>
              </w:rPr>
              <w:instrText xml:space="preserve"> PAGEREF _Toc240382525 \h </w:instrText>
            </w:r>
            <w:r>
              <w:rPr>
                <w:noProof/>
                <w:webHidden/>
              </w:rPr>
            </w:r>
            <w:r>
              <w:rPr>
                <w:noProof/>
                <w:webHidden/>
              </w:rPr>
              <w:fldChar w:fldCharType="separate"/>
            </w:r>
            <w:r>
              <w:rPr>
                <w:noProof/>
                <w:webHidden/>
              </w:rPr>
              <w:t>2</w:t>
            </w:r>
            <w:r>
              <w:rPr>
                <w:noProof/>
                <w:webHidden/>
              </w:rPr>
              <w:fldChar w:fldCharType="end"/>
            </w:r>
          </w:hyperlink>
        </w:p>
        <w:p w14:paraId="70374A5E" w14:textId="3F4925AA"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26" w:history="1">
            <w:r w:rsidRPr="00370831">
              <w:rPr>
                <w:rStyle w:val="Lienhypertexte"/>
                <w:noProof/>
              </w:rPr>
              <w:t>1.3 Analyse SWOT</w:t>
            </w:r>
            <w:r>
              <w:rPr>
                <w:noProof/>
                <w:webHidden/>
              </w:rPr>
              <w:tab/>
            </w:r>
            <w:r>
              <w:rPr>
                <w:noProof/>
                <w:webHidden/>
              </w:rPr>
              <w:fldChar w:fldCharType="begin"/>
            </w:r>
            <w:r>
              <w:rPr>
                <w:noProof/>
                <w:webHidden/>
              </w:rPr>
              <w:instrText xml:space="preserve"> PAGEREF _Toc240382526 \h </w:instrText>
            </w:r>
            <w:r>
              <w:rPr>
                <w:noProof/>
                <w:webHidden/>
              </w:rPr>
            </w:r>
            <w:r>
              <w:rPr>
                <w:noProof/>
                <w:webHidden/>
              </w:rPr>
              <w:fldChar w:fldCharType="separate"/>
            </w:r>
            <w:r>
              <w:rPr>
                <w:noProof/>
                <w:webHidden/>
              </w:rPr>
              <w:t>3</w:t>
            </w:r>
            <w:r>
              <w:rPr>
                <w:noProof/>
                <w:webHidden/>
              </w:rPr>
              <w:fldChar w:fldCharType="end"/>
            </w:r>
          </w:hyperlink>
        </w:p>
        <w:p w14:paraId="142CDA62" w14:textId="7523A79D"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27" w:history="1">
            <w:r w:rsidRPr="00370831">
              <w:rPr>
                <w:rStyle w:val="Lienhypertexte"/>
                <w:noProof/>
              </w:rPr>
              <w:t>1.4 Risques et mitigation</w:t>
            </w:r>
            <w:r>
              <w:rPr>
                <w:noProof/>
                <w:webHidden/>
              </w:rPr>
              <w:tab/>
            </w:r>
            <w:r>
              <w:rPr>
                <w:noProof/>
                <w:webHidden/>
              </w:rPr>
              <w:fldChar w:fldCharType="begin"/>
            </w:r>
            <w:r>
              <w:rPr>
                <w:noProof/>
                <w:webHidden/>
              </w:rPr>
              <w:instrText xml:space="preserve"> PAGEREF _Toc240382527 \h </w:instrText>
            </w:r>
            <w:r>
              <w:rPr>
                <w:noProof/>
                <w:webHidden/>
              </w:rPr>
            </w:r>
            <w:r>
              <w:rPr>
                <w:noProof/>
                <w:webHidden/>
              </w:rPr>
              <w:fldChar w:fldCharType="separate"/>
            </w:r>
            <w:r>
              <w:rPr>
                <w:noProof/>
                <w:webHidden/>
              </w:rPr>
              <w:t>4</w:t>
            </w:r>
            <w:r>
              <w:rPr>
                <w:noProof/>
                <w:webHidden/>
              </w:rPr>
              <w:fldChar w:fldCharType="end"/>
            </w:r>
          </w:hyperlink>
        </w:p>
        <w:p w14:paraId="17C29A2D" w14:textId="43C5CCEA"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28" w:history="1">
            <w:r w:rsidRPr="00370831">
              <w:rPr>
                <w:rStyle w:val="Lienhypertexte"/>
                <w:noProof/>
              </w:rPr>
              <w:t xml:space="preserve">Chapitre 2 : </w:t>
            </w:r>
            <w:r w:rsidRPr="00370831">
              <w:rPr>
                <w:rStyle w:val="Lienhypertexte"/>
                <w:rFonts w:ascii="Times New Roman" w:hAnsi="Times New Roman" w:cs="Times New Roman"/>
                <w:noProof/>
              </w:rPr>
              <w:t>Analyse des besoins et modélisation UML</w:t>
            </w:r>
            <w:r>
              <w:rPr>
                <w:noProof/>
                <w:webHidden/>
              </w:rPr>
              <w:tab/>
            </w:r>
            <w:r>
              <w:rPr>
                <w:noProof/>
                <w:webHidden/>
              </w:rPr>
              <w:fldChar w:fldCharType="begin"/>
            </w:r>
            <w:r>
              <w:rPr>
                <w:noProof/>
                <w:webHidden/>
              </w:rPr>
              <w:instrText xml:space="preserve"> PAGEREF _Toc240382528 \h </w:instrText>
            </w:r>
            <w:r>
              <w:rPr>
                <w:noProof/>
                <w:webHidden/>
              </w:rPr>
            </w:r>
            <w:r>
              <w:rPr>
                <w:noProof/>
                <w:webHidden/>
              </w:rPr>
              <w:fldChar w:fldCharType="separate"/>
            </w:r>
            <w:r>
              <w:rPr>
                <w:noProof/>
                <w:webHidden/>
              </w:rPr>
              <w:t>6</w:t>
            </w:r>
            <w:r>
              <w:rPr>
                <w:noProof/>
                <w:webHidden/>
              </w:rPr>
              <w:fldChar w:fldCharType="end"/>
            </w:r>
          </w:hyperlink>
        </w:p>
        <w:p w14:paraId="1FA16925" w14:textId="07AB21FE"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29" w:history="1">
            <w:r w:rsidRPr="00370831">
              <w:rPr>
                <w:rStyle w:val="Lienhypertexte"/>
                <w:noProof/>
              </w:rPr>
              <w:t>2.1 Acteurs et besoins</w:t>
            </w:r>
            <w:r>
              <w:rPr>
                <w:noProof/>
                <w:webHidden/>
              </w:rPr>
              <w:tab/>
            </w:r>
            <w:r>
              <w:rPr>
                <w:noProof/>
                <w:webHidden/>
              </w:rPr>
              <w:fldChar w:fldCharType="begin"/>
            </w:r>
            <w:r>
              <w:rPr>
                <w:noProof/>
                <w:webHidden/>
              </w:rPr>
              <w:instrText xml:space="preserve"> PAGEREF _Toc240382529 \h </w:instrText>
            </w:r>
            <w:r>
              <w:rPr>
                <w:noProof/>
                <w:webHidden/>
              </w:rPr>
            </w:r>
            <w:r>
              <w:rPr>
                <w:noProof/>
                <w:webHidden/>
              </w:rPr>
              <w:fldChar w:fldCharType="separate"/>
            </w:r>
            <w:r>
              <w:rPr>
                <w:noProof/>
                <w:webHidden/>
              </w:rPr>
              <w:t>7</w:t>
            </w:r>
            <w:r>
              <w:rPr>
                <w:noProof/>
                <w:webHidden/>
              </w:rPr>
              <w:fldChar w:fldCharType="end"/>
            </w:r>
          </w:hyperlink>
        </w:p>
        <w:p w14:paraId="0E4B7E25" w14:textId="0409779D"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0" w:history="1">
            <w:r w:rsidRPr="00370831">
              <w:rPr>
                <w:rStyle w:val="Lienhypertexte"/>
                <w:noProof/>
              </w:rPr>
              <w:t>2.2 Diagrammes de cas d'utilisation</w:t>
            </w:r>
            <w:r>
              <w:rPr>
                <w:noProof/>
                <w:webHidden/>
              </w:rPr>
              <w:tab/>
            </w:r>
            <w:r>
              <w:rPr>
                <w:noProof/>
                <w:webHidden/>
              </w:rPr>
              <w:fldChar w:fldCharType="begin"/>
            </w:r>
            <w:r>
              <w:rPr>
                <w:noProof/>
                <w:webHidden/>
              </w:rPr>
              <w:instrText xml:space="preserve"> PAGEREF _Toc240382530 \h </w:instrText>
            </w:r>
            <w:r>
              <w:rPr>
                <w:noProof/>
                <w:webHidden/>
              </w:rPr>
            </w:r>
            <w:r>
              <w:rPr>
                <w:noProof/>
                <w:webHidden/>
              </w:rPr>
              <w:fldChar w:fldCharType="separate"/>
            </w:r>
            <w:r>
              <w:rPr>
                <w:noProof/>
                <w:webHidden/>
              </w:rPr>
              <w:t>8</w:t>
            </w:r>
            <w:r>
              <w:rPr>
                <w:noProof/>
                <w:webHidden/>
              </w:rPr>
              <w:fldChar w:fldCharType="end"/>
            </w:r>
          </w:hyperlink>
        </w:p>
        <w:p w14:paraId="013312C8" w14:textId="46AB113B"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1" w:history="1">
            <w:r w:rsidRPr="00370831">
              <w:rPr>
                <w:rStyle w:val="Lienhypertexte"/>
                <w:noProof/>
              </w:rPr>
              <w:t>2.3 Descriptions textuelles de cas d'utilisation</w:t>
            </w:r>
            <w:r>
              <w:rPr>
                <w:noProof/>
                <w:webHidden/>
              </w:rPr>
              <w:tab/>
            </w:r>
            <w:r>
              <w:rPr>
                <w:noProof/>
                <w:webHidden/>
              </w:rPr>
              <w:fldChar w:fldCharType="begin"/>
            </w:r>
            <w:r>
              <w:rPr>
                <w:noProof/>
                <w:webHidden/>
              </w:rPr>
              <w:instrText xml:space="preserve"> PAGEREF _Toc240382531 \h </w:instrText>
            </w:r>
            <w:r>
              <w:rPr>
                <w:noProof/>
                <w:webHidden/>
              </w:rPr>
            </w:r>
            <w:r>
              <w:rPr>
                <w:noProof/>
                <w:webHidden/>
              </w:rPr>
              <w:fldChar w:fldCharType="separate"/>
            </w:r>
            <w:r>
              <w:rPr>
                <w:noProof/>
                <w:webHidden/>
              </w:rPr>
              <w:t>11</w:t>
            </w:r>
            <w:r>
              <w:rPr>
                <w:noProof/>
                <w:webHidden/>
              </w:rPr>
              <w:fldChar w:fldCharType="end"/>
            </w:r>
          </w:hyperlink>
        </w:p>
        <w:p w14:paraId="1F64451F" w14:textId="216C717C" w:rsidR="00B20A81" w:rsidRDefault="00B20A81">
          <w:pPr>
            <w:pStyle w:val="TM3"/>
            <w:tabs>
              <w:tab w:val="right" w:leader="dot" w:pos="10456"/>
            </w:tabs>
            <w:rPr>
              <w:rFonts w:asciiTheme="minorHAnsi" w:eastAsiaTheme="minorEastAsia" w:hAnsiTheme="minorHAnsi" w:cstheme="minorBidi"/>
              <w:noProof/>
              <w:kern w:val="2"/>
              <w14:ligatures w14:val="standardContextual"/>
            </w:rPr>
          </w:pPr>
          <w:hyperlink w:anchor="_Toc240382532" w:history="1">
            <w:r w:rsidRPr="00370831">
              <w:rPr>
                <w:rStyle w:val="Lienhypertexte"/>
                <w:noProof/>
              </w:rPr>
              <w:t>Cas d'utilisation : S'authentifier</w:t>
            </w:r>
            <w:r>
              <w:rPr>
                <w:noProof/>
                <w:webHidden/>
              </w:rPr>
              <w:tab/>
            </w:r>
            <w:r>
              <w:rPr>
                <w:noProof/>
                <w:webHidden/>
              </w:rPr>
              <w:fldChar w:fldCharType="begin"/>
            </w:r>
            <w:r>
              <w:rPr>
                <w:noProof/>
                <w:webHidden/>
              </w:rPr>
              <w:instrText xml:space="preserve"> PAGEREF _Toc240382532 \h </w:instrText>
            </w:r>
            <w:r>
              <w:rPr>
                <w:noProof/>
                <w:webHidden/>
              </w:rPr>
            </w:r>
            <w:r>
              <w:rPr>
                <w:noProof/>
                <w:webHidden/>
              </w:rPr>
              <w:fldChar w:fldCharType="separate"/>
            </w:r>
            <w:r>
              <w:rPr>
                <w:noProof/>
                <w:webHidden/>
              </w:rPr>
              <w:t>11</w:t>
            </w:r>
            <w:r>
              <w:rPr>
                <w:noProof/>
                <w:webHidden/>
              </w:rPr>
              <w:fldChar w:fldCharType="end"/>
            </w:r>
          </w:hyperlink>
        </w:p>
        <w:p w14:paraId="64BC6E28" w14:textId="36A308A5" w:rsidR="00B20A81" w:rsidRDefault="00B20A81">
          <w:pPr>
            <w:pStyle w:val="TM3"/>
            <w:tabs>
              <w:tab w:val="right" w:leader="dot" w:pos="10456"/>
            </w:tabs>
            <w:rPr>
              <w:rFonts w:asciiTheme="minorHAnsi" w:eastAsiaTheme="minorEastAsia" w:hAnsiTheme="minorHAnsi" w:cstheme="minorBidi"/>
              <w:noProof/>
              <w:kern w:val="2"/>
              <w14:ligatures w14:val="standardContextual"/>
            </w:rPr>
          </w:pPr>
          <w:hyperlink w:anchor="_Toc240382533" w:history="1">
            <w:r w:rsidRPr="00370831">
              <w:rPr>
                <w:rStyle w:val="Lienhypertexte"/>
                <w:noProof/>
              </w:rPr>
              <w:t>Cas d'utilisation : Réserver un essai</w:t>
            </w:r>
            <w:r>
              <w:rPr>
                <w:noProof/>
                <w:webHidden/>
              </w:rPr>
              <w:tab/>
            </w:r>
            <w:r>
              <w:rPr>
                <w:noProof/>
                <w:webHidden/>
              </w:rPr>
              <w:fldChar w:fldCharType="begin"/>
            </w:r>
            <w:r>
              <w:rPr>
                <w:noProof/>
                <w:webHidden/>
              </w:rPr>
              <w:instrText xml:space="preserve"> PAGEREF _Toc240382533 \h </w:instrText>
            </w:r>
            <w:r>
              <w:rPr>
                <w:noProof/>
                <w:webHidden/>
              </w:rPr>
            </w:r>
            <w:r>
              <w:rPr>
                <w:noProof/>
                <w:webHidden/>
              </w:rPr>
              <w:fldChar w:fldCharType="separate"/>
            </w:r>
            <w:r>
              <w:rPr>
                <w:noProof/>
                <w:webHidden/>
              </w:rPr>
              <w:t>11</w:t>
            </w:r>
            <w:r>
              <w:rPr>
                <w:noProof/>
                <w:webHidden/>
              </w:rPr>
              <w:fldChar w:fldCharType="end"/>
            </w:r>
          </w:hyperlink>
        </w:p>
        <w:p w14:paraId="2BDAED34" w14:textId="46E87531"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4" w:history="1">
            <w:r w:rsidRPr="00370831">
              <w:rPr>
                <w:rStyle w:val="Lienhypertexte"/>
                <w:noProof/>
              </w:rPr>
              <w:t>2.4 Diagramme de classes</w:t>
            </w:r>
            <w:r>
              <w:rPr>
                <w:noProof/>
                <w:webHidden/>
              </w:rPr>
              <w:tab/>
            </w:r>
            <w:r>
              <w:rPr>
                <w:noProof/>
                <w:webHidden/>
              </w:rPr>
              <w:fldChar w:fldCharType="begin"/>
            </w:r>
            <w:r>
              <w:rPr>
                <w:noProof/>
                <w:webHidden/>
              </w:rPr>
              <w:instrText xml:space="preserve"> PAGEREF _Toc240382534 \h </w:instrText>
            </w:r>
            <w:r>
              <w:rPr>
                <w:noProof/>
                <w:webHidden/>
              </w:rPr>
            </w:r>
            <w:r>
              <w:rPr>
                <w:noProof/>
                <w:webHidden/>
              </w:rPr>
              <w:fldChar w:fldCharType="separate"/>
            </w:r>
            <w:r>
              <w:rPr>
                <w:noProof/>
                <w:webHidden/>
              </w:rPr>
              <w:t>12</w:t>
            </w:r>
            <w:r>
              <w:rPr>
                <w:noProof/>
                <w:webHidden/>
              </w:rPr>
              <w:fldChar w:fldCharType="end"/>
            </w:r>
          </w:hyperlink>
        </w:p>
        <w:p w14:paraId="08CABF02" w14:textId="0410ED00"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35" w:history="1">
            <w:r w:rsidRPr="00370831">
              <w:rPr>
                <w:rStyle w:val="Lienhypertexte"/>
                <w:noProof/>
              </w:rPr>
              <w:t xml:space="preserve">Chapitre 3 : </w:t>
            </w:r>
            <w:r w:rsidRPr="00370831">
              <w:rPr>
                <w:rStyle w:val="Lienhypertexte"/>
                <w:rFonts w:ascii="Times New Roman" w:hAnsi="Times New Roman" w:cs="Times New Roman"/>
                <w:noProof/>
              </w:rPr>
              <w:t>Conception, planning et méthodologie</w:t>
            </w:r>
            <w:r>
              <w:rPr>
                <w:noProof/>
                <w:webHidden/>
              </w:rPr>
              <w:tab/>
            </w:r>
            <w:r>
              <w:rPr>
                <w:noProof/>
                <w:webHidden/>
              </w:rPr>
              <w:fldChar w:fldCharType="begin"/>
            </w:r>
            <w:r>
              <w:rPr>
                <w:noProof/>
                <w:webHidden/>
              </w:rPr>
              <w:instrText xml:space="preserve"> PAGEREF _Toc240382535 \h </w:instrText>
            </w:r>
            <w:r>
              <w:rPr>
                <w:noProof/>
                <w:webHidden/>
              </w:rPr>
            </w:r>
            <w:r>
              <w:rPr>
                <w:noProof/>
                <w:webHidden/>
              </w:rPr>
              <w:fldChar w:fldCharType="separate"/>
            </w:r>
            <w:r>
              <w:rPr>
                <w:noProof/>
                <w:webHidden/>
              </w:rPr>
              <w:t>13</w:t>
            </w:r>
            <w:r>
              <w:rPr>
                <w:noProof/>
                <w:webHidden/>
              </w:rPr>
              <w:fldChar w:fldCharType="end"/>
            </w:r>
          </w:hyperlink>
        </w:p>
        <w:p w14:paraId="650E5E68" w14:textId="52D0CA2B"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6" w:history="1">
            <w:r w:rsidRPr="00370831">
              <w:rPr>
                <w:rStyle w:val="Lienhypertexte"/>
                <w:noProof/>
              </w:rPr>
              <w:t>3.1 Architecture technique</w:t>
            </w:r>
            <w:r>
              <w:rPr>
                <w:noProof/>
                <w:webHidden/>
              </w:rPr>
              <w:tab/>
            </w:r>
            <w:r>
              <w:rPr>
                <w:noProof/>
                <w:webHidden/>
              </w:rPr>
              <w:fldChar w:fldCharType="begin"/>
            </w:r>
            <w:r>
              <w:rPr>
                <w:noProof/>
                <w:webHidden/>
              </w:rPr>
              <w:instrText xml:space="preserve"> PAGEREF _Toc240382536 \h </w:instrText>
            </w:r>
            <w:r>
              <w:rPr>
                <w:noProof/>
                <w:webHidden/>
              </w:rPr>
            </w:r>
            <w:r>
              <w:rPr>
                <w:noProof/>
                <w:webHidden/>
              </w:rPr>
              <w:fldChar w:fldCharType="separate"/>
            </w:r>
            <w:r>
              <w:rPr>
                <w:noProof/>
                <w:webHidden/>
              </w:rPr>
              <w:t>14</w:t>
            </w:r>
            <w:r>
              <w:rPr>
                <w:noProof/>
                <w:webHidden/>
              </w:rPr>
              <w:fldChar w:fldCharType="end"/>
            </w:r>
          </w:hyperlink>
        </w:p>
        <w:p w14:paraId="73489BD6" w14:textId="2DDDAA5A"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7" w:history="1">
            <w:r w:rsidRPr="00370831">
              <w:rPr>
                <w:rStyle w:val="Lienhypertexte"/>
                <w:noProof/>
              </w:rPr>
              <w:t>3.2 Modèle de données</w:t>
            </w:r>
            <w:r>
              <w:rPr>
                <w:noProof/>
                <w:webHidden/>
              </w:rPr>
              <w:tab/>
            </w:r>
            <w:r>
              <w:rPr>
                <w:noProof/>
                <w:webHidden/>
              </w:rPr>
              <w:fldChar w:fldCharType="begin"/>
            </w:r>
            <w:r>
              <w:rPr>
                <w:noProof/>
                <w:webHidden/>
              </w:rPr>
              <w:instrText xml:space="preserve"> PAGEREF _Toc240382537 \h </w:instrText>
            </w:r>
            <w:r>
              <w:rPr>
                <w:noProof/>
                <w:webHidden/>
              </w:rPr>
            </w:r>
            <w:r>
              <w:rPr>
                <w:noProof/>
                <w:webHidden/>
              </w:rPr>
              <w:fldChar w:fldCharType="separate"/>
            </w:r>
            <w:r>
              <w:rPr>
                <w:noProof/>
                <w:webHidden/>
              </w:rPr>
              <w:t>15</w:t>
            </w:r>
            <w:r>
              <w:rPr>
                <w:noProof/>
                <w:webHidden/>
              </w:rPr>
              <w:fldChar w:fldCharType="end"/>
            </w:r>
          </w:hyperlink>
        </w:p>
        <w:p w14:paraId="438F5BB3" w14:textId="5BBE148B"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8" w:history="1">
            <w:r w:rsidRPr="00370831">
              <w:rPr>
                <w:rStyle w:val="Lienhypertexte"/>
                <w:noProof/>
              </w:rPr>
              <w:t>3.3 Charte graphique</w:t>
            </w:r>
            <w:r>
              <w:rPr>
                <w:noProof/>
                <w:webHidden/>
              </w:rPr>
              <w:tab/>
            </w:r>
            <w:r>
              <w:rPr>
                <w:noProof/>
                <w:webHidden/>
              </w:rPr>
              <w:fldChar w:fldCharType="begin"/>
            </w:r>
            <w:r>
              <w:rPr>
                <w:noProof/>
                <w:webHidden/>
              </w:rPr>
              <w:instrText xml:space="preserve"> PAGEREF _Toc240382538 \h </w:instrText>
            </w:r>
            <w:r>
              <w:rPr>
                <w:noProof/>
                <w:webHidden/>
              </w:rPr>
            </w:r>
            <w:r>
              <w:rPr>
                <w:noProof/>
                <w:webHidden/>
              </w:rPr>
              <w:fldChar w:fldCharType="separate"/>
            </w:r>
            <w:r>
              <w:rPr>
                <w:noProof/>
                <w:webHidden/>
              </w:rPr>
              <w:t>15</w:t>
            </w:r>
            <w:r>
              <w:rPr>
                <w:noProof/>
                <w:webHidden/>
              </w:rPr>
              <w:fldChar w:fldCharType="end"/>
            </w:r>
          </w:hyperlink>
        </w:p>
        <w:p w14:paraId="6DBDBEB6" w14:textId="426D3969"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39" w:history="1">
            <w:r w:rsidRPr="00370831">
              <w:rPr>
                <w:rStyle w:val="Lienhypertexte"/>
                <w:noProof/>
              </w:rPr>
              <w:t>3.4 Arborescence du code</w:t>
            </w:r>
            <w:r>
              <w:rPr>
                <w:noProof/>
                <w:webHidden/>
              </w:rPr>
              <w:tab/>
            </w:r>
            <w:r>
              <w:rPr>
                <w:noProof/>
                <w:webHidden/>
              </w:rPr>
              <w:fldChar w:fldCharType="begin"/>
            </w:r>
            <w:r>
              <w:rPr>
                <w:noProof/>
                <w:webHidden/>
              </w:rPr>
              <w:instrText xml:space="preserve"> PAGEREF _Toc240382539 \h </w:instrText>
            </w:r>
            <w:r>
              <w:rPr>
                <w:noProof/>
                <w:webHidden/>
              </w:rPr>
            </w:r>
            <w:r>
              <w:rPr>
                <w:noProof/>
                <w:webHidden/>
              </w:rPr>
              <w:fldChar w:fldCharType="separate"/>
            </w:r>
            <w:r>
              <w:rPr>
                <w:noProof/>
                <w:webHidden/>
              </w:rPr>
              <w:t>15</w:t>
            </w:r>
            <w:r>
              <w:rPr>
                <w:noProof/>
                <w:webHidden/>
              </w:rPr>
              <w:fldChar w:fldCharType="end"/>
            </w:r>
          </w:hyperlink>
        </w:p>
        <w:p w14:paraId="234A4068" w14:textId="03980216"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0" w:history="1">
            <w:r w:rsidRPr="00370831">
              <w:rPr>
                <w:rStyle w:val="Lienhypertexte"/>
                <w:noProof/>
              </w:rPr>
              <w:t>3.5 Méthodologie cascade et planning Gantt (1 mois)</w:t>
            </w:r>
            <w:r>
              <w:rPr>
                <w:noProof/>
                <w:webHidden/>
              </w:rPr>
              <w:tab/>
            </w:r>
            <w:r>
              <w:rPr>
                <w:noProof/>
                <w:webHidden/>
              </w:rPr>
              <w:fldChar w:fldCharType="begin"/>
            </w:r>
            <w:r>
              <w:rPr>
                <w:noProof/>
                <w:webHidden/>
              </w:rPr>
              <w:instrText xml:space="preserve"> PAGEREF _Toc240382540 \h </w:instrText>
            </w:r>
            <w:r>
              <w:rPr>
                <w:noProof/>
                <w:webHidden/>
              </w:rPr>
            </w:r>
            <w:r>
              <w:rPr>
                <w:noProof/>
                <w:webHidden/>
              </w:rPr>
              <w:fldChar w:fldCharType="separate"/>
            </w:r>
            <w:r>
              <w:rPr>
                <w:noProof/>
                <w:webHidden/>
              </w:rPr>
              <w:t>15</w:t>
            </w:r>
            <w:r>
              <w:rPr>
                <w:noProof/>
                <w:webHidden/>
              </w:rPr>
              <w:fldChar w:fldCharType="end"/>
            </w:r>
          </w:hyperlink>
        </w:p>
        <w:p w14:paraId="7295AC05" w14:textId="59B3013B"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41" w:history="1">
            <w:r w:rsidRPr="00370831">
              <w:rPr>
                <w:rStyle w:val="Lienhypertexte"/>
                <w:noProof/>
              </w:rPr>
              <w:t xml:space="preserve">Chapitre 4 : </w:t>
            </w:r>
            <w:r w:rsidRPr="00370831">
              <w:rPr>
                <w:rStyle w:val="Lienhypertexte"/>
                <w:rFonts w:ascii="Times New Roman" w:hAnsi="Times New Roman" w:cs="Times New Roman"/>
                <w:noProof/>
              </w:rPr>
              <w:t>Réalisation de l'application</w:t>
            </w:r>
            <w:r>
              <w:rPr>
                <w:noProof/>
                <w:webHidden/>
              </w:rPr>
              <w:tab/>
            </w:r>
            <w:r>
              <w:rPr>
                <w:noProof/>
                <w:webHidden/>
              </w:rPr>
              <w:fldChar w:fldCharType="begin"/>
            </w:r>
            <w:r>
              <w:rPr>
                <w:noProof/>
                <w:webHidden/>
              </w:rPr>
              <w:instrText xml:space="preserve"> PAGEREF _Toc240382541 \h </w:instrText>
            </w:r>
            <w:r>
              <w:rPr>
                <w:noProof/>
                <w:webHidden/>
              </w:rPr>
            </w:r>
            <w:r>
              <w:rPr>
                <w:noProof/>
                <w:webHidden/>
              </w:rPr>
              <w:fldChar w:fldCharType="separate"/>
            </w:r>
            <w:r>
              <w:rPr>
                <w:noProof/>
                <w:webHidden/>
              </w:rPr>
              <w:t>17</w:t>
            </w:r>
            <w:r>
              <w:rPr>
                <w:noProof/>
                <w:webHidden/>
              </w:rPr>
              <w:fldChar w:fldCharType="end"/>
            </w:r>
          </w:hyperlink>
        </w:p>
        <w:p w14:paraId="72F53EA3" w14:textId="7F4ADC4E"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2" w:history="1">
            <w:r w:rsidRPr="00370831">
              <w:rPr>
                <w:rStyle w:val="Lienhypertexte"/>
                <w:noProof/>
              </w:rPr>
              <w:t>4.1 Authentification</w:t>
            </w:r>
            <w:r>
              <w:rPr>
                <w:noProof/>
                <w:webHidden/>
              </w:rPr>
              <w:tab/>
            </w:r>
            <w:r>
              <w:rPr>
                <w:noProof/>
                <w:webHidden/>
              </w:rPr>
              <w:fldChar w:fldCharType="begin"/>
            </w:r>
            <w:r>
              <w:rPr>
                <w:noProof/>
                <w:webHidden/>
              </w:rPr>
              <w:instrText xml:space="preserve"> PAGEREF _Toc240382542 \h </w:instrText>
            </w:r>
            <w:r>
              <w:rPr>
                <w:noProof/>
                <w:webHidden/>
              </w:rPr>
            </w:r>
            <w:r>
              <w:rPr>
                <w:noProof/>
                <w:webHidden/>
              </w:rPr>
              <w:fldChar w:fldCharType="separate"/>
            </w:r>
            <w:r>
              <w:rPr>
                <w:noProof/>
                <w:webHidden/>
              </w:rPr>
              <w:t>18</w:t>
            </w:r>
            <w:r>
              <w:rPr>
                <w:noProof/>
                <w:webHidden/>
              </w:rPr>
              <w:fldChar w:fldCharType="end"/>
            </w:r>
          </w:hyperlink>
        </w:p>
        <w:p w14:paraId="4570F91D" w14:textId="759A80D4"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3" w:history="1">
            <w:r w:rsidRPr="00370831">
              <w:rPr>
                <w:rStyle w:val="Lienhypertexte"/>
                <w:noProof/>
              </w:rPr>
              <w:t>4.2 Catalogue et fiches</w:t>
            </w:r>
            <w:r>
              <w:rPr>
                <w:noProof/>
                <w:webHidden/>
              </w:rPr>
              <w:tab/>
            </w:r>
            <w:r>
              <w:rPr>
                <w:noProof/>
                <w:webHidden/>
              </w:rPr>
              <w:fldChar w:fldCharType="begin"/>
            </w:r>
            <w:r>
              <w:rPr>
                <w:noProof/>
                <w:webHidden/>
              </w:rPr>
              <w:instrText xml:space="preserve"> PAGEREF _Toc240382543 \h </w:instrText>
            </w:r>
            <w:r>
              <w:rPr>
                <w:noProof/>
                <w:webHidden/>
              </w:rPr>
            </w:r>
            <w:r>
              <w:rPr>
                <w:noProof/>
                <w:webHidden/>
              </w:rPr>
              <w:fldChar w:fldCharType="separate"/>
            </w:r>
            <w:r>
              <w:rPr>
                <w:noProof/>
                <w:webHidden/>
              </w:rPr>
              <w:t>20</w:t>
            </w:r>
            <w:r>
              <w:rPr>
                <w:noProof/>
                <w:webHidden/>
              </w:rPr>
              <w:fldChar w:fldCharType="end"/>
            </w:r>
          </w:hyperlink>
        </w:p>
        <w:p w14:paraId="1A1197CB" w14:textId="03F2A34A"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4" w:history="1">
            <w:r w:rsidRPr="00370831">
              <w:rPr>
                <w:rStyle w:val="Lienhypertexte"/>
                <w:noProof/>
              </w:rPr>
              <w:t>4.3 Bornes de recharge</w:t>
            </w:r>
            <w:r>
              <w:rPr>
                <w:noProof/>
                <w:webHidden/>
              </w:rPr>
              <w:tab/>
            </w:r>
            <w:r>
              <w:rPr>
                <w:noProof/>
                <w:webHidden/>
              </w:rPr>
              <w:fldChar w:fldCharType="begin"/>
            </w:r>
            <w:r>
              <w:rPr>
                <w:noProof/>
                <w:webHidden/>
              </w:rPr>
              <w:instrText xml:space="preserve"> PAGEREF _Toc240382544 \h </w:instrText>
            </w:r>
            <w:r>
              <w:rPr>
                <w:noProof/>
                <w:webHidden/>
              </w:rPr>
            </w:r>
            <w:r>
              <w:rPr>
                <w:noProof/>
                <w:webHidden/>
              </w:rPr>
              <w:fldChar w:fldCharType="separate"/>
            </w:r>
            <w:r>
              <w:rPr>
                <w:noProof/>
                <w:webHidden/>
              </w:rPr>
              <w:t>22</w:t>
            </w:r>
            <w:r>
              <w:rPr>
                <w:noProof/>
                <w:webHidden/>
              </w:rPr>
              <w:fldChar w:fldCharType="end"/>
            </w:r>
          </w:hyperlink>
        </w:p>
        <w:p w14:paraId="2FF8FA73" w14:textId="51357361"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5" w:history="1">
            <w:r w:rsidRPr="00370831">
              <w:rPr>
                <w:rStyle w:val="Lienhypertexte"/>
                <w:noProof/>
              </w:rPr>
              <w:t>4.4 Réservation et espace client</w:t>
            </w:r>
            <w:r>
              <w:rPr>
                <w:noProof/>
                <w:webHidden/>
              </w:rPr>
              <w:tab/>
            </w:r>
            <w:r>
              <w:rPr>
                <w:noProof/>
                <w:webHidden/>
              </w:rPr>
              <w:fldChar w:fldCharType="begin"/>
            </w:r>
            <w:r>
              <w:rPr>
                <w:noProof/>
                <w:webHidden/>
              </w:rPr>
              <w:instrText xml:space="preserve"> PAGEREF _Toc240382545 \h </w:instrText>
            </w:r>
            <w:r>
              <w:rPr>
                <w:noProof/>
                <w:webHidden/>
              </w:rPr>
            </w:r>
            <w:r>
              <w:rPr>
                <w:noProof/>
                <w:webHidden/>
              </w:rPr>
              <w:fldChar w:fldCharType="separate"/>
            </w:r>
            <w:r>
              <w:rPr>
                <w:noProof/>
                <w:webHidden/>
              </w:rPr>
              <w:t>24</w:t>
            </w:r>
            <w:r>
              <w:rPr>
                <w:noProof/>
                <w:webHidden/>
              </w:rPr>
              <w:fldChar w:fldCharType="end"/>
            </w:r>
          </w:hyperlink>
        </w:p>
        <w:p w14:paraId="7DACCDFD" w14:textId="0E56079E"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6" w:history="1">
            <w:r w:rsidRPr="00370831">
              <w:rPr>
                <w:rStyle w:val="Lienhypertexte"/>
                <w:noProof/>
              </w:rPr>
              <w:t>4.5 Contact</w:t>
            </w:r>
            <w:r>
              <w:rPr>
                <w:noProof/>
                <w:webHidden/>
              </w:rPr>
              <w:tab/>
            </w:r>
            <w:r>
              <w:rPr>
                <w:noProof/>
                <w:webHidden/>
              </w:rPr>
              <w:fldChar w:fldCharType="begin"/>
            </w:r>
            <w:r>
              <w:rPr>
                <w:noProof/>
                <w:webHidden/>
              </w:rPr>
              <w:instrText xml:space="preserve"> PAGEREF _Toc240382546 \h </w:instrText>
            </w:r>
            <w:r>
              <w:rPr>
                <w:noProof/>
                <w:webHidden/>
              </w:rPr>
            </w:r>
            <w:r>
              <w:rPr>
                <w:noProof/>
                <w:webHidden/>
              </w:rPr>
              <w:fldChar w:fldCharType="separate"/>
            </w:r>
            <w:r>
              <w:rPr>
                <w:noProof/>
                <w:webHidden/>
              </w:rPr>
              <w:t>26</w:t>
            </w:r>
            <w:r>
              <w:rPr>
                <w:noProof/>
                <w:webHidden/>
              </w:rPr>
              <w:fldChar w:fldCharType="end"/>
            </w:r>
          </w:hyperlink>
        </w:p>
        <w:p w14:paraId="6967564C" w14:textId="5B5EA1EB"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7" w:history="1">
            <w:r w:rsidRPr="00370831">
              <w:rPr>
                <w:rStyle w:val="Lienhypertexte"/>
                <w:noProof/>
              </w:rPr>
              <w:t>4.6 Panneau d'administration</w:t>
            </w:r>
            <w:r>
              <w:rPr>
                <w:noProof/>
                <w:webHidden/>
              </w:rPr>
              <w:tab/>
            </w:r>
            <w:r>
              <w:rPr>
                <w:noProof/>
                <w:webHidden/>
              </w:rPr>
              <w:fldChar w:fldCharType="begin"/>
            </w:r>
            <w:r>
              <w:rPr>
                <w:noProof/>
                <w:webHidden/>
              </w:rPr>
              <w:instrText xml:space="preserve"> PAGEREF _Toc240382547 \h </w:instrText>
            </w:r>
            <w:r>
              <w:rPr>
                <w:noProof/>
                <w:webHidden/>
              </w:rPr>
            </w:r>
            <w:r>
              <w:rPr>
                <w:noProof/>
                <w:webHidden/>
              </w:rPr>
              <w:fldChar w:fldCharType="separate"/>
            </w:r>
            <w:r>
              <w:rPr>
                <w:noProof/>
                <w:webHidden/>
              </w:rPr>
              <w:t>27</w:t>
            </w:r>
            <w:r>
              <w:rPr>
                <w:noProof/>
                <w:webHidden/>
              </w:rPr>
              <w:fldChar w:fldCharType="end"/>
            </w:r>
          </w:hyperlink>
        </w:p>
        <w:p w14:paraId="3C669752" w14:textId="568B272D"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48" w:history="1">
            <w:r w:rsidRPr="00370831">
              <w:rPr>
                <w:rStyle w:val="Lienhypertexte"/>
                <w:noProof/>
              </w:rPr>
              <w:t>4.7 Sécurité</w:t>
            </w:r>
            <w:r>
              <w:rPr>
                <w:noProof/>
                <w:webHidden/>
              </w:rPr>
              <w:tab/>
            </w:r>
            <w:r>
              <w:rPr>
                <w:noProof/>
                <w:webHidden/>
              </w:rPr>
              <w:fldChar w:fldCharType="begin"/>
            </w:r>
            <w:r>
              <w:rPr>
                <w:noProof/>
                <w:webHidden/>
              </w:rPr>
              <w:instrText xml:space="preserve"> PAGEREF _Toc240382548 \h </w:instrText>
            </w:r>
            <w:r>
              <w:rPr>
                <w:noProof/>
                <w:webHidden/>
              </w:rPr>
            </w:r>
            <w:r>
              <w:rPr>
                <w:noProof/>
                <w:webHidden/>
              </w:rPr>
              <w:fldChar w:fldCharType="separate"/>
            </w:r>
            <w:r>
              <w:rPr>
                <w:noProof/>
                <w:webHidden/>
              </w:rPr>
              <w:t>31</w:t>
            </w:r>
            <w:r>
              <w:rPr>
                <w:noProof/>
                <w:webHidden/>
              </w:rPr>
              <w:fldChar w:fldCharType="end"/>
            </w:r>
          </w:hyperlink>
        </w:p>
        <w:p w14:paraId="46C80C57" w14:textId="24EB164A"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49" w:history="1">
            <w:r w:rsidRPr="00370831">
              <w:rPr>
                <w:rStyle w:val="Lienhypertexte"/>
                <w:noProof/>
              </w:rPr>
              <w:t xml:space="preserve">Chapitre 5 : </w:t>
            </w:r>
            <w:r w:rsidRPr="00370831">
              <w:rPr>
                <w:rStyle w:val="Lienhypertexte"/>
                <w:rFonts w:ascii="Times New Roman" w:hAnsi="Times New Roman" w:cs="Times New Roman"/>
                <w:noProof/>
              </w:rPr>
              <w:t>Tests et validation</w:t>
            </w:r>
            <w:r>
              <w:rPr>
                <w:noProof/>
                <w:webHidden/>
              </w:rPr>
              <w:tab/>
            </w:r>
            <w:r>
              <w:rPr>
                <w:noProof/>
                <w:webHidden/>
              </w:rPr>
              <w:fldChar w:fldCharType="begin"/>
            </w:r>
            <w:r>
              <w:rPr>
                <w:noProof/>
                <w:webHidden/>
              </w:rPr>
              <w:instrText xml:space="preserve"> PAGEREF _Toc240382549 \h </w:instrText>
            </w:r>
            <w:r>
              <w:rPr>
                <w:noProof/>
                <w:webHidden/>
              </w:rPr>
            </w:r>
            <w:r>
              <w:rPr>
                <w:noProof/>
                <w:webHidden/>
              </w:rPr>
              <w:fldChar w:fldCharType="separate"/>
            </w:r>
            <w:r>
              <w:rPr>
                <w:noProof/>
                <w:webHidden/>
              </w:rPr>
              <w:t>34</w:t>
            </w:r>
            <w:r>
              <w:rPr>
                <w:noProof/>
                <w:webHidden/>
              </w:rPr>
              <w:fldChar w:fldCharType="end"/>
            </w:r>
          </w:hyperlink>
        </w:p>
        <w:p w14:paraId="038E407F" w14:textId="71E353B4"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50" w:history="1">
            <w:r w:rsidRPr="00370831">
              <w:rPr>
                <w:rStyle w:val="Lienhypertexte"/>
                <w:noProof/>
              </w:rPr>
              <w:t>5.1 Stratégie et résultats</w:t>
            </w:r>
            <w:r>
              <w:rPr>
                <w:noProof/>
                <w:webHidden/>
              </w:rPr>
              <w:tab/>
            </w:r>
            <w:r>
              <w:rPr>
                <w:noProof/>
                <w:webHidden/>
              </w:rPr>
              <w:fldChar w:fldCharType="begin"/>
            </w:r>
            <w:r>
              <w:rPr>
                <w:noProof/>
                <w:webHidden/>
              </w:rPr>
              <w:instrText xml:space="preserve"> PAGEREF _Toc240382550 \h </w:instrText>
            </w:r>
            <w:r>
              <w:rPr>
                <w:noProof/>
                <w:webHidden/>
              </w:rPr>
            </w:r>
            <w:r>
              <w:rPr>
                <w:noProof/>
                <w:webHidden/>
              </w:rPr>
              <w:fldChar w:fldCharType="separate"/>
            </w:r>
            <w:r>
              <w:rPr>
                <w:noProof/>
                <w:webHidden/>
              </w:rPr>
              <w:t>35</w:t>
            </w:r>
            <w:r>
              <w:rPr>
                <w:noProof/>
                <w:webHidden/>
              </w:rPr>
              <w:fldChar w:fldCharType="end"/>
            </w:r>
          </w:hyperlink>
        </w:p>
        <w:p w14:paraId="034D0848" w14:textId="0FD04D88"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51" w:history="1">
            <w:r w:rsidRPr="00370831">
              <w:rPr>
                <w:rStyle w:val="Lienhypertexte"/>
                <w:noProof/>
              </w:rPr>
              <w:t>5.2 Matrice de traçabilité</w:t>
            </w:r>
            <w:r>
              <w:rPr>
                <w:noProof/>
                <w:webHidden/>
              </w:rPr>
              <w:tab/>
            </w:r>
            <w:r>
              <w:rPr>
                <w:noProof/>
                <w:webHidden/>
              </w:rPr>
              <w:fldChar w:fldCharType="begin"/>
            </w:r>
            <w:r>
              <w:rPr>
                <w:noProof/>
                <w:webHidden/>
              </w:rPr>
              <w:instrText xml:space="preserve"> PAGEREF _Toc240382551 \h </w:instrText>
            </w:r>
            <w:r>
              <w:rPr>
                <w:noProof/>
                <w:webHidden/>
              </w:rPr>
            </w:r>
            <w:r>
              <w:rPr>
                <w:noProof/>
                <w:webHidden/>
              </w:rPr>
              <w:fldChar w:fldCharType="separate"/>
            </w:r>
            <w:r>
              <w:rPr>
                <w:noProof/>
                <w:webHidden/>
              </w:rPr>
              <w:t>35</w:t>
            </w:r>
            <w:r>
              <w:rPr>
                <w:noProof/>
                <w:webHidden/>
              </w:rPr>
              <w:fldChar w:fldCharType="end"/>
            </w:r>
          </w:hyperlink>
        </w:p>
        <w:p w14:paraId="3D4351DA" w14:textId="03E41C0C"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52" w:history="1">
            <w:r w:rsidRPr="00370831">
              <w:rPr>
                <w:rStyle w:val="Lienhypertexte"/>
                <w:noProof/>
              </w:rPr>
              <w:t xml:space="preserve">Chapitre 6 : </w:t>
            </w:r>
            <w:r w:rsidRPr="00370831">
              <w:rPr>
                <w:rStyle w:val="Lienhypertexte"/>
                <w:rFonts w:ascii="Times New Roman" w:hAnsi="Times New Roman" w:cs="Times New Roman"/>
                <w:noProof/>
              </w:rPr>
              <w:t>Déploiement et maintenance</w:t>
            </w:r>
            <w:r>
              <w:rPr>
                <w:noProof/>
                <w:webHidden/>
              </w:rPr>
              <w:tab/>
            </w:r>
            <w:r>
              <w:rPr>
                <w:noProof/>
                <w:webHidden/>
              </w:rPr>
              <w:fldChar w:fldCharType="begin"/>
            </w:r>
            <w:r>
              <w:rPr>
                <w:noProof/>
                <w:webHidden/>
              </w:rPr>
              <w:instrText xml:space="preserve"> PAGEREF _Toc240382552 \h </w:instrText>
            </w:r>
            <w:r>
              <w:rPr>
                <w:noProof/>
                <w:webHidden/>
              </w:rPr>
            </w:r>
            <w:r>
              <w:rPr>
                <w:noProof/>
                <w:webHidden/>
              </w:rPr>
              <w:fldChar w:fldCharType="separate"/>
            </w:r>
            <w:r>
              <w:rPr>
                <w:noProof/>
                <w:webHidden/>
              </w:rPr>
              <w:t>37</w:t>
            </w:r>
            <w:r>
              <w:rPr>
                <w:noProof/>
                <w:webHidden/>
              </w:rPr>
              <w:fldChar w:fldCharType="end"/>
            </w:r>
          </w:hyperlink>
        </w:p>
        <w:p w14:paraId="5AA7EBAB" w14:textId="710862CD"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53" w:history="1">
            <w:r w:rsidRPr="00370831">
              <w:rPr>
                <w:rStyle w:val="Lienhypertexte"/>
                <w:noProof/>
              </w:rPr>
              <w:t>6.1 Installation et guide</w:t>
            </w:r>
            <w:r>
              <w:rPr>
                <w:noProof/>
                <w:webHidden/>
              </w:rPr>
              <w:tab/>
            </w:r>
            <w:r>
              <w:rPr>
                <w:noProof/>
                <w:webHidden/>
              </w:rPr>
              <w:fldChar w:fldCharType="begin"/>
            </w:r>
            <w:r>
              <w:rPr>
                <w:noProof/>
                <w:webHidden/>
              </w:rPr>
              <w:instrText xml:space="preserve"> PAGEREF _Toc240382553 \h </w:instrText>
            </w:r>
            <w:r>
              <w:rPr>
                <w:noProof/>
                <w:webHidden/>
              </w:rPr>
            </w:r>
            <w:r>
              <w:rPr>
                <w:noProof/>
                <w:webHidden/>
              </w:rPr>
              <w:fldChar w:fldCharType="separate"/>
            </w:r>
            <w:r>
              <w:rPr>
                <w:noProof/>
                <w:webHidden/>
              </w:rPr>
              <w:t>38</w:t>
            </w:r>
            <w:r>
              <w:rPr>
                <w:noProof/>
                <w:webHidden/>
              </w:rPr>
              <w:fldChar w:fldCharType="end"/>
            </w:r>
          </w:hyperlink>
        </w:p>
        <w:p w14:paraId="7708D6EF" w14:textId="0150D653" w:rsidR="00B20A81" w:rsidRDefault="00B20A81">
          <w:pPr>
            <w:pStyle w:val="TM2"/>
            <w:tabs>
              <w:tab w:val="right" w:leader="dot" w:pos="10456"/>
            </w:tabs>
            <w:rPr>
              <w:rFonts w:asciiTheme="minorHAnsi" w:eastAsiaTheme="minorEastAsia" w:hAnsiTheme="minorHAnsi" w:cstheme="minorBidi"/>
              <w:noProof/>
              <w:kern w:val="2"/>
              <w14:ligatures w14:val="standardContextual"/>
            </w:rPr>
          </w:pPr>
          <w:hyperlink w:anchor="_Toc240382554" w:history="1">
            <w:r w:rsidRPr="00370831">
              <w:rPr>
                <w:rStyle w:val="Lienhypertexte"/>
                <w:noProof/>
              </w:rPr>
              <w:t>6.2 Coûts de mise en production</w:t>
            </w:r>
            <w:r>
              <w:rPr>
                <w:noProof/>
                <w:webHidden/>
              </w:rPr>
              <w:tab/>
            </w:r>
            <w:r>
              <w:rPr>
                <w:noProof/>
                <w:webHidden/>
              </w:rPr>
              <w:fldChar w:fldCharType="begin"/>
            </w:r>
            <w:r>
              <w:rPr>
                <w:noProof/>
                <w:webHidden/>
              </w:rPr>
              <w:instrText xml:space="preserve"> PAGEREF _Toc240382554 \h </w:instrText>
            </w:r>
            <w:r>
              <w:rPr>
                <w:noProof/>
                <w:webHidden/>
              </w:rPr>
            </w:r>
            <w:r>
              <w:rPr>
                <w:noProof/>
                <w:webHidden/>
              </w:rPr>
              <w:fldChar w:fldCharType="separate"/>
            </w:r>
            <w:r>
              <w:rPr>
                <w:noProof/>
                <w:webHidden/>
              </w:rPr>
              <w:t>40</w:t>
            </w:r>
            <w:r>
              <w:rPr>
                <w:noProof/>
                <w:webHidden/>
              </w:rPr>
              <w:fldChar w:fldCharType="end"/>
            </w:r>
          </w:hyperlink>
        </w:p>
        <w:p w14:paraId="292A8A88" w14:textId="107E3D30"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55" w:history="1">
            <w:r w:rsidRPr="00370831">
              <w:rPr>
                <w:rStyle w:val="Lienhypertexte"/>
                <w:noProof/>
              </w:rPr>
              <w:t>Conclusion générale et perspectives</w:t>
            </w:r>
            <w:r>
              <w:rPr>
                <w:noProof/>
                <w:webHidden/>
              </w:rPr>
              <w:tab/>
            </w:r>
            <w:r>
              <w:rPr>
                <w:noProof/>
                <w:webHidden/>
              </w:rPr>
              <w:fldChar w:fldCharType="begin"/>
            </w:r>
            <w:r>
              <w:rPr>
                <w:noProof/>
                <w:webHidden/>
              </w:rPr>
              <w:instrText xml:space="preserve"> PAGEREF _Toc240382555 \h </w:instrText>
            </w:r>
            <w:r>
              <w:rPr>
                <w:noProof/>
                <w:webHidden/>
              </w:rPr>
            </w:r>
            <w:r>
              <w:rPr>
                <w:noProof/>
                <w:webHidden/>
              </w:rPr>
              <w:fldChar w:fldCharType="separate"/>
            </w:r>
            <w:r>
              <w:rPr>
                <w:noProof/>
                <w:webHidden/>
              </w:rPr>
              <w:t>41</w:t>
            </w:r>
            <w:r>
              <w:rPr>
                <w:noProof/>
                <w:webHidden/>
              </w:rPr>
              <w:fldChar w:fldCharType="end"/>
            </w:r>
          </w:hyperlink>
        </w:p>
        <w:p w14:paraId="6011590C" w14:textId="10753415"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56" w:history="1">
            <w:r w:rsidRPr="00370831">
              <w:rPr>
                <w:rStyle w:val="Lienhypertexte"/>
                <w:noProof/>
              </w:rPr>
              <w:t>Bibliographie</w:t>
            </w:r>
            <w:r>
              <w:rPr>
                <w:noProof/>
                <w:webHidden/>
              </w:rPr>
              <w:tab/>
            </w:r>
            <w:r>
              <w:rPr>
                <w:noProof/>
                <w:webHidden/>
              </w:rPr>
              <w:fldChar w:fldCharType="begin"/>
            </w:r>
            <w:r>
              <w:rPr>
                <w:noProof/>
                <w:webHidden/>
              </w:rPr>
              <w:instrText xml:space="preserve"> PAGEREF _Toc240382556 \h </w:instrText>
            </w:r>
            <w:r>
              <w:rPr>
                <w:noProof/>
                <w:webHidden/>
              </w:rPr>
            </w:r>
            <w:r>
              <w:rPr>
                <w:noProof/>
                <w:webHidden/>
              </w:rPr>
              <w:fldChar w:fldCharType="separate"/>
            </w:r>
            <w:r>
              <w:rPr>
                <w:noProof/>
                <w:webHidden/>
              </w:rPr>
              <w:t>42</w:t>
            </w:r>
            <w:r>
              <w:rPr>
                <w:noProof/>
                <w:webHidden/>
              </w:rPr>
              <w:fldChar w:fldCharType="end"/>
            </w:r>
          </w:hyperlink>
        </w:p>
        <w:p w14:paraId="149212CE" w14:textId="08C8EE1D" w:rsidR="00B20A81" w:rsidRDefault="00B20A81">
          <w:pPr>
            <w:pStyle w:val="TM1"/>
            <w:tabs>
              <w:tab w:val="right" w:leader="dot" w:pos="10456"/>
            </w:tabs>
            <w:rPr>
              <w:rFonts w:asciiTheme="minorHAnsi" w:eastAsiaTheme="minorEastAsia" w:hAnsiTheme="minorHAnsi" w:cstheme="minorBidi"/>
              <w:noProof/>
              <w:kern w:val="2"/>
              <w14:ligatures w14:val="standardContextual"/>
            </w:rPr>
          </w:pPr>
          <w:hyperlink w:anchor="_Toc240382557" w:history="1">
            <w:r w:rsidRPr="00370831">
              <w:rPr>
                <w:rStyle w:val="Lienhypertexte"/>
                <w:noProof/>
              </w:rPr>
              <w:t>Résumé / Abstract</w:t>
            </w:r>
            <w:r>
              <w:rPr>
                <w:noProof/>
                <w:webHidden/>
              </w:rPr>
              <w:tab/>
            </w:r>
            <w:r>
              <w:rPr>
                <w:noProof/>
                <w:webHidden/>
              </w:rPr>
              <w:fldChar w:fldCharType="begin"/>
            </w:r>
            <w:r>
              <w:rPr>
                <w:noProof/>
                <w:webHidden/>
              </w:rPr>
              <w:instrText xml:space="preserve"> PAGEREF _Toc240382557 \h </w:instrText>
            </w:r>
            <w:r>
              <w:rPr>
                <w:noProof/>
                <w:webHidden/>
              </w:rPr>
            </w:r>
            <w:r>
              <w:rPr>
                <w:noProof/>
                <w:webHidden/>
              </w:rPr>
              <w:fldChar w:fldCharType="separate"/>
            </w:r>
            <w:r>
              <w:rPr>
                <w:noProof/>
                <w:webHidden/>
              </w:rPr>
              <w:t>42</w:t>
            </w:r>
            <w:r>
              <w:rPr>
                <w:noProof/>
                <w:webHidden/>
              </w:rPr>
              <w:fldChar w:fldCharType="end"/>
            </w:r>
          </w:hyperlink>
        </w:p>
        <w:p w14:paraId="6A51910B" w14:textId="77777777" w:rsidR="00B20A81" w:rsidRDefault="003227E2" w:rsidP="00B20A81">
          <w:pPr>
            <w:tabs>
              <w:tab w:val="left" w:pos="1230"/>
            </w:tabs>
            <w:rPr>
              <w:b/>
              <w:bCs/>
              <w:szCs w:val="22"/>
            </w:rPr>
          </w:pPr>
          <w:r w:rsidRPr="00B20A81">
            <w:rPr>
              <w:b/>
              <w:bCs/>
              <w:sz w:val="20"/>
              <w:szCs w:val="20"/>
            </w:rPr>
            <w:lastRenderedPageBreak/>
            <w:fldChar w:fldCharType="end"/>
          </w:r>
        </w:p>
      </w:sdtContent>
    </w:sdt>
    <w:p w14:paraId="0DCC04B8" w14:textId="48A7D98B" w:rsidR="00212A82" w:rsidRPr="00B20A81" w:rsidRDefault="00000000" w:rsidP="00B20A81">
      <w:pPr>
        <w:tabs>
          <w:tab w:val="left" w:pos="1230"/>
        </w:tabs>
        <w:rPr>
          <w:rStyle w:val="Lienhypertexte"/>
          <w:b/>
          <w:bCs/>
          <w:color w:val="auto"/>
          <w:szCs w:val="22"/>
          <w:u w:val="none"/>
        </w:rPr>
      </w:pPr>
      <w:r w:rsidRPr="00D40DCB">
        <w:rPr>
          <w:rStyle w:val="Lienhypertexte"/>
          <w:b/>
          <w:sz w:val="28"/>
          <w:szCs w:val="28"/>
        </w:rPr>
        <w:t>Table des figures</w:t>
      </w:r>
    </w:p>
    <w:p w14:paraId="66DDC1E3" w14:textId="77777777" w:rsidR="0066024A" w:rsidRPr="00D40DCB" w:rsidRDefault="0066024A">
      <w:pPr>
        <w:pStyle w:val="TM1"/>
        <w:tabs>
          <w:tab w:val="right" w:leader="dot" w:pos="10456"/>
        </w:tabs>
      </w:pPr>
      <w:hyperlink w:anchor="_RefFig1" w:history="1">
        <w:r w:rsidRPr="00D40DCB">
          <w:rPr>
            <w:rStyle w:val="Lienhypertexte"/>
            <w:color w:val="auto"/>
            <w:u w:val="none"/>
          </w:rPr>
          <w:t>Figure 1 — Cas d'utilisation général</w:t>
        </w:r>
        <w:r w:rsidRPr="00D40DCB">
          <w:rPr>
            <w:webHidden/>
          </w:rPr>
          <w:tab/>
        </w:r>
        <w:r w:rsidRPr="00D40DCB">
          <w:rPr>
            <w:webHidden/>
          </w:rPr>
          <w:fldChar w:fldCharType="begin"/>
        </w:r>
        <w:r w:rsidRPr="00D40DCB">
          <w:rPr>
            <w:webHidden/>
          </w:rPr>
          <w:instrText xml:space="preserve"> PAGEREF _RefFig1 \h </w:instrText>
        </w:r>
        <w:r w:rsidRPr="00D40DCB">
          <w:rPr>
            <w:webHidden/>
          </w:rPr>
        </w:r>
        <w:r w:rsidRPr="00D40DCB">
          <w:rPr>
            <w:webHidden/>
          </w:rPr>
          <w:fldChar w:fldCharType="separate"/>
        </w:r>
        <w:r w:rsidRPr="00D40DCB">
          <w:rPr>
            <w:webHidden/>
          </w:rPr>
          <w:t>4</w:t>
        </w:r>
        <w:r w:rsidRPr="00D40DCB">
          <w:rPr>
            <w:webHidden/>
          </w:rPr>
          <w:fldChar w:fldCharType="end"/>
        </w:r>
      </w:hyperlink>
    </w:p>
    <w:p w14:paraId="64640EC4" w14:textId="77777777" w:rsidR="0066024A" w:rsidRPr="00D40DCB" w:rsidRDefault="0066024A">
      <w:pPr>
        <w:pStyle w:val="TM1"/>
        <w:tabs>
          <w:tab w:val="right" w:leader="dot" w:pos="10456"/>
        </w:tabs>
      </w:pPr>
      <w:hyperlink w:anchor="_RefFig2" w:history="1">
        <w:r w:rsidRPr="00D40DCB">
          <w:rPr>
            <w:rStyle w:val="Lienhypertexte"/>
            <w:color w:val="auto"/>
            <w:u w:val="none"/>
          </w:rPr>
          <w:t>Figure 2 — Cas d'utilisation Client</w:t>
        </w:r>
        <w:r w:rsidRPr="00D40DCB">
          <w:rPr>
            <w:webHidden/>
          </w:rPr>
          <w:tab/>
        </w:r>
        <w:r w:rsidRPr="00D40DCB">
          <w:rPr>
            <w:webHidden/>
          </w:rPr>
          <w:fldChar w:fldCharType="begin"/>
        </w:r>
        <w:r w:rsidRPr="00D40DCB">
          <w:rPr>
            <w:webHidden/>
          </w:rPr>
          <w:instrText xml:space="preserve"> PAGEREF _RefFig2 \h </w:instrText>
        </w:r>
        <w:r w:rsidRPr="00D40DCB">
          <w:rPr>
            <w:webHidden/>
          </w:rPr>
        </w:r>
        <w:r w:rsidRPr="00D40DCB">
          <w:rPr>
            <w:webHidden/>
          </w:rPr>
          <w:fldChar w:fldCharType="separate"/>
        </w:r>
        <w:r w:rsidRPr="00D40DCB">
          <w:rPr>
            <w:webHidden/>
          </w:rPr>
          <w:t>5</w:t>
        </w:r>
        <w:r w:rsidRPr="00D40DCB">
          <w:rPr>
            <w:webHidden/>
          </w:rPr>
          <w:fldChar w:fldCharType="end"/>
        </w:r>
      </w:hyperlink>
    </w:p>
    <w:p w14:paraId="6D97576F" w14:textId="77777777" w:rsidR="0066024A" w:rsidRPr="00D40DCB" w:rsidRDefault="0066024A">
      <w:pPr>
        <w:pStyle w:val="TM1"/>
        <w:tabs>
          <w:tab w:val="right" w:leader="dot" w:pos="10456"/>
        </w:tabs>
      </w:pPr>
      <w:hyperlink w:anchor="_RefFig3" w:history="1">
        <w:r w:rsidRPr="00D40DCB">
          <w:rPr>
            <w:rStyle w:val="Lienhypertexte"/>
            <w:color w:val="auto"/>
            <w:u w:val="none"/>
          </w:rPr>
          <w:t>Figure 3 — Cas d'utilisation Administrateur</w:t>
        </w:r>
        <w:r w:rsidRPr="00D40DCB">
          <w:rPr>
            <w:webHidden/>
          </w:rPr>
          <w:tab/>
        </w:r>
        <w:r w:rsidRPr="00D40DCB">
          <w:rPr>
            <w:webHidden/>
          </w:rPr>
          <w:fldChar w:fldCharType="begin"/>
        </w:r>
        <w:r w:rsidRPr="00D40DCB">
          <w:rPr>
            <w:webHidden/>
          </w:rPr>
          <w:instrText xml:space="preserve"> PAGEREF _RefFig3 \h </w:instrText>
        </w:r>
        <w:r w:rsidRPr="00D40DCB">
          <w:rPr>
            <w:webHidden/>
          </w:rPr>
        </w:r>
        <w:r w:rsidRPr="00D40DCB">
          <w:rPr>
            <w:webHidden/>
          </w:rPr>
          <w:fldChar w:fldCharType="separate"/>
        </w:r>
        <w:r w:rsidRPr="00D40DCB">
          <w:rPr>
            <w:webHidden/>
          </w:rPr>
          <w:t>5</w:t>
        </w:r>
        <w:r w:rsidRPr="00D40DCB">
          <w:rPr>
            <w:webHidden/>
          </w:rPr>
          <w:fldChar w:fldCharType="end"/>
        </w:r>
      </w:hyperlink>
    </w:p>
    <w:p w14:paraId="62021C2F" w14:textId="77777777" w:rsidR="0066024A" w:rsidRPr="00D40DCB" w:rsidRDefault="0066024A">
      <w:pPr>
        <w:pStyle w:val="TM1"/>
        <w:tabs>
          <w:tab w:val="right" w:leader="dot" w:pos="10456"/>
        </w:tabs>
      </w:pPr>
      <w:hyperlink w:anchor="_RefFig4" w:history="1">
        <w:r w:rsidRPr="00D40DCB">
          <w:rPr>
            <w:rStyle w:val="Lienhypertexte"/>
            <w:color w:val="auto"/>
            <w:u w:val="none"/>
          </w:rPr>
          <w:t>Figure 4 — Diagramme de classes</w:t>
        </w:r>
        <w:r w:rsidRPr="00D40DCB">
          <w:rPr>
            <w:webHidden/>
          </w:rPr>
          <w:tab/>
        </w:r>
        <w:r w:rsidRPr="00D40DCB">
          <w:rPr>
            <w:webHidden/>
          </w:rPr>
          <w:fldChar w:fldCharType="begin"/>
        </w:r>
        <w:r w:rsidRPr="00D40DCB">
          <w:rPr>
            <w:webHidden/>
          </w:rPr>
          <w:instrText xml:space="preserve"> PAGEREF _RefFig4 \h </w:instrText>
        </w:r>
        <w:r w:rsidRPr="00D40DCB">
          <w:rPr>
            <w:webHidden/>
          </w:rPr>
        </w:r>
        <w:r w:rsidRPr="00D40DCB">
          <w:rPr>
            <w:webHidden/>
          </w:rPr>
          <w:fldChar w:fldCharType="separate"/>
        </w:r>
        <w:r w:rsidRPr="00D40DCB">
          <w:rPr>
            <w:webHidden/>
          </w:rPr>
          <w:t>6</w:t>
        </w:r>
        <w:r w:rsidRPr="00D40DCB">
          <w:rPr>
            <w:webHidden/>
          </w:rPr>
          <w:fldChar w:fldCharType="end"/>
        </w:r>
      </w:hyperlink>
    </w:p>
    <w:p w14:paraId="06000F6B" w14:textId="77777777" w:rsidR="0066024A" w:rsidRPr="00D40DCB" w:rsidRDefault="0066024A">
      <w:pPr>
        <w:pStyle w:val="TM1"/>
        <w:tabs>
          <w:tab w:val="right" w:leader="dot" w:pos="10456"/>
        </w:tabs>
      </w:pPr>
      <w:hyperlink w:anchor="_RefFig5" w:history="1">
        <w:r w:rsidRPr="00D40DCB">
          <w:rPr>
            <w:rStyle w:val="Lienhypertexte"/>
            <w:color w:val="auto"/>
            <w:u w:val="none"/>
          </w:rPr>
          <w:t>Figure 5 — Interface de connexion</w:t>
        </w:r>
        <w:r w:rsidRPr="00D40DCB">
          <w:rPr>
            <w:webHidden/>
          </w:rPr>
          <w:tab/>
        </w:r>
        <w:r w:rsidRPr="00D40DCB">
          <w:rPr>
            <w:webHidden/>
          </w:rPr>
          <w:fldChar w:fldCharType="begin"/>
        </w:r>
        <w:r w:rsidRPr="00D40DCB">
          <w:rPr>
            <w:webHidden/>
          </w:rPr>
          <w:instrText xml:space="preserve"> PAGEREF _RefFig5 \h </w:instrText>
        </w:r>
        <w:r w:rsidRPr="00D40DCB">
          <w:rPr>
            <w:webHidden/>
          </w:rPr>
        </w:r>
        <w:r w:rsidRPr="00D40DCB">
          <w:rPr>
            <w:webHidden/>
          </w:rPr>
          <w:fldChar w:fldCharType="separate"/>
        </w:r>
        <w:r w:rsidRPr="00D40DCB">
          <w:rPr>
            <w:webHidden/>
          </w:rPr>
          <w:t>10</w:t>
        </w:r>
        <w:r w:rsidRPr="00D40DCB">
          <w:rPr>
            <w:webHidden/>
          </w:rPr>
          <w:fldChar w:fldCharType="end"/>
        </w:r>
      </w:hyperlink>
    </w:p>
    <w:p w14:paraId="4B5C3544" w14:textId="77777777" w:rsidR="0066024A" w:rsidRPr="00D40DCB" w:rsidRDefault="0066024A">
      <w:pPr>
        <w:pStyle w:val="TM1"/>
        <w:tabs>
          <w:tab w:val="right" w:leader="dot" w:pos="10456"/>
        </w:tabs>
      </w:pPr>
      <w:hyperlink w:anchor="_RefFig6" w:history="1">
        <w:r w:rsidRPr="00D40DCB">
          <w:rPr>
            <w:rStyle w:val="Lienhypertexte"/>
            <w:color w:val="auto"/>
            <w:u w:val="none"/>
          </w:rPr>
          <w:t>Figure 6 — Interface d'inscription</w:t>
        </w:r>
        <w:r w:rsidRPr="00D40DCB">
          <w:rPr>
            <w:webHidden/>
          </w:rPr>
          <w:tab/>
        </w:r>
        <w:r w:rsidRPr="00D40DCB">
          <w:rPr>
            <w:webHidden/>
          </w:rPr>
          <w:fldChar w:fldCharType="begin"/>
        </w:r>
        <w:r w:rsidRPr="00D40DCB">
          <w:rPr>
            <w:webHidden/>
          </w:rPr>
          <w:instrText xml:space="preserve"> PAGEREF _RefFig6 \h </w:instrText>
        </w:r>
        <w:r w:rsidRPr="00D40DCB">
          <w:rPr>
            <w:webHidden/>
          </w:rPr>
        </w:r>
        <w:r w:rsidRPr="00D40DCB">
          <w:rPr>
            <w:webHidden/>
          </w:rPr>
          <w:fldChar w:fldCharType="separate"/>
        </w:r>
        <w:r w:rsidRPr="00D40DCB">
          <w:rPr>
            <w:webHidden/>
          </w:rPr>
          <w:t>11</w:t>
        </w:r>
        <w:r w:rsidRPr="00D40DCB">
          <w:rPr>
            <w:webHidden/>
          </w:rPr>
          <w:fldChar w:fldCharType="end"/>
        </w:r>
      </w:hyperlink>
    </w:p>
    <w:p w14:paraId="2B7450CA" w14:textId="77777777" w:rsidR="0066024A" w:rsidRPr="00D40DCB" w:rsidRDefault="0066024A">
      <w:pPr>
        <w:pStyle w:val="TM1"/>
        <w:tabs>
          <w:tab w:val="right" w:leader="dot" w:pos="10456"/>
        </w:tabs>
      </w:pPr>
      <w:hyperlink w:anchor="_RefFig7" w:history="1">
        <w:r w:rsidRPr="00D40DCB">
          <w:rPr>
            <w:rStyle w:val="Lienhypertexte"/>
            <w:color w:val="auto"/>
            <w:u w:val="none"/>
          </w:rPr>
          <w:t>Figure 7 — Catalogue des véhicules</w:t>
        </w:r>
        <w:r w:rsidRPr="00D40DCB">
          <w:rPr>
            <w:webHidden/>
          </w:rPr>
          <w:tab/>
        </w:r>
        <w:r w:rsidRPr="00D40DCB">
          <w:rPr>
            <w:webHidden/>
          </w:rPr>
          <w:fldChar w:fldCharType="begin"/>
        </w:r>
        <w:r w:rsidRPr="00D40DCB">
          <w:rPr>
            <w:webHidden/>
          </w:rPr>
          <w:instrText xml:space="preserve"> PAGEREF _RefFig7 \h </w:instrText>
        </w:r>
        <w:r w:rsidRPr="00D40DCB">
          <w:rPr>
            <w:webHidden/>
          </w:rPr>
        </w:r>
        <w:r w:rsidRPr="00D40DCB">
          <w:rPr>
            <w:webHidden/>
          </w:rPr>
          <w:fldChar w:fldCharType="separate"/>
        </w:r>
        <w:r w:rsidRPr="00D40DCB">
          <w:rPr>
            <w:webHidden/>
          </w:rPr>
          <w:t>12</w:t>
        </w:r>
        <w:r w:rsidRPr="00D40DCB">
          <w:rPr>
            <w:webHidden/>
          </w:rPr>
          <w:fldChar w:fldCharType="end"/>
        </w:r>
      </w:hyperlink>
    </w:p>
    <w:p w14:paraId="284C1C1E" w14:textId="77777777" w:rsidR="0066024A" w:rsidRPr="00D40DCB" w:rsidRDefault="0066024A">
      <w:pPr>
        <w:pStyle w:val="TM1"/>
        <w:tabs>
          <w:tab w:val="right" w:leader="dot" w:pos="10456"/>
        </w:tabs>
      </w:pPr>
      <w:hyperlink w:anchor="_RefFig8" w:history="1">
        <w:r w:rsidRPr="00D40DCB">
          <w:rPr>
            <w:rStyle w:val="Lienhypertexte"/>
            <w:color w:val="auto"/>
            <w:u w:val="none"/>
          </w:rPr>
          <w:t>Figure 8 — Fiche technique véhicule</w:t>
        </w:r>
        <w:r w:rsidRPr="00D40DCB">
          <w:rPr>
            <w:webHidden/>
          </w:rPr>
          <w:tab/>
        </w:r>
        <w:r w:rsidRPr="00D40DCB">
          <w:rPr>
            <w:webHidden/>
          </w:rPr>
          <w:fldChar w:fldCharType="begin"/>
        </w:r>
        <w:r w:rsidRPr="00D40DCB">
          <w:rPr>
            <w:webHidden/>
          </w:rPr>
          <w:instrText xml:space="preserve"> PAGEREF _RefFig8 \h </w:instrText>
        </w:r>
        <w:r w:rsidRPr="00D40DCB">
          <w:rPr>
            <w:webHidden/>
          </w:rPr>
        </w:r>
        <w:r w:rsidRPr="00D40DCB">
          <w:rPr>
            <w:webHidden/>
          </w:rPr>
          <w:fldChar w:fldCharType="separate"/>
        </w:r>
        <w:r w:rsidRPr="00D40DCB">
          <w:rPr>
            <w:webHidden/>
          </w:rPr>
          <w:t>13</w:t>
        </w:r>
        <w:r w:rsidRPr="00D40DCB">
          <w:rPr>
            <w:webHidden/>
          </w:rPr>
          <w:fldChar w:fldCharType="end"/>
        </w:r>
      </w:hyperlink>
    </w:p>
    <w:p w14:paraId="0ADF705C" w14:textId="77777777" w:rsidR="0066024A" w:rsidRPr="00D40DCB" w:rsidRDefault="0066024A">
      <w:pPr>
        <w:pStyle w:val="TM1"/>
        <w:tabs>
          <w:tab w:val="right" w:leader="dot" w:pos="10456"/>
        </w:tabs>
      </w:pPr>
      <w:hyperlink w:anchor="_RefFig9" w:history="1">
        <w:r w:rsidRPr="00D40DCB">
          <w:rPr>
            <w:rStyle w:val="Lienhypertexte"/>
            <w:color w:val="auto"/>
            <w:u w:val="none"/>
          </w:rPr>
          <w:t>Figure 9 — Liste des bornes Exicom</w:t>
        </w:r>
        <w:r w:rsidRPr="00D40DCB">
          <w:rPr>
            <w:webHidden/>
          </w:rPr>
          <w:tab/>
        </w:r>
        <w:r w:rsidRPr="00D40DCB">
          <w:rPr>
            <w:webHidden/>
          </w:rPr>
          <w:fldChar w:fldCharType="begin"/>
        </w:r>
        <w:r w:rsidRPr="00D40DCB">
          <w:rPr>
            <w:webHidden/>
          </w:rPr>
          <w:instrText xml:space="preserve"> PAGEREF _RefFig9 \h </w:instrText>
        </w:r>
        <w:r w:rsidRPr="00D40DCB">
          <w:rPr>
            <w:webHidden/>
          </w:rPr>
        </w:r>
        <w:r w:rsidRPr="00D40DCB">
          <w:rPr>
            <w:webHidden/>
          </w:rPr>
          <w:fldChar w:fldCharType="separate"/>
        </w:r>
        <w:r w:rsidRPr="00D40DCB">
          <w:rPr>
            <w:webHidden/>
          </w:rPr>
          <w:t>14</w:t>
        </w:r>
        <w:r w:rsidRPr="00D40DCB">
          <w:rPr>
            <w:webHidden/>
          </w:rPr>
          <w:fldChar w:fldCharType="end"/>
        </w:r>
      </w:hyperlink>
    </w:p>
    <w:p w14:paraId="38E63B82" w14:textId="77777777" w:rsidR="0066024A" w:rsidRPr="00D40DCB" w:rsidRDefault="0066024A">
      <w:pPr>
        <w:pStyle w:val="TM1"/>
        <w:tabs>
          <w:tab w:val="right" w:leader="dot" w:pos="10456"/>
        </w:tabs>
      </w:pPr>
      <w:hyperlink w:anchor="_RefFig10" w:history="1">
        <w:r w:rsidRPr="00D40DCB">
          <w:rPr>
            <w:rStyle w:val="Lienhypertexte"/>
            <w:color w:val="auto"/>
            <w:u w:val="none"/>
          </w:rPr>
          <w:t>Figure 10 — Fiche borne de recharge</w:t>
        </w:r>
        <w:r w:rsidRPr="00D40DCB">
          <w:rPr>
            <w:webHidden/>
          </w:rPr>
          <w:tab/>
        </w:r>
        <w:r w:rsidRPr="00D40DCB">
          <w:rPr>
            <w:webHidden/>
          </w:rPr>
          <w:fldChar w:fldCharType="begin"/>
        </w:r>
        <w:r w:rsidRPr="00D40DCB">
          <w:rPr>
            <w:webHidden/>
          </w:rPr>
          <w:instrText xml:space="preserve"> PAGEREF _RefFig10 \h </w:instrText>
        </w:r>
        <w:r w:rsidRPr="00D40DCB">
          <w:rPr>
            <w:webHidden/>
          </w:rPr>
        </w:r>
        <w:r w:rsidRPr="00D40DCB">
          <w:rPr>
            <w:webHidden/>
          </w:rPr>
          <w:fldChar w:fldCharType="separate"/>
        </w:r>
        <w:r w:rsidRPr="00D40DCB">
          <w:rPr>
            <w:webHidden/>
          </w:rPr>
          <w:t>15</w:t>
        </w:r>
        <w:r w:rsidRPr="00D40DCB">
          <w:rPr>
            <w:webHidden/>
          </w:rPr>
          <w:fldChar w:fldCharType="end"/>
        </w:r>
      </w:hyperlink>
    </w:p>
    <w:p w14:paraId="7385CC01" w14:textId="77777777" w:rsidR="0066024A" w:rsidRPr="00D40DCB" w:rsidRDefault="0066024A">
      <w:pPr>
        <w:pStyle w:val="TM1"/>
        <w:tabs>
          <w:tab w:val="right" w:leader="dot" w:pos="10456"/>
        </w:tabs>
      </w:pPr>
      <w:hyperlink w:anchor="_RefFig11" w:history="1">
        <w:r w:rsidRPr="00D40DCB">
          <w:rPr>
            <w:rStyle w:val="Lienhypertexte"/>
            <w:color w:val="auto"/>
            <w:u w:val="none"/>
          </w:rPr>
          <w:t>Figure 11 — Formulaire de réservation d'essai</w:t>
        </w:r>
        <w:r w:rsidRPr="00D40DCB">
          <w:rPr>
            <w:webHidden/>
          </w:rPr>
          <w:tab/>
        </w:r>
        <w:r w:rsidRPr="00D40DCB">
          <w:rPr>
            <w:webHidden/>
          </w:rPr>
          <w:fldChar w:fldCharType="begin"/>
        </w:r>
        <w:r w:rsidRPr="00D40DCB">
          <w:rPr>
            <w:webHidden/>
          </w:rPr>
          <w:instrText xml:space="preserve"> PAGEREF _RefFig11 \h </w:instrText>
        </w:r>
        <w:r w:rsidRPr="00D40DCB">
          <w:rPr>
            <w:webHidden/>
          </w:rPr>
        </w:r>
        <w:r w:rsidRPr="00D40DCB">
          <w:rPr>
            <w:webHidden/>
          </w:rPr>
          <w:fldChar w:fldCharType="separate"/>
        </w:r>
        <w:r w:rsidRPr="00D40DCB">
          <w:rPr>
            <w:webHidden/>
          </w:rPr>
          <w:t>16</w:t>
        </w:r>
        <w:r w:rsidRPr="00D40DCB">
          <w:rPr>
            <w:webHidden/>
          </w:rPr>
          <w:fldChar w:fldCharType="end"/>
        </w:r>
      </w:hyperlink>
    </w:p>
    <w:p w14:paraId="6EF04423" w14:textId="77777777" w:rsidR="0066024A" w:rsidRPr="00D40DCB" w:rsidRDefault="0066024A">
      <w:pPr>
        <w:pStyle w:val="TM1"/>
        <w:tabs>
          <w:tab w:val="right" w:leader="dot" w:pos="10456"/>
        </w:tabs>
      </w:pPr>
      <w:hyperlink w:anchor="_RefFig12" w:history="1">
        <w:r w:rsidRPr="00D40DCB">
          <w:rPr>
            <w:rStyle w:val="Lienhypertexte"/>
            <w:color w:val="auto"/>
            <w:u w:val="none"/>
          </w:rPr>
          <w:t>Figure 12 — Historique des essais (client)</w:t>
        </w:r>
        <w:r w:rsidRPr="00D40DCB">
          <w:rPr>
            <w:webHidden/>
          </w:rPr>
          <w:tab/>
        </w:r>
        <w:r w:rsidRPr="00D40DCB">
          <w:rPr>
            <w:webHidden/>
          </w:rPr>
          <w:fldChar w:fldCharType="begin"/>
        </w:r>
        <w:r w:rsidRPr="00D40DCB">
          <w:rPr>
            <w:webHidden/>
          </w:rPr>
          <w:instrText xml:space="preserve"> PAGEREF _RefFig12 \h </w:instrText>
        </w:r>
        <w:r w:rsidRPr="00D40DCB">
          <w:rPr>
            <w:webHidden/>
          </w:rPr>
        </w:r>
        <w:r w:rsidRPr="00D40DCB">
          <w:rPr>
            <w:webHidden/>
          </w:rPr>
          <w:fldChar w:fldCharType="separate"/>
        </w:r>
        <w:r w:rsidRPr="00D40DCB">
          <w:rPr>
            <w:webHidden/>
          </w:rPr>
          <w:t>16</w:t>
        </w:r>
        <w:r w:rsidRPr="00D40DCB">
          <w:rPr>
            <w:webHidden/>
          </w:rPr>
          <w:fldChar w:fldCharType="end"/>
        </w:r>
      </w:hyperlink>
    </w:p>
    <w:p w14:paraId="1272E3A3" w14:textId="77777777" w:rsidR="0066024A" w:rsidRPr="00D40DCB" w:rsidRDefault="0066024A">
      <w:pPr>
        <w:pStyle w:val="TM1"/>
        <w:tabs>
          <w:tab w:val="right" w:leader="dot" w:pos="10456"/>
        </w:tabs>
      </w:pPr>
      <w:hyperlink w:anchor="_RefFig13" w:history="1">
        <w:r w:rsidRPr="00D40DCB">
          <w:rPr>
            <w:rStyle w:val="Lienhypertexte"/>
            <w:color w:val="auto"/>
            <w:u w:val="none"/>
          </w:rPr>
          <w:t>Figure 13 — Formulaire de contact</w:t>
        </w:r>
        <w:r w:rsidRPr="00D40DCB">
          <w:rPr>
            <w:webHidden/>
          </w:rPr>
          <w:tab/>
        </w:r>
        <w:r w:rsidRPr="00D40DCB">
          <w:rPr>
            <w:webHidden/>
          </w:rPr>
          <w:fldChar w:fldCharType="begin"/>
        </w:r>
        <w:r w:rsidRPr="00D40DCB">
          <w:rPr>
            <w:webHidden/>
          </w:rPr>
          <w:instrText xml:space="preserve"> PAGEREF _RefFig13 \h </w:instrText>
        </w:r>
        <w:r w:rsidRPr="00D40DCB">
          <w:rPr>
            <w:webHidden/>
          </w:rPr>
        </w:r>
        <w:r w:rsidRPr="00D40DCB">
          <w:rPr>
            <w:webHidden/>
          </w:rPr>
          <w:fldChar w:fldCharType="separate"/>
        </w:r>
        <w:r w:rsidRPr="00D40DCB">
          <w:rPr>
            <w:webHidden/>
          </w:rPr>
          <w:t>17</w:t>
        </w:r>
        <w:r w:rsidRPr="00D40DCB">
          <w:rPr>
            <w:webHidden/>
          </w:rPr>
          <w:fldChar w:fldCharType="end"/>
        </w:r>
      </w:hyperlink>
    </w:p>
    <w:p w14:paraId="5C938D80" w14:textId="77777777" w:rsidR="0066024A" w:rsidRPr="00D40DCB" w:rsidRDefault="0066024A">
      <w:pPr>
        <w:pStyle w:val="TM1"/>
        <w:tabs>
          <w:tab w:val="right" w:leader="dot" w:pos="10456"/>
        </w:tabs>
      </w:pPr>
      <w:hyperlink w:anchor="_RefFig14" w:history="1">
        <w:r w:rsidRPr="00D40DCB">
          <w:rPr>
            <w:rStyle w:val="Lienhypertexte"/>
            <w:color w:val="auto"/>
            <w:u w:val="none"/>
          </w:rPr>
          <w:t>Figure 14 — Gestion des voitures (admin)</w:t>
        </w:r>
        <w:r w:rsidRPr="00D40DCB">
          <w:rPr>
            <w:webHidden/>
          </w:rPr>
          <w:tab/>
        </w:r>
        <w:r w:rsidRPr="00D40DCB">
          <w:rPr>
            <w:webHidden/>
          </w:rPr>
          <w:fldChar w:fldCharType="begin"/>
        </w:r>
        <w:r w:rsidRPr="00D40DCB">
          <w:rPr>
            <w:webHidden/>
          </w:rPr>
          <w:instrText xml:space="preserve"> PAGEREF _RefFig14 \h </w:instrText>
        </w:r>
        <w:r w:rsidRPr="00D40DCB">
          <w:rPr>
            <w:webHidden/>
          </w:rPr>
        </w:r>
        <w:r w:rsidRPr="00D40DCB">
          <w:rPr>
            <w:webHidden/>
          </w:rPr>
          <w:fldChar w:fldCharType="separate"/>
        </w:r>
        <w:r w:rsidRPr="00D40DCB">
          <w:rPr>
            <w:webHidden/>
          </w:rPr>
          <w:t>18</w:t>
        </w:r>
        <w:r w:rsidRPr="00D40DCB">
          <w:rPr>
            <w:webHidden/>
          </w:rPr>
          <w:fldChar w:fldCharType="end"/>
        </w:r>
      </w:hyperlink>
    </w:p>
    <w:p w14:paraId="23A84490" w14:textId="77777777" w:rsidR="0066024A" w:rsidRPr="00D40DCB" w:rsidRDefault="0066024A">
      <w:pPr>
        <w:pStyle w:val="TM1"/>
        <w:tabs>
          <w:tab w:val="right" w:leader="dot" w:pos="10456"/>
        </w:tabs>
      </w:pPr>
      <w:hyperlink w:anchor="_RefFig15" w:history="1">
        <w:r w:rsidRPr="00D40DCB">
          <w:rPr>
            <w:rStyle w:val="Lienhypertexte"/>
            <w:color w:val="auto"/>
            <w:u w:val="none"/>
          </w:rPr>
          <w:t>Figure 15 — Gestion des utilisateurs (admin)</w:t>
        </w:r>
        <w:r w:rsidRPr="00D40DCB">
          <w:rPr>
            <w:webHidden/>
          </w:rPr>
          <w:tab/>
        </w:r>
        <w:r w:rsidRPr="00D40DCB">
          <w:rPr>
            <w:webHidden/>
          </w:rPr>
          <w:fldChar w:fldCharType="begin"/>
        </w:r>
        <w:r w:rsidRPr="00D40DCB">
          <w:rPr>
            <w:webHidden/>
          </w:rPr>
          <w:instrText xml:space="preserve"> PAGEREF _RefFig15 \h </w:instrText>
        </w:r>
        <w:r w:rsidRPr="00D40DCB">
          <w:rPr>
            <w:webHidden/>
          </w:rPr>
        </w:r>
        <w:r w:rsidRPr="00D40DCB">
          <w:rPr>
            <w:webHidden/>
          </w:rPr>
          <w:fldChar w:fldCharType="separate"/>
        </w:r>
        <w:r w:rsidRPr="00D40DCB">
          <w:rPr>
            <w:webHidden/>
          </w:rPr>
          <w:t>19</w:t>
        </w:r>
        <w:r w:rsidRPr="00D40DCB">
          <w:rPr>
            <w:webHidden/>
          </w:rPr>
          <w:fldChar w:fldCharType="end"/>
        </w:r>
      </w:hyperlink>
    </w:p>
    <w:p w14:paraId="095B12B8" w14:textId="77777777" w:rsidR="0066024A" w:rsidRPr="00D40DCB" w:rsidRDefault="0066024A">
      <w:pPr>
        <w:pStyle w:val="TM1"/>
        <w:tabs>
          <w:tab w:val="right" w:leader="dot" w:pos="10456"/>
        </w:tabs>
      </w:pPr>
      <w:hyperlink w:anchor="_RefFig16" w:history="1">
        <w:r w:rsidRPr="00D40DCB">
          <w:rPr>
            <w:rStyle w:val="Lienhypertexte"/>
            <w:color w:val="auto"/>
            <w:u w:val="none"/>
          </w:rPr>
          <w:t>Figure 16 — Gestion des réservations (admin)</w:t>
        </w:r>
        <w:r w:rsidRPr="00D40DCB">
          <w:rPr>
            <w:webHidden/>
          </w:rPr>
          <w:tab/>
        </w:r>
        <w:r w:rsidRPr="00D40DCB">
          <w:rPr>
            <w:webHidden/>
          </w:rPr>
          <w:fldChar w:fldCharType="begin"/>
        </w:r>
        <w:r w:rsidRPr="00D40DCB">
          <w:rPr>
            <w:webHidden/>
          </w:rPr>
          <w:instrText xml:space="preserve"> PAGEREF _RefFig16 \h </w:instrText>
        </w:r>
        <w:r w:rsidRPr="00D40DCB">
          <w:rPr>
            <w:webHidden/>
          </w:rPr>
        </w:r>
        <w:r w:rsidRPr="00D40DCB">
          <w:rPr>
            <w:webHidden/>
          </w:rPr>
          <w:fldChar w:fldCharType="separate"/>
        </w:r>
        <w:r w:rsidRPr="00D40DCB">
          <w:rPr>
            <w:webHidden/>
          </w:rPr>
          <w:t>19</w:t>
        </w:r>
        <w:r w:rsidRPr="00D40DCB">
          <w:rPr>
            <w:webHidden/>
          </w:rPr>
          <w:fldChar w:fldCharType="end"/>
        </w:r>
      </w:hyperlink>
    </w:p>
    <w:p w14:paraId="05E9DE7C" w14:textId="77777777" w:rsidR="0066024A" w:rsidRPr="00D40DCB" w:rsidRDefault="0066024A">
      <w:pPr>
        <w:pStyle w:val="TM1"/>
        <w:tabs>
          <w:tab w:val="right" w:leader="dot" w:pos="10456"/>
        </w:tabs>
      </w:pPr>
      <w:hyperlink w:anchor="_RefFig17" w:history="1">
        <w:r w:rsidRPr="00D40DCB">
          <w:rPr>
            <w:rStyle w:val="Lienhypertexte"/>
            <w:color w:val="auto"/>
            <w:u w:val="none"/>
          </w:rPr>
          <w:t>Figure 17 — Tableau de bord et statistiques</w:t>
        </w:r>
        <w:r w:rsidRPr="00D40DCB">
          <w:rPr>
            <w:webHidden/>
          </w:rPr>
          <w:tab/>
        </w:r>
        <w:r w:rsidRPr="00D40DCB">
          <w:rPr>
            <w:webHidden/>
          </w:rPr>
          <w:fldChar w:fldCharType="begin"/>
        </w:r>
        <w:r w:rsidRPr="00D40DCB">
          <w:rPr>
            <w:webHidden/>
          </w:rPr>
          <w:instrText xml:space="preserve"> PAGEREF _RefFig17 \h </w:instrText>
        </w:r>
        <w:r w:rsidRPr="00D40DCB">
          <w:rPr>
            <w:webHidden/>
          </w:rPr>
        </w:r>
        <w:r w:rsidRPr="00D40DCB">
          <w:rPr>
            <w:webHidden/>
          </w:rPr>
          <w:fldChar w:fldCharType="separate"/>
        </w:r>
        <w:r w:rsidRPr="00D40DCB">
          <w:rPr>
            <w:webHidden/>
          </w:rPr>
          <w:t>20</w:t>
        </w:r>
        <w:r w:rsidRPr="00D40DCB">
          <w:rPr>
            <w:webHidden/>
          </w:rPr>
          <w:fldChar w:fldCharType="end"/>
        </w:r>
      </w:hyperlink>
    </w:p>
    <w:p w14:paraId="7808F304" w14:textId="77777777" w:rsidR="0066024A" w:rsidRPr="00D40DCB" w:rsidRDefault="0066024A">
      <w:pPr>
        <w:pStyle w:val="TM1"/>
        <w:tabs>
          <w:tab w:val="right" w:leader="dot" w:pos="10456"/>
        </w:tabs>
      </w:pPr>
      <w:hyperlink w:anchor="_RefFig18" w:history="1">
        <w:r w:rsidRPr="00D40DCB">
          <w:rPr>
            <w:rStyle w:val="Lienhypertexte"/>
            <w:color w:val="auto"/>
            <w:u w:val="none"/>
          </w:rPr>
          <w:t>Figure 18 — Journal d'audit</w:t>
        </w:r>
        <w:r w:rsidRPr="00D40DCB">
          <w:rPr>
            <w:webHidden/>
          </w:rPr>
          <w:tab/>
        </w:r>
        <w:r w:rsidRPr="00D40DCB">
          <w:rPr>
            <w:webHidden/>
          </w:rPr>
          <w:fldChar w:fldCharType="begin"/>
        </w:r>
        <w:r w:rsidRPr="00D40DCB">
          <w:rPr>
            <w:webHidden/>
          </w:rPr>
          <w:instrText xml:space="preserve"> PAGEREF _RefFig18 \h </w:instrText>
        </w:r>
        <w:r w:rsidRPr="00D40DCB">
          <w:rPr>
            <w:webHidden/>
          </w:rPr>
        </w:r>
        <w:r w:rsidRPr="00D40DCB">
          <w:rPr>
            <w:webHidden/>
          </w:rPr>
          <w:fldChar w:fldCharType="separate"/>
        </w:r>
        <w:r w:rsidRPr="00D40DCB">
          <w:rPr>
            <w:webHidden/>
          </w:rPr>
          <w:t>21</w:t>
        </w:r>
        <w:r w:rsidRPr="00D40DCB">
          <w:rPr>
            <w:webHidden/>
          </w:rPr>
          <w:fldChar w:fldCharType="end"/>
        </w:r>
      </w:hyperlink>
    </w:p>
    <w:p w14:paraId="0A5FD498"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color w:val="auto"/>
          <w:sz w:val="28"/>
          <w:szCs w:val="28"/>
        </w:rPr>
      </w:pPr>
    </w:p>
    <w:p w14:paraId="196B93AD"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F0D2020"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5964204"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306F7DDA"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03BEB56"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55C02599"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76F32E0"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0FFFA27B"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5D08F9C3"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3C6286B5"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2AD69191"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049B29EB" w14:textId="77777777" w:rsidR="00151BA7" w:rsidRPr="00D40DCB" w:rsidRDefault="00151BA7" w:rsidP="00AD0173">
      <w:pPr>
        <w:pStyle w:val="TM1"/>
        <w:pBdr>
          <w:bottom w:val="single" w:sz="12" w:space="4" w:color="1B4F72"/>
        </w:pBdr>
        <w:tabs>
          <w:tab w:val="right" w:leader="dot" w:pos="10456"/>
        </w:tabs>
        <w:spacing w:before="240" w:after="120"/>
        <w:rPr>
          <w:rStyle w:val="Lienhypertexte"/>
          <w:b/>
          <w:sz w:val="28"/>
          <w:szCs w:val="28"/>
        </w:rPr>
      </w:pPr>
    </w:p>
    <w:p w14:paraId="4FA3BF5D" w14:textId="77777777" w:rsidR="00212A82" w:rsidRPr="00D40DCB" w:rsidRDefault="00000000" w:rsidP="00AD0173">
      <w:pPr>
        <w:pStyle w:val="TM1"/>
        <w:pBdr>
          <w:bottom w:val="single" w:sz="12" w:space="4" w:color="1B4F72"/>
        </w:pBdr>
        <w:tabs>
          <w:tab w:val="right" w:leader="dot" w:pos="10456"/>
        </w:tabs>
        <w:spacing w:before="240" w:after="120"/>
        <w:rPr>
          <w:rStyle w:val="Lienhypertexte"/>
        </w:rPr>
      </w:pPr>
      <w:r w:rsidRPr="00D40DCB">
        <w:rPr>
          <w:rStyle w:val="Lienhypertexte"/>
          <w:b/>
          <w:sz w:val="28"/>
          <w:szCs w:val="28"/>
        </w:rPr>
        <w:lastRenderedPageBreak/>
        <w:t>Table des tableaux</w:t>
      </w:r>
    </w:p>
    <w:p w14:paraId="57F125F4" w14:textId="77777777" w:rsidR="0066024A" w:rsidRPr="00D40DCB" w:rsidRDefault="0066024A">
      <w:pPr>
        <w:pStyle w:val="TM1"/>
        <w:tabs>
          <w:tab w:val="right" w:leader="dot" w:pos="10456"/>
        </w:tabs>
      </w:pPr>
      <w:hyperlink w:anchor="_RefTab1" w:history="1">
        <w:r w:rsidRPr="00D40DCB">
          <w:rPr>
            <w:rStyle w:val="Lienhypertexte"/>
            <w:color w:val="auto"/>
            <w:u w:val="none"/>
          </w:rPr>
          <w:t>Tableau 1 — Comparaison solutions existantes et EcoDrive</w:t>
        </w:r>
        <w:r w:rsidRPr="00D40DCB">
          <w:rPr>
            <w:webHidden/>
          </w:rPr>
          <w:tab/>
        </w:r>
        <w:r w:rsidRPr="00D40DCB">
          <w:rPr>
            <w:webHidden/>
          </w:rPr>
          <w:fldChar w:fldCharType="begin"/>
        </w:r>
        <w:r w:rsidRPr="00D40DCB">
          <w:rPr>
            <w:webHidden/>
          </w:rPr>
          <w:instrText xml:space="preserve"> PAGEREF _RefTab1 \h </w:instrText>
        </w:r>
        <w:r w:rsidRPr="00D40DCB">
          <w:rPr>
            <w:webHidden/>
          </w:rPr>
        </w:r>
        <w:r w:rsidRPr="00D40DCB">
          <w:rPr>
            <w:webHidden/>
          </w:rPr>
          <w:fldChar w:fldCharType="separate"/>
        </w:r>
        <w:r w:rsidRPr="00D40DCB">
          <w:rPr>
            <w:webHidden/>
          </w:rPr>
          <w:t>2</w:t>
        </w:r>
        <w:r w:rsidRPr="00D40DCB">
          <w:rPr>
            <w:webHidden/>
          </w:rPr>
          <w:fldChar w:fldCharType="end"/>
        </w:r>
      </w:hyperlink>
    </w:p>
    <w:p w14:paraId="5949F34E" w14:textId="77777777" w:rsidR="0066024A" w:rsidRPr="00D40DCB" w:rsidRDefault="0066024A">
      <w:pPr>
        <w:pStyle w:val="TM1"/>
        <w:tabs>
          <w:tab w:val="right" w:leader="dot" w:pos="10456"/>
        </w:tabs>
      </w:pPr>
      <w:hyperlink w:anchor="_RefTab2" w:history="1">
        <w:r w:rsidRPr="00D40DCB">
          <w:rPr>
            <w:rStyle w:val="Lienhypertexte"/>
            <w:color w:val="auto"/>
            <w:u w:val="none"/>
          </w:rPr>
          <w:t>Tableau 2 — Anal</w:t>
        </w:r>
        <w:r w:rsidRPr="00D40DCB">
          <w:rPr>
            <w:rStyle w:val="Lienhypertexte"/>
            <w:color w:val="auto"/>
            <w:u w:val="none"/>
          </w:rPr>
          <w:t>yse SWOT d'EcoDrive</w:t>
        </w:r>
        <w:r w:rsidRPr="00D40DCB">
          <w:rPr>
            <w:webHidden/>
          </w:rPr>
          <w:tab/>
        </w:r>
        <w:r w:rsidR="00DB5444" w:rsidRPr="00D40DCB">
          <w:rPr>
            <w:webHidden/>
          </w:rPr>
          <w:t>3</w:t>
        </w:r>
      </w:hyperlink>
    </w:p>
    <w:p w14:paraId="0507E63C" w14:textId="77777777" w:rsidR="0066024A" w:rsidRPr="00D40DCB" w:rsidRDefault="0066024A">
      <w:pPr>
        <w:pStyle w:val="TM1"/>
        <w:tabs>
          <w:tab w:val="right" w:leader="dot" w:pos="10456"/>
        </w:tabs>
      </w:pPr>
      <w:hyperlink w:anchor="_RefTab3" w:history="1">
        <w:r w:rsidRPr="00D40DCB">
          <w:rPr>
            <w:rStyle w:val="Lienhypertexte"/>
            <w:color w:val="auto"/>
            <w:u w:val="none"/>
          </w:rPr>
          <w:t>Tableau 3 — Risques et plan de mitigation</w:t>
        </w:r>
        <w:r w:rsidRPr="00D40DCB">
          <w:rPr>
            <w:webHidden/>
          </w:rPr>
          <w:tab/>
        </w:r>
        <w:r w:rsidR="00DB5444" w:rsidRPr="00D40DCB">
          <w:rPr>
            <w:webHidden/>
          </w:rPr>
          <w:t>3</w:t>
        </w:r>
      </w:hyperlink>
    </w:p>
    <w:p w14:paraId="1B1838AE" w14:textId="77777777" w:rsidR="0066024A" w:rsidRPr="00D40DCB" w:rsidRDefault="0066024A">
      <w:pPr>
        <w:pStyle w:val="TM1"/>
        <w:tabs>
          <w:tab w:val="right" w:leader="dot" w:pos="10456"/>
        </w:tabs>
      </w:pPr>
      <w:hyperlink w:anchor="_RefTab4" w:history="1">
        <w:r w:rsidRPr="00D40DCB">
          <w:rPr>
            <w:rStyle w:val="Lienhypertexte"/>
            <w:color w:val="auto"/>
            <w:u w:val="none"/>
          </w:rPr>
          <w:t>Tableau 4 — Besoins fonctionnels par module</w:t>
        </w:r>
        <w:r w:rsidRPr="00D40DCB">
          <w:rPr>
            <w:webHidden/>
          </w:rPr>
          <w:tab/>
        </w:r>
        <w:r w:rsidR="00DB5444" w:rsidRPr="00D40DCB">
          <w:rPr>
            <w:webHidden/>
          </w:rPr>
          <w:t>5</w:t>
        </w:r>
      </w:hyperlink>
    </w:p>
    <w:p w14:paraId="0B433D7C" w14:textId="77777777" w:rsidR="0066024A" w:rsidRPr="00D40DCB" w:rsidRDefault="0066024A">
      <w:pPr>
        <w:pStyle w:val="TM1"/>
        <w:tabs>
          <w:tab w:val="right" w:leader="dot" w:pos="10456"/>
        </w:tabs>
      </w:pPr>
      <w:hyperlink w:anchor="_RefTab5" w:history="1">
        <w:r w:rsidRPr="00D40DCB">
          <w:rPr>
            <w:rStyle w:val="Lienhypertexte"/>
            <w:color w:val="auto"/>
            <w:u w:val="none"/>
          </w:rPr>
          <w:t>Tableau 5 — Description textuelle : S'authentifier</w:t>
        </w:r>
        <w:r w:rsidRPr="00D40DCB">
          <w:rPr>
            <w:webHidden/>
          </w:rPr>
          <w:tab/>
        </w:r>
        <w:r w:rsidRPr="00D40DCB">
          <w:rPr>
            <w:webHidden/>
          </w:rPr>
          <w:fldChar w:fldCharType="begin"/>
        </w:r>
        <w:r w:rsidRPr="00D40DCB">
          <w:rPr>
            <w:webHidden/>
          </w:rPr>
          <w:instrText xml:space="preserve"> PAGEREF _RefTab5 \h </w:instrText>
        </w:r>
        <w:r w:rsidRPr="00D40DCB">
          <w:rPr>
            <w:webHidden/>
          </w:rPr>
        </w:r>
        <w:r w:rsidRPr="00D40DCB">
          <w:rPr>
            <w:webHidden/>
          </w:rPr>
          <w:fldChar w:fldCharType="separate"/>
        </w:r>
        <w:r w:rsidRPr="00D40DCB">
          <w:rPr>
            <w:webHidden/>
          </w:rPr>
          <w:t>6</w:t>
        </w:r>
        <w:r w:rsidRPr="00D40DCB">
          <w:rPr>
            <w:webHidden/>
          </w:rPr>
          <w:fldChar w:fldCharType="end"/>
        </w:r>
      </w:hyperlink>
    </w:p>
    <w:p w14:paraId="2D9A8275" w14:textId="77777777" w:rsidR="0066024A" w:rsidRPr="00D40DCB" w:rsidRDefault="0066024A">
      <w:pPr>
        <w:pStyle w:val="TM1"/>
        <w:tabs>
          <w:tab w:val="right" w:leader="dot" w:pos="10456"/>
        </w:tabs>
      </w:pPr>
      <w:hyperlink w:anchor="_RefTab6" w:history="1">
        <w:r w:rsidRPr="00D40DCB">
          <w:rPr>
            <w:rStyle w:val="Lienhypertexte"/>
            <w:color w:val="auto"/>
            <w:u w:val="none"/>
          </w:rPr>
          <w:t>Tableau 6 — Description textuelle : Réserver un essai</w:t>
        </w:r>
        <w:r w:rsidRPr="00D40DCB">
          <w:rPr>
            <w:webHidden/>
          </w:rPr>
          <w:tab/>
        </w:r>
        <w:r w:rsidRPr="00D40DCB">
          <w:rPr>
            <w:webHidden/>
          </w:rPr>
          <w:fldChar w:fldCharType="begin"/>
        </w:r>
        <w:r w:rsidRPr="00D40DCB">
          <w:rPr>
            <w:webHidden/>
          </w:rPr>
          <w:instrText xml:space="preserve"> PAGEREF _RefTab6 \h </w:instrText>
        </w:r>
        <w:r w:rsidRPr="00D40DCB">
          <w:rPr>
            <w:webHidden/>
          </w:rPr>
        </w:r>
        <w:r w:rsidRPr="00D40DCB">
          <w:rPr>
            <w:webHidden/>
          </w:rPr>
          <w:fldChar w:fldCharType="separate"/>
        </w:r>
        <w:r w:rsidRPr="00D40DCB">
          <w:rPr>
            <w:webHidden/>
          </w:rPr>
          <w:t>6</w:t>
        </w:r>
        <w:r w:rsidRPr="00D40DCB">
          <w:rPr>
            <w:webHidden/>
          </w:rPr>
          <w:fldChar w:fldCharType="end"/>
        </w:r>
      </w:hyperlink>
    </w:p>
    <w:p w14:paraId="1B8B9620" w14:textId="77777777" w:rsidR="0066024A" w:rsidRPr="00D40DCB" w:rsidRDefault="0066024A">
      <w:pPr>
        <w:pStyle w:val="TM1"/>
        <w:tabs>
          <w:tab w:val="right" w:leader="dot" w:pos="10456"/>
        </w:tabs>
      </w:pPr>
      <w:hyperlink w:anchor="_RefTab7" w:history="1">
        <w:r w:rsidRPr="00D40DCB">
          <w:rPr>
            <w:rStyle w:val="Lienhypertexte"/>
            <w:color w:val="auto"/>
            <w:u w:val="none"/>
          </w:rPr>
          <w:t>Tableau 7 — Modèle de données</w:t>
        </w:r>
        <w:r w:rsidRPr="00D40DCB">
          <w:rPr>
            <w:webHidden/>
          </w:rPr>
          <w:tab/>
        </w:r>
        <w:r w:rsidRPr="00D40DCB">
          <w:rPr>
            <w:webHidden/>
          </w:rPr>
          <w:fldChar w:fldCharType="begin"/>
        </w:r>
        <w:r w:rsidRPr="00D40DCB">
          <w:rPr>
            <w:webHidden/>
          </w:rPr>
          <w:instrText xml:space="preserve"> PAGEREF _RefTab7 \h </w:instrText>
        </w:r>
        <w:r w:rsidRPr="00D40DCB">
          <w:rPr>
            <w:webHidden/>
          </w:rPr>
        </w:r>
        <w:r w:rsidRPr="00D40DCB">
          <w:rPr>
            <w:webHidden/>
          </w:rPr>
          <w:fldChar w:fldCharType="separate"/>
        </w:r>
        <w:r w:rsidRPr="00D40DCB">
          <w:rPr>
            <w:webHidden/>
          </w:rPr>
          <w:t>8</w:t>
        </w:r>
        <w:r w:rsidRPr="00D40DCB">
          <w:rPr>
            <w:webHidden/>
          </w:rPr>
          <w:fldChar w:fldCharType="end"/>
        </w:r>
      </w:hyperlink>
    </w:p>
    <w:p w14:paraId="550B1860" w14:textId="77777777" w:rsidR="0066024A" w:rsidRPr="00D40DCB" w:rsidRDefault="0066024A">
      <w:pPr>
        <w:pStyle w:val="TM1"/>
        <w:tabs>
          <w:tab w:val="right" w:leader="dot" w:pos="10456"/>
        </w:tabs>
      </w:pPr>
      <w:hyperlink w:anchor="_RefTab8" w:history="1">
        <w:r w:rsidRPr="00D40DCB">
          <w:rPr>
            <w:rStyle w:val="Lienhypertexte"/>
            <w:color w:val="auto"/>
            <w:u w:val="none"/>
          </w:rPr>
          <w:t>Tableau 8 — Planning Gantt (4 semaines)</w:t>
        </w:r>
        <w:r w:rsidRPr="00D40DCB">
          <w:rPr>
            <w:webHidden/>
          </w:rPr>
          <w:tab/>
        </w:r>
        <w:r w:rsidRPr="00D40DCB">
          <w:rPr>
            <w:webHidden/>
          </w:rPr>
          <w:fldChar w:fldCharType="begin"/>
        </w:r>
        <w:r w:rsidRPr="00D40DCB">
          <w:rPr>
            <w:webHidden/>
          </w:rPr>
          <w:instrText xml:space="preserve"> PAGEREF _RefTab8 \h </w:instrText>
        </w:r>
        <w:r w:rsidRPr="00D40DCB">
          <w:rPr>
            <w:webHidden/>
          </w:rPr>
        </w:r>
        <w:r w:rsidRPr="00D40DCB">
          <w:rPr>
            <w:webHidden/>
          </w:rPr>
          <w:fldChar w:fldCharType="separate"/>
        </w:r>
        <w:r w:rsidRPr="00D40DCB">
          <w:rPr>
            <w:webHidden/>
          </w:rPr>
          <w:t>8</w:t>
        </w:r>
        <w:r w:rsidRPr="00D40DCB">
          <w:rPr>
            <w:webHidden/>
          </w:rPr>
          <w:fldChar w:fldCharType="end"/>
        </w:r>
      </w:hyperlink>
    </w:p>
    <w:p w14:paraId="25B2F10B" w14:textId="77777777" w:rsidR="0066024A" w:rsidRPr="00D40DCB" w:rsidRDefault="0066024A">
      <w:pPr>
        <w:pStyle w:val="TM1"/>
        <w:tabs>
          <w:tab w:val="right" w:leader="dot" w:pos="10456"/>
        </w:tabs>
      </w:pPr>
      <w:hyperlink w:anchor="_RefTab9" w:history="1">
        <w:r w:rsidRPr="00D40DCB">
          <w:rPr>
            <w:rStyle w:val="Lienhypertexte"/>
            <w:color w:val="auto"/>
            <w:u w:val="none"/>
          </w:rPr>
          <w:t>Tableau 9 — Détail des phases</w:t>
        </w:r>
        <w:r w:rsidRPr="00D40DCB">
          <w:rPr>
            <w:webHidden/>
          </w:rPr>
          <w:tab/>
        </w:r>
        <w:r w:rsidRPr="00D40DCB">
          <w:rPr>
            <w:webHidden/>
          </w:rPr>
          <w:fldChar w:fldCharType="begin"/>
        </w:r>
        <w:r w:rsidRPr="00D40DCB">
          <w:rPr>
            <w:webHidden/>
          </w:rPr>
          <w:instrText xml:space="preserve"> PAGEREF _RefTab9 \h </w:instrText>
        </w:r>
        <w:r w:rsidRPr="00D40DCB">
          <w:rPr>
            <w:webHidden/>
          </w:rPr>
        </w:r>
        <w:r w:rsidRPr="00D40DCB">
          <w:rPr>
            <w:webHidden/>
          </w:rPr>
          <w:fldChar w:fldCharType="separate"/>
        </w:r>
        <w:r w:rsidRPr="00D40DCB">
          <w:rPr>
            <w:webHidden/>
          </w:rPr>
          <w:t>8</w:t>
        </w:r>
        <w:r w:rsidRPr="00D40DCB">
          <w:rPr>
            <w:webHidden/>
          </w:rPr>
          <w:fldChar w:fldCharType="end"/>
        </w:r>
      </w:hyperlink>
    </w:p>
    <w:p w14:paraId="34E8176C" w14:textId="77777777" w:rsidR="0066024A" w:rsidRPr="00D40DCB" w:rsidRDefault="0066024A">
      <w:pPr>
        <w:pStyle w:val="TM1"/>
        <w:tabs>
          <w:tab w:val="right" w:leader="dot" w:pos="10456"/>
        </w:tabs>
      </w:pPr>
      <w:hyperlink w:anchor="_RefTab10" w:history="1">
        <w:r w:rsidRPr="00D40DCB">
          <w:rPr>
            <w:rStyle w:val="Lienhypertexte"/>
            <w:color w:val="auto"/>
            <w:u w:val="none"/>
          </w:rPr>
          <w:t>Tableau 10 — Résultats des tests</w:t>
        </w:r>
        <w:r w:rsidRPr="00D40DCB">
          <w:rPr>
            <w:webHidden/>
          </w:rPr>
          <w:tab/>
        </w:r>
        <w:r w:rsidRPr="00D40DCB">
          <w:rPr>
            <w:webHidden/>
          </w:rPr>
          <w:fldChar w:fldCharType="begin"/>
        </w:r>
        <w:r w:rsidRPr="00D40DCB">
          <w:rPr>
            <w:webHidden/>
          </w:rPr>
          <w:instrText xml:space="preserve"> PAGEREF _RefTab10 \h </w:instrText>
        </w:r>
        <w:r w:rsidRPr="00D40DCB">
          <w:rPr>
            <w:webHidden/>
          </w:rPr>
        </w:r>
        <w:r w:rsidRPr="00D40DCB">
          <w:rPr>
            <w:webHidden/>
          </w:rPr>
          <w:fldChar w:fldCharType="separate"/>
        </w:r>
        <w:r w:rsidRPr="00D40DCB">
          <w:rPr>
            <w:webHidden/>
          </w:rPr>
          <w:t>23</w:t>
        </w:r>
        <w:r w:rsidRPr="00D40DCB">
          <w:rPr>
            <w:webHidden/>
          </w:rPr>
          <w:fldChar w:fldCharType="end"/>
        </w:r>
      </w:hyperlink>
    </w:p>
    <w:p w14:paraId="46D756E3" w14:textId="77777777" w:rsidR="0066024A" w:rsidRPr="00D40DCB" w:rsidRDefault="0066024A">
      <w:pPr>
        <w:pStyle w:val="TM1"/>
        <w:tabs>
          <w:tab w:val="right" w:leader="dot" w:pos="10456"/>
        </w:tabs>
      </w:pPr>
      <w:hyperlink w:anchor="_RefTab11" w:history="1">
        <w:r w:rsidRPr="00D40DCB">
          <w:rPr>
            <w:rStyle w:val="Lienhypertexte"/>
            <w:color w:val="auto"/>
            <w:u w:val="none"/>
          </w:rPr>
          <w:t>Tableau 11 — Matrice de traçabilité</w:t>
        </w:r>
        <w:r w:rsidRPr="00D40DCB">
          <w:rPr>
            <w:webHidden/>
          </w:rPr>
          <w:tab/>
        </w:r>
        <w:r w:rsidRPr="00D40DCB">
          <w:rPr>
            <w:webHidden/>
          </w:rPr>
          <w:fldChar w:fldCharType="begin"/>
        </w:r>
        <w:r w:rsidRPr="00D40DCB">
          <w:rPr>
            <w:webHidden/>
          </w:rPr>
          <w:instrText xml:space="preserve"> PAGEREF _RefTab11 \h </w:instrText>
        </w:r>
        <w:r w:rsidRPr="00D40DCB">
          <w:rPr>
            <w:webHidden/>
          </w:rPr>
        </w:r>
        <w:r w:rsidRPr="00D40DCB">
          <w:rPr>
            <w:webHidden/>
          </w:rPr>
          <w:fldChar w:fldCharType="separate"/>
        </w:r>
        <w:r w:rsidRPr="00D40DCB">
          <w:rPr>
            <w:webHidden/>
          </w:rPr>
          <w:t>23</w:t>
        </w:r>
        <w:r w:rsidRPr="00D40DCB">
          <w:rPr>
            <w:webHidden/>
          </w:rPr>
          <w:fldChar w:fldCharType="end"/>
        </w:r>
      </w:hyperlink>
    </w:p>
    <w:p w14:paraId="4A780441" w14:textId="77777777" w:rsidR="0066024A" w:rsidRPr="00D40DCB" w:rsidRDefault="0066024A">
      <w:pPr>
        <w:pStyle w:val="TM1"/>
        <w:tabs>
          <w:tab w:val="right" w:leader="dot" w:pos="10456"/>
        </w:tabs>
      </w:pPr>
      <w:hyperlink w:anchor="_RefTab12" w:history="1">
        <w:r w:rsidRPr="00D40DCB">
          <w:rPr>
            <w:rStyle w:val="Lienhypertexte"/>
            <w:color w:val="auto"/>
            <w:u w:val="none"/>
          </w:rPr>
          <w:t>Tableau 12 — Coûts de mise en production</w:t>
        </w:r>
        <w:r w:rsidRPr="00D40DCB">
          <w:rPr>
            <w:webHidden/>
          </w:rPr>
          <w:tab/>
        </w:r>
        <w:r w:rsidRPr="00D40DCB">
          <w:rPr>
            <w:webHidden/>
          </w:rPr>
          <w:fldChar w:fldCharType="begin"/>
        </w:r>
        <w:r w:rsidRPr="00D40DCB">
          <w:rPr>
            <w:webHidden/>
          </w:rPr>
          <w:instrText xml:space="preserve"> PAGEREF _RefTab12 \h </w:instrText>
        </w:r>
        <w:r w:rsidRPr="00D40DCB">
          <w:rPr>
            <w:webHidden/>
          </w:rPr>
        </w:r>
        <w:r w:rsidRPr="00D40DCB">
          <w:rPr>
            <w:webHidden/>
          </w:rPr>
          <w:fldChar w:fldCharType="separate"/>
        </w:r>
        <w:r w:rsidRPr="00D40DCB">
          <w:rPr>
            <w:webHidden/>
          </w:rPr>
          <w:t>25</w:t>
        </w:r>
        <w:r w:rsidRPr="00D40DCB">
          <w:rPr>
            <w:webHidden/>
          </w:rPr>
          <w:fldChar w:fldCharType="end"/>
        </w:r>
      </w:hyperlink>
    </w:p>
    <w:p w14:paraId="794805E8" w14:textId="77777777" w:rsidR="00151BA7" w:rsidRPr="00D40DCB" w:rsidRDefault="00151BA7">
      <w:pPr>
        <w:pStyle w:val="Titre1"/>
        <w:spacing w:after="200"/>
        <w:rPr>
          <w:sz w:val="24"/>
          <w:szCs w:val="24"/>
        </w:rPr>
      </w:pPr>
      <w:bookmarkStart w:id="0" w:name="_Toc240311794"/>
      <w:bookmarkStart w:id="1" w:name="_Toc240311874"/>
    </w:p>
    <w:p w14:paraId="5B177C62" w14:textId="77777777" w:rsidR="00151BA7" w:rsidRPr="00D40DCB" w:rsidRDefault="00151BA7">
      <w:pPr>
        <w:pStyle w:val="Titre1"/>
        <w:spacing w:after="200"/>
        <w:rPr>
          <w:sz w:val="24"/>
          <w:szCs w:val="24"/>
        </w:rPr>
      </w:pPr>
    </w:p>
    <w:p w14:paraId="2F0B930B" w14:textId="77777777" w:rsidR="00151BA7" w:rsidRPr="00D40DCB" w:rsidRDefault="00151BA7">
      <w:pPr>
        <w:pStyle w:val="Titre1"/>
        <w:spacing w:after="200"/>
        <w:rPr>
          <w:sz w:val="24"/>
          <w:szCs w:val="24"/>
        </w:rPr>
      </w:pPr>
    </w:p>
    <w:p w14:paraId="6A14E5DC" w14:textId="77777777" w:rsidR="00151BA7" w:rsidRPr="00D40DCB" w:rsidRDefault="00151BA7">
      <w:pPr>
        <w:pStyle w:val="Titre1"/>
        <w:spacing w:after="200"/>
        <w:rPr>
          <w:sz w:val="24"/>
          <w:szCs w:val="24"/>
        </w:rPr>
      </w:pPr>
    </w:p>
    <w:p w14:paraId="3EC31318" w14:textId="77777777" w:rsidR="00151BA7" w:rsidRPr="00D40DCB" w:rsidRDefault="00151BA7">
      <w:pPr>
        <w:pStyle w:val="Titre1"/>
        <w:spacing w:after="200"/>
        <w:rPr>
          <w:sz w:val="24"/>
          <w:szCs w:val="24"/>
        </w:rPr>
      </w:pPr>
    </w:p>
    <w:p w14:paraId="5CC06851" w14:textId="77777777" w:rsidR="00151BA7" w:rsidRPr="00D40DCB" w:rsidRDefault="00151BA7">
      <w:pPr>
        <w:pStyle w:val="Titre1"/>
        <w:spacing w:after="200"/>
        <w:rPr>
          <w:sz w:val="24"/>
          <w:szCs w:val="24"/>
        </w:rPr>
      </w:pPr>
    </w:p>
    <w:p w14:paraId="5C6EDB24" w14:textId="77777777" w:rsidR="00151BA7" w:rsidRPr="00D40DCB" w:rsidRDefault="00151BA7">
      <w:pPr>
        <w:pStyle w:val="Titre1"/>
        <w:spacing w:after="200"/>
        <w:rPr>
          <w:sz w:val="24"/>
          <w:szCs w:val="24"/>
        </w:rPr>
      </w:pPr>
    </w:p>
    <w:p w14:paraId="23D9ED9D" w14:textId="77777777" w:rsidR="00151BA7" w:rsidRPr="00D40DCB" w:rsidRDefault="00151BA7">
      <w:pPr>
        <w:pStyle w:val="Titre1"/>
        <w:spacing w:after="200"/>
        <w:rPr>
          <w:sz w:val="24"/>
          <w:szCs w:val="24"/>
        </w:rPr>
      </w:pPr>
    </w:p>
    <w:p w14:paraId="7A7D6B56" w14:textId="77777777" w:rsidR="00151BA7" w:rsidRPr="00D40DCB" w:rsidRDefault="00151BA7">
      <w:pPr>
        <w:pStyle w:val="Titre1"/>
        <w:spacing w:after="200"/>
        <w:rPr>
          <w:sz w:val="24"/>
          <w:szCs w:val="24"/>
        </w:rPr>
      </w:pPr>
    </w:p>
    <w:p w14:paraId="388BB123" w14:textId="77777777" w:rsidR="00151BA7" w:rsidRPr="00D40DCB" w:rsidRDefault="00151BA7">
      <w:pPr>
        <w:pStyle w:val="Titre1"/>
        <w:spacing w:after="200"/>
        <w:rPr>
          <w:sz w:val="24"/>
          <w:szCs w:val="24"/>
        </w:rPr>
      </w:pPr>
    </w:p>
    <w:p w14:paraId="62175EF5" w14:textId="77777777" w:rsidR="00151BA7" w:rsidRPr="00D40DCB" w:rsidRDefault="00151BA7">
      <w:pPr>
        <w:pStyle w:val="Titre1"/>
        <w:spacing w:after="200"/>
        <w:rPr>
          <w:sz w:val="24"/>
          <w:szCs w:val="24"/>
        </w:rPr>
      </w:pPr>
    </w:p>
    <w:p w14:paraId="35A2D5A4" w14:textId="77777777" w:rsidR="00151BA7" w:rsidRPr="00D40DCB" w:rsidRDefault="00151BA7">
      <w:pPr>
        <w:pStyle w:val="Titre1"/>
        <w:spacing w:after="200"/>
        <w:rPr>
          <w:sz w:val="24"/>
          <w:szCs w:val="24"/>
        </w:rPr>
      </w:pPr>
    </w:p>
    <w:p w14:paraId="42EAB8FD" w14:textId="77777777" w:rsidR="00151BA7" w:rsidRPr="00D40DCB" w:rsidRDefault="00151BA7">
      <w:pPr>
        <w:pStyle w:val="Titre1"/>
        <w:spacing w:after="200"/>
        <w:rPr>
          <w:sz w:val="24"/>
          <w:szCs w:val="24"/>
        </w:rPr>
      </w:pPr>
    </w:p>
    <w:p w14:paraId="41C79588" w14:textId="77777777" w:rsidR="00151BA7" w:rsidRPr="00D40DCB" w:rsidRDefault="00151BA7">
      <w:pPr>
        <w:pStyle w:val="Titre1"/>
        <w:spacing w:after="200"/>
        <w:rPr>
          <w:sz w:val="24"/>
          <w:szCs w:val="24"/>
        </w:rPr>
      </w:pPr>
    </w:p>
    <w:p w14:paraId="20C05128" w14:textId="77777777" w:rsidR="00151BA7" w:rsidRPr="00D40DCB" w:rsidRDefault="00151BA7">
      <w:pPr>
        <w:pStyle w:val="Titre1"/>
        <w:spacing w:after="200"/>
        <w:rPr>
          <w:sz w:val="24"/>
          <w:szCs w:val="24"/>
        </w:rPr>
      </w:pPr>
    </w:p>
    <w:p w14:paraId="0CF641B4" w14:textId="77777777" w:rsidR="00151BA7" w:rsidRPr="00D40DCB" w:rsidRDefault="00151BA7">
      <w:pPr>
        <w:pStyle w:val="Titre1"/>
        <w:spacing w:after="200"/>
        <w:rPr>
          <w:sz w:val="24"/>
          <w:szCs w:val="24"/>
        </w:rPr>
      </w:pPr>
    </w:p>
    <w:p w14:paraId="5E434585" w14:textId="77777777" w:rsidR="00151BA7" w:rsidRPr="00D40DCB" w:rsidRDefault="00151BA7">
      <w:pPr>
        <w:pStyle w:val="Titre1"/>
        <w:spacing w:after="200"/>
        <w:rPr>
          <w:sz w:val="24"/>
          <w:szCs w:val="24"/>
        </w:rPr>
      </w:pPr>
    </w:p>
    <w:p w14:paraId="55CEE2D2" w14:textId="77777777" w:rsidR="00151BA7" w:rsidRPr="00D40DCB" w:rsidRDefault="00151BA7">
      <w:pPr>
        <w:pStyle w:val="Titre1"/>
        <w:spacing w:after="200"/>
        <w:rPr>
          <w:sz w:val="24"/>
          <w:szCs w:val="24"/>
        </w:rPr>
      </w:pPr>
    </w:p>
    <w:p w14:paraId="7CE07484" w14:textId="77777777" w:rsidR="00151BA7" w:rsidRPr="00D40DCB" w:rsidRDefault="00151BA7">
      <w:pPr>
        <w:pStyle w:val="Titre1"/>
        <w:spacing w:after="200"/>
        <w:rPr>
          <w:sz w:val="24"/>
          <w:szCs w:val="24"/>
        </w:rPr>
      </w:pPr>
    </w:p>
    <w:p w14:paraId="49E2F12D" w14:textId="77777777" w:rsidR="00151BA7" w:rsidRPr="00D40DCB" w:rsidRDefault="00151BA7">
      <w:pPr>
        <w:pStyle w:val="Titre1"/>
        <w:spacing w:after="200"/>
        <w:rPr>
          <w:sz w:val="24"/>
          <w:szCs w:val="24"/>
        </w:rPr>
      </w:pPr>
    </w:p>
    <w:p w14:paraId="224B23B1" w14:textId="77777777" w:rsidR="00212A82" w:rsidRPr="00D40DCB" w:rsidRDefault="00000000">
      <w:pPr>
        <w:pStyle w:val="Titre1"/>
        <w:spacing w:after="200"/>
        <w:rPr>
          <w:sz w:val="24"/>
          <w:szCs w:val="24"/>
        </w:rPr>
      </w:pPr>
      <w:bookmarkStart w:id="2" w:name="_Toc240382519"/>
      <w:r w:rsidRPr="00D40DCB">
        <w:rPr>
          <w:sz w:val="24"/>
          <w:szCs w:val="24"/>
        </w:rPr>
        <w:lastRenderedPageBreak/>
        <w:t>Liste des abréviations</w:t>
      </w:r>
      <w:bookmarkEnd w:id="0"/>
      <w:bookmarkEnd w:id="1"/>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2800"/>
        <w:gridCol w:w="7600"/>
      </w:tblGrid>
      <w:tr w:rsidR="00212A82" w:rsidRPr="00D40DCB" w14:paraId="5B4C317B" w14:textId="77777777">
        <w:tc>
          <w:tcPr>
            <w:tcW w:w="28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7A4F6B2" w14:textId="77777777" w:rsidR="00212A82" w:rsidRPr="00D40DCB" w:rsidRDefault="00000000" w:rsidP="00ED5195">
            <w:pPr>
              <w:jc w:val="center"/>
            </w:pPr>
            <w:r w:rsidRPr="00D40DCB">
              <w:rPr>
                <w:b/>
                <w:bCs/>
                <w:color w:val="FFFFFF"/>
              </w:rPr>
              <w:t>Abréviation</w:t>
            </w:r>
          </w:p>
        </w:tc>
        <w:tc>
          <w:tcPr>
            <w:tcW w:w="7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E98E9BF" w14:textId="77777777" w:rsidR="00212A82" w:rsidRPr="00D40DCB" w:rsidRDefault="00000000" w:rsidP="00ED5195">
            <w:pPr>
              <w:jc w:val="center"/>
            </w:pPr>
            <w:r w:rsidRPr="00D40DCB">
              <w:rPr>
                <w:b/>
                <w:bCs/>
                <w:color w:val="FFFFFF"/>
              </w:rPr>
              <w:t>Signification</w:t>
            </w:r>
          </w:p>
        </w:tc>
      </w:tr>
      <w:tr w:rsidR="00212A82" w:rsidRPr="00D40DCB" w14:paraId="07B1A6D9"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132782" w14:textId="77777777" w:rsidR="00212A82" w:rsidRPr="00D40DCB" w:rsidRDefault="00000000" w:rsidP="00ED5195">
            <w:pPr>
              <w:jc w:val="center"/>
            </w:pPr>
            <w:r w:rsidRPr="00D40DCB">
              <w:rPr>
                <w:b/>
                <w:bCs/>
                <w:color w:val="222222"/>
              </w:rPr>
              <w:t>BTS</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DF6851" w14:textId="77777777" w:rsidR="00212A82" w:rsidRPr="00D40DCB" w:rsidRDefault="00000000" w:rsidP="00ED5195">
            <w:pPr>
              <w:jc w:val="center"/>
            </w:pPr>
            <w:r w:rsidRPr="00D40DCB">
              <w:rPr>
                <w:color w:val="222222"/>
              </w:rPr>
              <w:t>Brevet de Technicien Supérieur</w:t>
            </w:r>
          </w:p>
        </w:tc>
      </w:tr>
      <w:tr w:rsidR="00212A82" w:rsidRPr="00D40DCB" w14:paraId="6AC8039A"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5A87E2" w14:textId="77777777" w:rsidR="00212A82" w:rsidRPr="00D40DCB" w:rsidRDefault="00000000" w:rsidP="00ED5195">
            <w:pPr>
              <w:jc w:val="center"/>
            </w:pPr>
            <w:r w:rsidRPr="00D40DCB">
              <w:rPr>
                <w:b/>
                <w:bCs/>
                <w:color w:val="222222"/>
              </w:rPr>
              <w:t>CRUD</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D1BB3A8" w14:textId="77777777" w:rsidR="00212A82" w:rsidRPr="00D40DCB" w:rsidRDefault="00000000" w:rsidP="00ED5195">
            <w:pPr>
              <w:jc w:val="center"/>
            </w:pPr>
            <w:r w:rsidRPr="00D40DCB">
              <w:rPr>
                <w:color w:val="222222"/>
              </w:rPr>
              <w:t>Create, Read, Update, Delete</w:t>
            </w:r>
          </w:p>
        </w:tc>
      </w:tr>
      <w:tr w:rsidR="00212A82" w:rsidRPr="00D40DCB" w14:paraId="55E4AD0C"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3F2767" w14:textId="77777777" w:rsidR="00212A82" w:rsidRPr="00D40DCB" w:rsidRDefault="00000000" w:rsidP="00ED5195">
            <w:pPr>
              <w:jc w:val="center"/>
            </w:pPr>
            <w:r w:rsidRPr="00D40DCB">
              <w:rPr>
                <w:b/>
                <w:bCs/>
                <w:color w:val="222222"/>
              </w:rPr>
              <w:t>CSRF</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D76905" w14:textId="77777777" w:rsidR="00212A82" w:rsidRPr="00D40DCB" w:rsidRDefault="00000000" w:rsidP="00ED5195">
            <w:pPr>
              <w:jc w:val="center"/>
            </w:pPr>
            <w:r w:rsidRPr="00D40DCB">
              <w:rPr>
                <w:color w:val="222222"/>
              </w:rPr>
              <w:t>Cross-Site Request Forgery</w:t>
            </w:r>
          </w:p>
        </w:tc>
      </w:tr>
      <w:tr w:rsidR="00212A82" w:rsidRPr="00D40DCB" w14:paraId="3602953B"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F8318" w14:textId="77777777" w:rsidR="00212A82" w:rsidRPr="00D40DCB" w:rsidRDefault="00000000" w:rsidP="00ED5195">
            <w:pPr>
              <w:jc w:val="center"/>
            </w:pPr>
            <w:r w:rsidRPr="00D40DCB">
              <w:rPr>
                <w:b/>
                <w:bCs/>
                <w:color w:val="222222"/>
              </w:rPr>
              <w:t>ISPRI</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E51279" w14:textId="77777777" w:rsidR="00212A82" w:rsidRPr="00D40DCB" w:rsidRDefault="00000000" w:rsidP="00ED5195">
            <w:pPr>
              <w:jc w:val="center"/>
            </w:pPr>
            <w:r w:rsidRPr="00D40DCB">
              <w:rPr>
                <w:color w:val="222222"/>
              </w:rPr>
              <w:t>Institut des Sciences Privées Internationales</w:t>
            </w:r>
          </w:p>
        </w:tc>
      </w:tr>
      <w:tr w:rsidR="00212A82" w:rsidRPr="00D40DCB" w14:paraId="49942C3F"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C23DA38" w14:textId="77777777" w:rsidR="00212A82" w:rsidRPr="00D40DCB" w:rsidRDefault="00000000" w:rsidP="00ED5195">
            <w:pPr>
              <w:jc w:val="center"/>
            </w:pPr>
            <w:r w:rsidRPr="00D40DCB">
              <w:rPr>
                <w:b/>
                <w:bCs/>
                <w:color w:val="222222"/>
              </w:rPr>
              <w:t>PDO</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774B65" w14:textId="77777777" w:rsidR="00212A82" w:rsidRPr="00D40DCB" w:rsidRDefault="00000000" w:rsidP="00ED5195">
            <w:pPr>
              <w:jc w:val="center"/>
            </w:pPr>
            <w:r w:rsidRPr="00D40DCB">
              <w:rPr>
                <w:color w:val="222222"/>
              </w:rPr>
              <w:t>PHP Data Objects</w:t>
            </w:r>
          </w:p>
        </w:tc>
      </w:tr>
      <w:tr w:rsidR="00212A82" w:rsidRPr="00D40DCB" w14:paraId="64DCBBE4"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723C76" w14:textId="77777777" w:rsidR="00212A82" w:rsidRPr="00D40DCB" w:rsidRDefault="00000000" w:rsidP="00ED5195">
            <w:pPr>
              <w:jc w:val="center"/>
            </w:pPr>
            <w:r w:rsidRPr="00D40DCB">
              <w:rPr>
                <w:b/>
                <w:bCs/>
                <w:color w:val="222222"/>
              </w:rPr>
              <w:t>PFF</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D8650F6" w14:textId="77777777" w:rsidR="00212A82" w:rsidRPr="00D40DCB" w:rsidRDefault="00000000" w:rsidP="00ED5195">
            <w:pPr>
              <w:jc w:val="center"/>
            </w:pPr>
            <w:r w:rsidRPr="00D40DCB">
              <w:rPr>
                <w:color w:val="222222"/>
              </w:rPr>
              <w:t>Projet de Fin de Formation</w:t>
            </w:r>
          </w:p>
        </w:tc>
      </w:tr>
      <w:tr w:rsidR="00212A82" w:rsidRPr="00D40DCB" w14:paraId="04CA3906"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10175" w14:textId="77777777" w:rsidR="00212A82" w:rsidRPr="00D40DCB" w:rsidRDefault="00000000" w:rsidP="00ED5195">
            <w:pPr>
              <w:jc w:val="center"/>
            </w:pPr>
            <w:r w:rsidRPr="00D40DCB">
              <w:rPr>
                <w:b/>
                <w:bCs/>
                <w:color w:val="222222"/>
              </w:rPr>
              <w:t>SEO</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441A100" w14:textId="77777777" w:rsidR="00212A82" w:rsidRPr="00D40DCB" w:rsidRDefault="00000000" w:rsidP="00ED5195">
            <w:pPr>
              <w:jc w:val="center"/>
            </w:pPr>
            <w:r w:rsidRPr="00D40DCB">
              <w:rPr>
                <w:color w:val="222222"/>
              </w:rPr>
              <w:t>Search Engine Optimization</w:t>
            </w:r>
          </w:p>
        </w:tc>
      </w:tr>
      <w:tr w:rsidR="00212A82" w:rsidRPr="00D40DCB" w14:paraId="46FA3188"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CFA5240" w14:textId="77777777" w:rsidR="00212A82" w:rsidRPr="00D40DCB" w:rsidRDefault="00000000" w:rsidP="00ED5195">
            <w:pPr>
              <w:jc w:val="center"/>
            </w:pPr>
            <w:r w:rsidRPr="00D40DCB">
              <w:rPr>
                <w:b/>
                <w:bCs/>
                <w:color w:val="222222"/>
              </w:rPr>
              <w:t>SWOT</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324E80" w14:textId="77777777" w:rsidR="00212A82" w:rsidRPr="00D40DCB" w:rsidRDefault="00000000" w:rsidP="00ED5195">
            <w:pPr>
              <w:jc w:val="center"/>
            </w:pPr>
            <w:r w:rsidRPr="00D40DCB">
              <w:rPr>
                <w:color w:val="222222"/>
              </w:rPr>
              <w:t>Strengths, Weaknesses, Opportunities, Threats</w:t>
            </w:r>
          </w:p>
        </w:tc>
      </w:tr>
      <w:tr w:rsidR="00212A82" w:rsidRPr="00D40DCB" w14:paraId="7436B20B"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4B0E9E" w14:textId="77777777" w:rsidR="00212A82" w:rsidRPr="00D40DCB" w:rsidRDefault="00000000" w:rsidP="00ED5195">
            <w:pPr>
              <w:jc w:val="center"/>
            </w:pPr>
            <w:r w:rsidRPr="00D40DCB">
              <w:rPr>
                <w:b/>
                <w:bCs/>
                <w:color w:val="222222"/>
              </w:rPr>
              <w:t>UML</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7C7F90" w14:textId="77777777" w:rsidR="00212A82" w:rsidRPr="00D40DCB" w:rsidRDefault="00000000" w:rsidP="00ED5195">
            <w:pPr>
              <w:jc w:val="center"/>
            </w:pPr>
            <w:r w:rsidRPr="00D40DCB">
              <w:rPr>
                <w:color w:val="222222"/>
              </w:rPr>
              <w:t>Unified Modeling Language</w:t>
            </w:r>
          </w:p>
        </w:tc>
      </w:tr>
      <w:tr w:rsidR="00212A82" w:rsidRPr="00D40DCB" w14:paraId="5BA9F252"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593E10" w14:textId="77777777" w:rsidR="00212A82" w:rsidRPr="00D40DCB" w:rsidRDefault="00000000" w:rsidP="00ED5195">
            <w:pPr>
              <w:jc w:val="center"/>
            </w:pPr>
            <w:r w:rsidRPr="00D40DCB">
              <w:rPr>
                <w:b/>
                <w:bCs/>
                <w:color w:val="222222"/>
              </w:rPr>
              <w:t>VE</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AEE593" w14:textId="77777777" w:rsidR="00212A82" w:rsidRPr="00D40DCB" w:rsidRDefault="00000000" w:rsidP="00ED5195">
            <w:pPr>
              <w:jc w:val="center"/>
            </w:pPr>
            <w:r w:rsidRPr="00D40DCB">
              <w:rPr>
                <w:color w:val="222222"/>
              </w:rPr>
              <w:t>Véhicule Électrique</w:t>
            </w:r>
          </w:p>
        </w:tc>
      </w:tr>
      <w:tr w:rsidR="00212A82" w:rsidRPr="00D40DCB" w14:paraId="72DC906E" w14:textId="77777777">
        <w:tc>
          <w:tcPr>
            <w:tcW w:w="28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C21D4A" w14:textId="77777777" w:rsidR="00212A82" w:rsidRPr="00D40DCB" w:rsidRDefault="00000000" w:rsidP="00ED5195">
            <w:pPr>
              <w:jc w:val="center"/>
            </w:pPr>
            <w:r w:rsidRPr="00D40DCB">
              <w:rPr>
                <w:b/>
                <w:bCs/>
                <w:color w:val="222222"/>
              </w:rPr>
              <w:t>XAMPP</w:t>
            </w:r>
          </w:p>
        </w:tc>
        <w:tc>
          <w:tcPr>
            <w:tcW w:w="7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EA7022" w14:textId="77777777" w:rsidR="00212A82" w:rsidRPr="00D40DCB" w:rsidRDefault="00000000" w:rsidP="00ED5195">
            <w:pPr>
              <w:jc w:val="center"/>
            </w:pPr>
            <w:r w:rsidRPr="00D40DCB">
              <w:rPr>
                <w:color w:val="222222"/>
              </w:rPr>
              <w:t>Apache + MySQL + PHP</w:t>
            </w:r>
          </w:p>
        </w:tc>
      </w:tr>
    </w:tbl>
    <w:p w14:paraId="129DC220" w14:textId="77777777" w:rsidR="00212A82" w:rsidRPr="00D40DCB" w:rsidRDefault="00000000">
      <w:r w:rsidRPr="00D40DCB">
        <w:br w:type="page"/>
      </w:r>
    </w:p>
    <w:p w14:paraId="492D0A56" w14:textId="77777777" w:rsidR="00212A82" w:rsidRPr="00D40DCB" w:rsidRDefault="004469D2" w:rsidP="004469D2">
      <w:pPr>
        <w:tabs>
          <w:tab w:val="left" w:pos="8955"/>
        </w:tabs>
        <w:spacing w:before="5000"/>
      </w:pPr>
      <w:r w:rsidRPr="00D40DCB">
        <w:lastRenderedPageBreak/>
        <w:tab/>
      </w:r>
    </w:p>
    <w:p w14:paraId="5FF24E5F" w14:textId="77777777" w:rsidR="00212A82" w:rsidRPr="00D40DCB" w:rsidRDefault="00000000">
      <w:pPr>
        <w:pStyle w:val="Titre1"/>
        <w:pBdr>
          <w:bottom w:val="single" w:sz="18" w:space="12" w:color="1B4F72"/>
        </w:pBdr>
        <w:spacing w:after="100"/>
        <w:rPr>
          <w:sz w:val="24"/>
          <w:szCs w:val="24"/>
        </w:rPr>
      </w:pPr>
      <w:bookmarkStart w:id="3" w:name="_Toc240311795"/>
      <w:bookmarkStart w:id="4" w:name="_Toc240311875"/>
      <w:bookmarkStart w:id="5" w:name="_Toc240382520"/>
      <w:r w:rsidRPr="00D40DCB">
        <w:rPr>
          <w:sz w:val="24"/>
          <w:szCs w:val="24"/>
        </w:rPr>
        <w:t>Remerciements</w:t>
      </w:r>
      <w:bookmarkEnd w:id="3"/>
      <w:bookmarkEnd w:id="4"/>
      <w:bookmarkEnd w:id="5"/>
    </w:p>
    <w:p w14:paraId="6DB57723" w14:textId="77777777" w:rsidR="00212A82" w:rsidRPr="001E7C8C" w:rsidRDefault="00000000" w:rsidP="00FA6D4B">
      <w:pPr>
        <w:jc w:val="left"/>
        <w:rPr>
          <w:sz w:val="28"/>
          <w:szCs w:val="28"/>
        </w:rPr>
      </w:pPr>
      <w:r w:rsidRPr="001E7C8C">
        <w:rPr>
          <w:sz w:val="28"/>
          <w:szCs w:val="28"/>
        </w:rPr>
        <w:t>Je tiens à exprimer ma sincère gratitude envers toutes les personnes qui ont contribué à la réalisation de ce projet de fin d'études.</w:t>
      </w:r>
    </w:p>
    <w:p w14:paraId="65A877BE" w14:textId="77777777" w:rsidR="007A1ADA" w:rsidRPr="001E7C8C" w:rsidRDefault="00000000" w:rsidP="00FA6D4B">
      <w:pPr>
        <w:jc w:val="left"/>
        <w:rPr>
          <w:sz w:val="28"/>
          <w:szCs w:val="28"/>
        </w:rPr>
      </w:pPr>
      <w:r w:rsidRPr="001E7C8C">
        <w:rPr>
          <w:sz w:val="28"/>
          <w:szCs w:val="28"/>
        </w:rPr>
        <w:t>Je remercie en premier lieu Monsieur Nidhal Tarhouni, mon encadrant, pour sa disponibilité, ses conseils avisés et le temps qu'il a bien voulu m'accorder.</w:t>
      </w:r>
    </w:p>
    <w:p w14:paraId="0B06A1F2" w14:textId="77777777" w:rsidR="00212A82" w:rsidRPr="001E7C8C" w:rsidRDefault="00000000" w:rsidP="00FA6D4B">
      <w:pPr>
        <w:jc w:val="left"/>
        <w:rPr>
          <w:sz w:val="28"/>
          <w:szCs w:val="28"/>
        </w:rPr>
      </w:pPr>
      <w:r w:rsidRPr="001E7C8C">
        <w:rPr>
          <w:sz w:val="28"/>
          <w:szCs w:val="28"/>
        </w:rPr>
        <w:t>Je remercie également l'équipe pédagogique de l'ISPRI pour la qualité de la formation, ainsi que ma famille et mes camarades pour leur soutien.</w:t>
      </w:r>
    </w:p>
    <w:p w14:paraId="187F864D" w14:textId="77777777" w:rsidR="00212A82" w:rsidRPr="00D40DCB" w:rsidRDefault="00AD0173" w:rsidP="00AD0173">
      <w:pPr>
        <w:tabs>
          <w:tab w:val="left" w:pos="8340"/>
        </w:tabs>
        <w:spacing w:before="5000"/>
      </w:pPr>
      <w:r w:rsidRPr="00D40DCB">
        <w:tab/>
      </w:r>
    </w:p>
    <w:p w14:paraId="6F4FF317" w14:textId="77777777" w:rsidR="00041AA9" w:rsidRPr="00D40DCB" w:rsidRDefault="00041AA9">
      <w:pPr>
        <w:pStyle w:val="Titre1"/>
        <w:pBdr>
          <w:bottom w:val="single" w:sz="18" w:space="12" w:color="1B4F72"/>
        </w:pBdr>
        <w:spacing w:after="100"/>
        <w:rPr>
          <w:sz w:val="24"/>
          <w:szCs w:val="24"/>
        </w:rPr>
      </w:pPr>
    </w:p>
    <w:p w14:paraId="692D9F41" w14:textId="77777777" w:rsidR="00041AA9" w:rsidRPr="00D40DCB" w:rsidRDefault="00041AA9">
      <w:pPr>
        <w:pStyle w:val="Titre1"/>
        <w:pBdr>
          <w:bottom w:val="single" w:sz="18" w:space="12" w:color="1B4F72"/>
        </w:pBdr>
        <w:spacing w:after="100"/>
        <w:rPr>
          <w:sz w:val="24"/>
          <w:szCs w:val="24"/>
        </w:rPr>
      </w:pPr>
    </w:p>
    <w:p w14:paraId="16438204" w14:textId="77777777" w:rsidR="00041AA9" w:rsidRPr="00D40DCB" w:rsidRDefault="00041AA9">
      <w:pPr>
        <w:pStyle w:val="Titre1"/>
        <w:pBdr>
          <w:bottom w:val="single" w:sz="18" w:space="12" w:color="1B4F72"/>
        </w:pBdr>
        <w:spacing w:after="100"/>
        <w:rPr>
          <w:sz w:val="24"/>
          <w:szCs w:val="24"/>
        </w:rPr>
      </w:pPr>
    </w:p>
    <w:p w14:paraId="36DFA187" w14:textId="77777777" w:rsidR="00041AA9" w:rsidRPr="00D40DCB" w:rsidRDefault="00041AA9">
      <w:pPr>
        <w:pStyle w:val="Titre1"/>
        <w:pBdr>
          <w:bottom w:val="single" w:sz="18" w:space="12" w:color="1B4F72"/>
        </w:pBdr>
        <w:spacing w:after="100"/>
        <w:rPr>
          <w:sz w:val="24"/>
          <w:szCs w:val="24"/>
        </w:rPr>
      </w:pPr>
    </w:p>
    <w:p w14:paraId="3C449C39" w14:textId="77777777" w:rsidR="00041AA9" w:rsidRPr="00D40DCB" w:rsidRDefault="00041AA9">
      <w:pPr>
        <w:pStyle w:val="Titre1"/>
        <w:pBdr>
          <w:bottom w:val="single" w:sz="18" w:space="12" w:color="1B4F72"/>
        </w:pBdr>
        <w:spacing w:after="100"/>
        <w:rPr>
          <w:sz w:val="24"/>
          <w:szCs w:val="24"/>
        </w:rPr>
      </w:pPr>
    </w:p>
    <w:p w14:paraId="2F2A0AEE" w14:textId="77777777" w:rsidR="00041AA9" w:rsidRPr="00D40DCB" w:rsidRDefault="00041AA9">
      <w:pPr>
        <w:pStyle w:val="Titre1"/>
        <w:pBdr>
          <w:bottom w:val="single" w:sz="18" w:space="12" w:color="1B4F72"/>
        </w:pBdr>
        <w:spacing w:after="100"/>
        <w:rPr>
          <w:sz w:val="24"/>
          <w:szCs w:val="24"/>
        </w:rPr>
      </w:pPr>
    </w:p>
    <w:p w14:paraId="7AF2063A" w14:textId="77777777" w:rsidR="00041AA9" w:rsidRPr="00D40DCB" w:rsidRDefault="00041AA9">
      <w:pPr>
        <w:pStyle w:val="Titre1"/>
        <w:pBdr>
          <w:bottom w:val="single" w:sz="18" w:space="12" w:color="1B4F72"/>
        </w:pBdr>
        <w:spacing w:after="100"/>
        <w:rPr>
          <w:sz w:val="24"/>
          <w:szCs w:val="24"/>
        </w:rPr>
      </w:pPr>
    </w:p>
    <w:p w14:paraId="31E5E0FF" w14:textId="77777777" w:rsidR="00041AA9" w:rsidRPr="00D40DCB" w:rsidRDefault="00041AA9">
      <w:pPr>
        <w:pStyle w:val="Titre1"/>
        <w:pBdr>
          <w:bottom w:val="single" w:sz="18" w:space="12" w:color="1B4F72"/>
        </w:pBdr>
        <w:spacing w:after="100"/>
        <w:rPr>
          <w:sz w:val="24"/>
          <w:szCs w:val="24"/>
        </w:rPr>
      </w:pPr>
    </w:p>
    <w:p w14:paraId="5AF56F47" w14:textId="77777777" w:rsidR="00041AA9" w:rsidRPr="00D40DCB" w:rsidRDefault="00041AA9">
      <w:pPr>
        <w:pStyle w:val="Titre1"/>
        <w:pBdr>
          <w:bottom w:val="single" w:sz="18" w:space="12" w:color="1B4F72"/>
        </w:pBdr>
        <w:spacing w:after="100"/>
        <w:rPr>
          <w:sz w:val="24"/>
          <w:szCs w:val="24"/>
        </w:rPr>
      </w:pPr>
    </w:p>
    <w:p w14:paraId="14BACC10" w14:textId="77777777" w:rsidR="00041AA9" w:rsidRPr="00D40DCB" w:rsidRDefault="00041AA9">
      <w:pPr>
        <w:pStyle w:val="Titre1"/>
        <w:pBdr>
          <w:bottom w:val="single" w:sz="18" w:space="12" w:color="1B4F72"/>
        </w:pBdr>
        <w:spacing w:after="100"/>
        <w:rPr>
          <w:sz w:val="24"/>
          <w:szCs w:val="24"/>
        </w:rPr>
      </w:pPr>
    </w:p>
    <w:p w14:paraId="5D335069" w14:textId="77777777" w:rsidR="00041AA9" w:rsidRPr="00D40DCB" w:rsidRDefault="00041AA9">
      <w:pPr>
        <w:pStyle w:val="Titre1"/>
        <w:pBdr>
          <w:bottom w:val="single" w:sz="18" w:space="12" w:color="1B4F72"/>
        </w:pBdr>
        <w:spacing w:after="100"/>
        <w:rPr>
          <w:sz w:val="24"/>
          <w:szCs w:val="24"/>
        </w:rPr>
      </w:pPr>
    </w:p>
    <w:p w14:paraId="14A0BABE" w14:textId="77777777" w:rsidR="00041AA9" w:rsidRPr="00D40DCB" w:rsidRDefault="00041AA9">
      <w:pPr>
        <w:pStyle w:val="Titre1"/>
        <w:pBdr>
          <w:bottom w:val="single" w:sz="18" w:space="12" w:color="1B4F72"/>
        </w:pBdr>
        <w:spacing w:after="100"/>
        <w:rPr>
          <w:sz w:val="24"/>
          <w:szCs w:val="24"/>
        </w:rPr>
      </w:pPr>
    </w:p>
    <w:p w14:paraId="7528C264" w14:textId="77777777" w:rsidR="00041AA9" w:rsidRPr="00D40DCB" w:rsidRDefault="00041AA9">
      <w:pPr>
        <w:pStyle w:val="Titre1"/>
        <w:pBdr>
          <w:bottom w:val="single" w:sz="18" w:space="12" w:color="1B4F72"/>
        </w:pBdr>
        <w:spacing w:after="100"/>
        <w:rPr>
          <w:sz w:val="24"/>
          <w:szCs w:val="24"/>
        </w:rPr>
      </w:pPr>
    </w:p>
    <w:p w14:paraId="37B67F73" w14:textId="77777777" w:rsidR="00041AA9" w:rsidRPr="00D40DCB" w:rsidRDefault="00041AA9">
      <w:pPr>
        <w:pStyle w:val="Titre1"/>
        <w:pBdr>
          <w:bottom w:val="single" w:sz="18" w:space="12" w:color="1B4F72"/>
        </w:pBdr>
        <w:spacing w:after="100"/>
        <w:rPr>
          <w:sz w:val="24"/>
          <w:szCs w:val="24"/>
        </w:rPr>
      </w:pPr>
    </w:p>
    <w:p w14:paraId="6F4421D6" w14:textId="77777777" w:rsidR="00041AA9" w:rsidRPr="00D40DCB" w:rsidRDefault="00041AA9">
      <w:pPr>
        <w:pStyle w:val="Titre1"/>
        <w:pBdr>
          <w:bottom w:val="single" w:sz="18" w:space="12" w:color="1B4F72"/>
        </w:pBdr>
        <w:spacing w:after="100"/>
        <w:rPr>
          <w:sz w:val="24"/>
          <w:szCs w:val="24"/>
        </w:rPr>
      </w:pPr>
    </w:p>
    <w:p w14:paraId="23D2FE63" w14:textId="77777777" w:rsidR="00041AA9" w:rsidRPr="00D40DCB" w:rsidRDefault="00041AA9">
      <w:pPr>
        <w:pStyle w:val="Titre1"/>
        <w:pBdr>
          <w:bottom w:val="single" w:sz="18" w:space="12" w:color="1B4F72"/>
        </w:pBdr>
        <w:spacing w:after="100"/>
        <w:rPr>
          <w:sz w:val="24"/>
          <w:szCs w:val="24"/>
        </w:rPr>
      </w:pPr>
    </w:p>
    <w:p w14:paraId="4E6E9A97" w14:textId="77777777" w:rsidR="00ED5195" w:rsidRDefault="00ED5195">
      <w:pPr>
        <w:pStyle w:val="Titre1"/>
        <w:pBdr>
          <w:bottom w:val="single" w:sz="18" w:space="12" w:color="1B4F72"/>
        </w:pBdr>
        <w:spacing w:after="100"/>
        <w:rPr>
          <w:sz w:val="24"/>
          <w:szCs w:val="24"/>
        </w:rPr>
      </w:pPr>
      <w:bookmarkStart w:id="6" w:name="_Toc240311796"/>
      <w:bookmarkStart w:id="7" w:name="_Toc240311876"/>
    </w:p>
    <w:p w14:paraId="015D085E" w14:textId="77777777" w:rsidR="00ED5195" w:rsidRDefault="00ED5195">
      <w:pPr>
        <w:pStyle w:val="Titre1"/>
        <w:pBdr>
          <w:bottom w:val="single" w:sz="18" w:space="12" w:color="1B4F72"/>
        </w:pBdr>
        <w:spacing w:after="100"/>
        <w:rPr>
          <w:sz w:val="24"/>
          <w:szCs w:val="24"/>
        </w:rPr>
      </w:pPr>
    </w:p>
    <w:p w14:paraId="7075E850" w14:textId="03E19D52" w:rsidR="00212A82" w:rsidRPr="00D40DCB" w:rsidRDefault="00000000">
      <w:pPr>
        <w:pStyle w:val="Titre1"/>
        <w:pBdr>
          <w:bottom w:val="single" w:sz="18" w:space="12" w:color="1B4F72"/>
        </w:pBdr>
        <w:spacing w:after="100"/>
        <w:rPr>
          <w:sz w:val="24"/>
          <w:szCs w:val="24"/>
        </w:rPr>
      </w:pPr>
      <w:bookmarkStart w:id="8" w:name="_Toc240382521"/>
      <w:r w:rsidRPr="00D40DCB">
        <w:rPr>
          <w:sz w:val="24"/>
          <w:szCs w:val="24"/>
        </w:rPr>
        <w:t>Introduction générale</w:t>
      </w:r>
      <w:bookmarkEnd w:id="6"/>
      <w:bookmarkEnd w:id="7"/>
      <w:bookmarkEnd w:id="8"/>
    </w:p>
    <w:p w14:paraId="765E48C9" w14:textId="77777777" w:rsidR="004B2B3B" w:rsidRPr="007A1ADA" w:rsidRDefault="00000000" w:rsidP="007A1ADA">
      <w:pPr>
        <w:jc w:val="left"/>
        <w:rPr>
          <w:sz w:val="28"/>
          <w:szCs w:val="28"/>
        </w:rPr>
      </w:pPr>
      <w:r w:rsidRPr="007A1ADA">
        <w:rPr>
          <w:sz w:val="28"/>
          <w:szCs w:val="28"/>
        </w:rPr>
        <w:t>Le secteur automobile mondiale connaît une transformation profonde. Les véhicules électriques représentent désormais plus de 14 % des ventes mondiales de véhicules neufs (chiffres 2023-2024), avec une adoption accélérée en Europe, en Chine et, dans une moindre mesure, en Tunisie.</w:t>
      </w:r>
    </w:p>
    <w:p w14:paraId="1A1B2D73" w14:textId="77777777" w:rsidR="004B2B3B" w:rsidRPr="007A1ADA" w:rsidRDefault="00000000" w:rsidP="007A1ADA">
      <w:pPr>
        <w:jc w:val="left"/>
        <w:rPr>
          <w:sz w:val="28"/>
          <w:szCs w:val="28"/>
        </w:rPr>
      </w:pPr>
      <w:r w:rsidRPr="007A1ADA">
        <w:rPr>
          <w:sz w:val="28"/>
          <w:szCs w:val="28"/>
        </w:rPr>
        <w:t>En Tunisie, le gouvernement a lancé des incitations pour la mobilité électrique : exonérations de taxes, avantages au péage, installation de bornes de recharge publiques. Pourtant, la plupart des concessions automobiles tunisiennes disposent encore de sites web basiques, voire inexistants, qui ne permettent pas aux prospects de consulter un catalogue détaillé, de comparer des modèles ou de réserver un essai conductif en ligne.</w:t>
      </w:r>
    </w:p>
    <w:p w14:paraId="1FAB53F2" w14:textId="77777777" w:rsidR="004B2B3B" w:rsidRPr="007A1ADA" w:rsidRDefault="00000000" w:rsidP="007A1ADA">
      <w:pPr>
        <w:jc w:val="left"/>
        <w:rPr>
          <w:sz w:val="28"/>
          <w:szCs w:val="28"/>
        </w:rPr>
      </w:pPr>
      <w:r w:rsidRPr="007A1ADA">
        <w:rPr>
          <w:sz w:val="28"/>
          <w:szCs w:val="28"/>
        </w:rPr>
        <w:t>Ce gap technologique représente une opportunité pour les concessions qui saisissent l'outil digital comme levier de différenciation. Un site web moderne et fonctionnel permet non seulement d'attirer des clients, mais aussi de qualifier les leads, d'organiser les essais de manière optimisée et de centraliser les données commerciales.</w:t>
      </w:r>
    </w:p>
    <w:p w14:paraId="0AC0231D" w14:textId="77777777" w:rsidR="004B2B3B" w:rsidRPr="007A1ADA" w:rsidRDefault="00000000" w:rsidP="007A1ADA">
      <w:pPr>
        <w:jc w:val="left"/>
        <w:rPr>
          <w:sz w:val="28"/>
          <w:szCs w:val="28"/>
        </w:rPr>
      </w:pPr>
      <w:r w:rsidRPr="007A1ADA">
        <w:rPr>
          <w:sz w:val="28"/>
          <w:szCs w:val="28"/>
        </w:rPr>
        <w:t>Le projet EcoDrive se positionne comme une réponse à ces besoins. Développé dans le cadre du BTS Informatique de Gestion à l'ISPRI, il démontre comment des technologies web standards (PHP 8, MySQL, HTML5/CSS3/JavaScript) peuvent être combinées pour créer une plateforme complète, sécurisée et professionnelle, sans dépendre de frameworks lourds ou de solutions d'entreprise coûteuses.</w:t>
      </w:r>
    </w:p>
    <w:p w14:paraId="080FCBDB" w14:textId="77777777" w:rsidR="004B2B3B" w:rsidRPr="007A1ADA" w:rsidRDefault="00000000" w:rsidP="007A1ADA">
      <w:pPr>
        <w:jc w:val="left"/>
        <w:rPr>
          <w:sz w:val="28"/>
          <w:szCs w:val="28"/>
        </w:rPr>
      </w:pPr>
      <w:r w:rsidRPr="007A1ADA">
        <w:rPr>
          <w:sz w:val="28"/>
          <w:szCs w:val="28"/>
        </w:rPr>
        <w:t>Ce rapport de projet de fin d'études (PFF) a pour objectif de documenter l'ensemble du processus de réalisation : de l'analyse des besoins à la mise en production, en passant par la conception UML, le développement, les tests et le déploiement.</w:t>
      </w:r>
    </w:p>
    <w:p w14:paraId="610C4C80" w14:textId="77777777" w:rsidR="00212A82" w:rsidRPr="007A1ADA" w:rsidRDefault="00000000" w:rsidP="007A1ADA">
      <w:pPr>
        <w:jc w:val="left"/>
        <w:rPr>
          <w:sz w:val="28"/>
          <w:szCs w:val="28"/>
        </w:rPr>
      </w:pPr>
      <w:r w:rsidRPr="007A1ADA">
        <w:rPr>
          <w:sz w:val="28"/>
          <w:szCs w:val="28"/>
        </w:rPr>
        <w:t>Le projet EcoDrive répond à ce besoin : une application web de showroom et de catalogue de véhicules électriques, développée dans le cadre du BTS en Informatique de Gestion à l'ISPRI. Elle couvre le parcours client complet : catalogue de 14 véhicules, bornes de recharge Exicom, réservation d'essais, espace client et panneau d'administration.</w:t>
      </w:r>
    </w:p>
    <w:p w14:paraId="2FDFB054" w14:textId="77777777" w:rsidR="00212A82" w:rsidRPr="007A1ADA" w:rsidRDefault="00000000" w:rsidP="007A1ADA">
      <w:pPr>
        <w:jc w:val="left"/>
        <w:rPr>
          <w:sz w:val="28"/>
          <w:szCs w:val="28"/>
        </w:rPr>
      </w:pPr>
      <w:r w:rsidRPr="007A1ADA">
        <w:rPr>
          <w:sz w:val="28"/>
          <w:szCs w:val="28"/>
        </w:rPr>
        <w:t>La méthodologie adoptée est le cycle de vie en cascade (Waterfall), sur une durée maximale d'un mois. Ce rapport présente le cadre du projet, l'analyse des besoins, la conception, la réalisation illustrée par des captures d'écran réelles, les tests, le déploiement, puis la conclusion et les perspectives.</w:t>
      </w:r>
    </w:p>
    <w:p w14:paraId="337C5A96" w14:textId="77777777" w:rsidR="00212A82" w:rsidRPr="00D40DCB" w:rsidRDefault="00212A82">
      <w:pPr>
        <w:sectPr w:rsidR="00212A82" w:rsidRPr="00D40DCB" w:rsidSect="00E9076E">
          <w:headerReference w:type="default" r:id="rId10"/>
          <w:footerReference w:type="default" r:id="rId11"/>
          <w:pgSz w:w="11906" w:h="16838" w:code="9"/>
          <w:pgMar w:top="720" w:right="720" w:bottom="720" w:left="720" w:header="708" w:footer="708" w:gutter="0"/>
          <w:cols w:space="720"/>
          <w:docGrid w:linePitch="360"/>
        </w:sectPr>
      </w:pPr>
    </w:p>
    <w:p w14:paraId="2AEBE654" w14:textId="77777777" w:rsidR="001715E0" w:rsidRPr="001715E0" w:rsidRDefault="00000000" w:rsidP="001715E0">
      <w:pPr>
        <w:pStyle w:val="Titre1"/>
        <w:pBdr>
          <w:bottom w:val="single" w:sz="18" w:space="12" w:color="1B4F72"/>
        </w:pBdr>
        <w:spacing w:after="100"/>
        <w:rPr>
          <w:sz w:val="144"/>
          <w:szCs w:val="144"/>
        </w:rPr>
      </w:pPr>
      <w:bookmarkStart w:id="9" w:name="_Toc240311877"/>
      <w:bookmarkStart w:id="10" w:name="_Toc240382522"/>
      <w:r w:rsidRPr="001715E0">
        <w:rPr>
          <w:sz w:val="144"/>
          <w:szCs w:val="144"/>
        </w:rPr>
        <w:lastRenderedPageBreak/>
        <w:t>Chapitre 1 :</w:t>
      </w:r>
      <w:bookmarkEnd w:id="10"/>
      <w:r w:rsidRPr="001715E0">
        <w:rPr>
          <w:sz w:val="144"/>
          <w:szCs w:val="144"/>
        </w:rPr>
        <w:t xml:space="preserve"> </w:t>
      </w:r>
    </w:p>
    <w:p w14:paraId="44ABFEB0" w14:textId="6119840E" w:rsidR="00212A82" w:rsidRPr="001715E0" w:rsidRDefault="00000000" w:rsidP="001715E0">
      <w:pPr>
        <w:pStyle w:val="Titre1"/>
        <w:pBdr>
          <w:bottom w:val="single" w:sz="18" w:space="12" w:color="1B4F72"/>
        </w:pBdr>
        <w:spacing w:after="100"/>
        <w:rPr>
          <w:rFonts w:ascii="Times New Roman" w:hAnsi="Times New Roman" w:cs="Times New Roman"/>
          <w:color w:val="auto"/>
          <w:sz w:val="144"/>
          <w:szCs w:val="144"/>
        </w:rPr>
      </w:pPr>
      <w:bookmarkStart w:id="11" w:name="_Toc240382523"/>
      <w:r w:rsidRPr="001715E0">
        <w:rPr>
          <w:rFonts w:ascii="Times New Roman" w:hAnsi="Times New Roman" w:cs="Times New Roman"/>
          <w:color w:val="auto"/>
          <w:sz w:val="144"/>
          <w:szCs w:val="144"/>
        </w:rPr>
        <w:t>Cadre général du projet</w:t>
      </w:r>
      <w:bookmarkEnd w:id="9"/>
      <w:bookmarkEnd w:id="11"/>
    </w:p>
    <w:p w14:paraId="155689BF" w14:textId="77777777" w:rsidR="00212A82" w:rsidRPr="001715E0" w:rsidRDefault="00000000" w:rsidP="001715E0">
      <w:pPr>
        <w:ind w:left="709" w:firstLine="0"/>
        <w:rPr>
          <w:sz w:val="144"/>
          <w:szCs w:val="144"/>
        </w:rPr>
      </w:pPr>
      <w:r w:rsidRPr="001715E0">
        <w:rPr>
          <w:sz w:val="144"/>
          <w:szCs w:val="144"/>
        </w:rPr>
        <w:br w:type="page"/>
      </w:r>
    </w:p>
    <w:p w14:paraId="33EF15C4" w14:textId="77777777" w:rsidR="00212A82" w:rsidRPr="00D40DCB" w:rsidRDefault="00000000">
      <w:pPr>
        <w:pStyle w:val="Titre2"/>
        <w:pBdr>
          <w:bottom w:val="single" w:sz="6" w:space="4" w:color="2874A6"/>
        </w:pBdr>
        <w:rPr>
          <w:sz w:val="24"/>
          <w:szCs w:val="24"/>
        </w:rPr>
      </w:pPr>
      <w:bookmarkStart w:id="12" w:name="_Toc240311878"/>
      <w:bookmarkStart w:id="13" w:name="_Toc240382524"/>
      <w:r w:rsidRPr="00D40DCB">
        <w:rPr>
          <w:sz w:val="24"/>
          <w:szCs w:val="24"/>
        </w:rPr>
        <w:lastRenderedPageBreak/>
        <w:t>1.1 Organisme de formation</w:t>
      </w:r>
      <w:bookmarkEnd w:id="12"/>
      <w:bookmarkEnd w:id="13"/>
    </w:p>
    <w:p w14:paraId="7622CE93" w14:textId="77777777" w:rsidR="004B2B3B" w:rsidRPr="007A1ADA" w:rsidRDefault="00000000" w:rsidP="007A1ADA">
      <w:pPr>
        <w:jc w:val="left"/>
        <w:rPr>
          <w:sz w:val="28"/>
          <w:szCs w:val="28"/>
        </w:rPr>
      </w:pPr>
      <w:r w:rsidRPr="007A1ADA">
        <w:rPr>
          <w:sz w:val="28"/>
          <w:szCs w:val="28"/>
        </w:rPr>
        <w:t>L'ISPRI (Institut des Sciences Privées Internationales) est une institution de formation professionnelle agréée par le Ministère tunisien de l'Emploi et de la Formation Professionnelle. Situé au centre de Tunis, l'établissement délivre des diplômes nationaux et des certifications reconnus par l'État et les employeurs.</w:t>
      </w:r>
    </w:p>
    <w:p w14:paraId="305BDD75" w14:textId="77777777" w:rsidR="004B2B3B" w:rsidRPr="007A1ADA" w:rsidRDefault="00000000" w:rsidP="007A1ADA">
      <w:pPr>
        <w:jc w:val="left"/>
        <w:rPr>
          <w:sz w:val="28"/>
          <w:szCs w:val="28"/>
        </w:rPr>
      </w:pPr>
      <w:r w:rsidRPr="007A1ADA">
        <w:rPr>
          <w:sz w:val="28"/>
          <w:szCs w:val="28"/>
        </w:rPr>
        <w:t>L'offre de formation de l'ISPRI couvre plusieurs domaines : informatique et technologies de l'information, gestion et administration des entreprises, comptabilité et finance, ressources humaines, ainsi que des formations courtes en compétences numériques.</w:t>
      </w:r>
    </w:p>
    <w:p w14:paraId="4F4B9550" w14:textId="77777777" w:rsidR="004B2B3B" w:rsidRPr="007A1ADA" w:rsidRDefault="00000000" w:rsidP="007A1ADA">
      <w:pPr>
        <w:jc w:val="left"/>
        <w:rPr>
          <w:sz w:val="28"/>
          <w:szCs w:val="28"/>
        </w:rPr>
      </w:pPr>
      <w:r w:rsidRPr="007A1ADA">
        <w:rPr>
          <w:sz w:val="28"/>
          <w:szCs w:val="28"/>
        </w:rPr>
        <w:t>Le BTS Informatique de Gestion particulier est un diplôme de niveau technologique (Bac+2) qui vise à former des techniciens supérieurs capables d'intervenir dans les entreprises pour le développement, la maintenance et la gestion des systèmes d'information. La formation alterne théorie (cours magistraux, travaux dirigés) et pratique (travaux pratiques en laboratoire informatique, projets, stage ou PFF).</w:t>
      </w:r>
    </w:p>
    <w:p w14:paraId="21AC06AA" w14:textId="77777777" w:rsidR="004B2B3B" w:rsidRPr="007A1ADA" w:rsidRDefault="00000000" w:rsidP="007A1ADA">
      <w:pPr>
        <w:jc w:val="left"/>
        <w:rPr>
          <w:sz w:val="28"/>
          <w:szCs w:val="28"/>
        </w:rPr>
      </w:pPr>
      <w:r w:rsidRPr="007A1ADA">
        <w:rPr>
          <w:sz w:val="28"/>
          <w:szCs w:val="28"/>
        </w:rPr>
        <w:t>Parmi les compétences visées par ce BTS figurent : la conception et le développement d'applications web et mobiles, la gestion de bases de données relationnelles, la modélisation UML, l'administration de serveurs et de réseaux, la sécurité des systèmes d'information, et les méthodologies de gestion de projet (cascade, Agile).</w:t>
      </w:r>
    </w:p>
    <w:p w14:paraId="5F88711C" w14:textId="77777777" w:rsidR="004B2B3B" w:rsidRPr="007A1ADA" w:rsidRDefault="00000000" w:rsidP="007A1ADA">
      <w:pPr>
        <w:jc w:val="left"/>
        <w:rPr>
          <w:sz w:val="28"/>
          <w:szCs w:val="28"/>
        </w:rPr>
      </w:pPr>
      <w:r w:rsidRPr="007A1ADA">
        <w:rPr>
          <w:sz w:val="28"/>
          <w:szCs w:val="28"/>
        </w:rPr>
        <w:t>L'encadrement de ce PFF a été assuré par M. Nidhal Tarhouni, qui a apporté son expertise technique et son accompagnement pédagogique tout au long du projet.</w:t>
      </w:r>
    </w:p>
    <w:p w14:paraId="106838B5" w14:textId="77777777" w:rsidR="00212A82" w:rsidRPr="007A1ADA" w:rsidRDefault="00000000" w:rsidP="007A1ADA">
      <w:pPr>
        <w:jc w:val="left"/>
        <w:rPr>
          <w:sz w:val="28"/>
          <w:szCs w:val="28"/>
        </w:rPr>
      </w:pPr>
      <w:r w:rsidRPr="007A1ADA">
        <w:rPr>
          <w:sz w:val="28"/>
          <w:szCs w:val="28"/>
        </w:rPr>
        <w:t>L'Institut des Sciences Privées Internationales (ISPRI) est un établissement de formation professionnelle homologué, situé à Tunis. Il dispense notamment le BTS en Informatique de Gestion.</w:t>
      </w:r>
    </w:p>
    <w:p w14:paraId="0954430F" w14:textId="77777777" w:rsidR="00212A82" w:rsidRPr="00D40DCB" w:rsidRDefault="00000000">
      <w:pPr>
        <w:pStyle w:val="Titre2"/>
        <w:pBdr>
          <w:bottom w:val="single" w:sz="6" w:space="4" w:color="2874A6"/>
        </w:pBdr>
        <w:rPr>
          <w:sz w:val="24"/>
          <w:szCs w:val="24"/>
        </w:rPr>
      </w:pPr>
      <w:bookmarkStart w:id="14" w:name="_Toc240311879"/>
      <w:bookmarkStart w:id="15" w:name="_Toc240382525"/>
      <w:r w:rsidRPr="00D40DCB">
        <w:rPr>
          <w:sz w:val="24"/>
          <w:szCs w:val="24"/>
        </w:rPr>
        <w:t>1.2 Étude de l'existant</w:t>
      </w:r>
      <w:bookmarkEnd w:id="14"/>
      <w:bookmarkEnd w:id="15"/>
    </w:p>
    <w:p w14:paraId="009D5EFC" w14:textId="77777777" w:rsidR="004B2B3B" w:rsidRPr="007A1ADA" w:rsidRDefault="00000000" w:rsidP="007A1ADA">
      <w:pPr>
        <w:jc w:val="left"/>
        <w:rPr>
          <w:sz w:val="28"/>
          <w:szCs w:val="28"/>
        </w:rPr>
      </w:pPr>
      <w:r w:rsidRPr="007A1ADA">
        <w:rPr>
          <w:sz w:val="28"/>
          <w:szCs w:val="28"/>
        </w:rPr>
        <w:t>Avant de concevoir EcoDrive, une étude de marché et une analyse des solutions existantes ont été réalisées pour identifier les lacunes du paysage actuel et définir les besoins spécifiques à adresser.</w:t>
      </w:r>
    </w:p>
    <w:p w14:paraId="3051966E" w14:textId="77777777" w:rsidR="004B2B3B" w:rsidRPr="007A1ADA" w:rsidRDefault="00000000" w:rsidP="007A1ADA">
      <w:pPr>
        <w:jc w:val="left"/>
        <w:rPr>
          <w:sz w:val="28"/>
          <w:szCs w:val="28"/>
        </w:rPr>
      </w:pPr>
      <w:r w:rsidRPr="007A1ADA">
        <w:rPr>
          <w:sz w:val="28"/>
          <w:szCs w:val="28"/>
        </w:rPr>
        <w:t>En Tunisie, les grandes marques automobiles disposent de sites web institutionnels qui présentent les gammes de véhicules. Cependant, ces sites ont souvent des limites : les fiches techniques sont incomplètes ou en langue étrangère, les filtres de recherche sont rudimentaires, il n'existe pas de comparateur de modèles, et surtout, la réservation d'essai conductif en ligne est inexistante.</w:t>
      </w:r>
    </w:p>
    <w:p w14:paraId="4504CC3C" w14:textId="77777777" w:rsidR="004B2B3B" w:rsidRPr="007A1ADA" w:rsidRDefault="00000000" w:rsidP="007A1ADA">
      <w:pPr>
        <w:jc w:val="left"/>
        <w:rPr>
          <w:sz w:val="28"/>
          <w:szCs w:val="28"/>
        </w:rPr>
      </w:pPr>
      <w:r w:rsidRPr="007A1ADA">
        <w:rPr>
          <w:sz w:val="28"/>
          <w:szCs w:val="28"/>
        </w:rPr>
        <w:t>Certaines plateformes d'annonces d'occasion (type Moteur.ma, Avito Auto) permettent de voir des véhicules, mais sans la précision, le professionnalisme et les services associés d'un showroom physique officiel.</w:t>
      </w:r>
    </w:p>
    <w:p w14:paraId="641BE9B5" w14:textId="77777777" w:rsidR="004B2B3B" w:rsidRPr="007A1ADA" w:rsidRDefault="00000000" w:rsidP="007A1ADA">
      <w:pPr>
        <w:jc w:val="left"/>
        <w:rPr>
          <w:sz w:val="28"/>
          <w:szCs w:val="28"/>
        </w:rPr>
      </w:pPr>
      <w:r w:rsidRPr="007A1ADA">
        <w:rPr>
          <w:sz w:val="28"/>
          <w:szCs w:val="28"/>
        </w:rPr>
        <w:t>Cette situation crée un décalage entre l'expérience client attendue (recherche en ligne, comparaison, réservation facile) et ce que les concessions tunisiennes offrent réellement. Les clients doivent appeler, se déplacer ou envoyer des e-mails pour toute démarche, ce qui freine les conversions.</w:t>
      </w:r>
    </w:p>
    <w:p w14:paraId="1DE1A710" w14:textId="77777777" w:rsidR="004B2B3B" w:rsidRPr="007A1ADA" w:rsidRDefault="00000000" w:rsidP="007A1ADA">
      <w:pPr>
        <w:jc w:val="left"/>
        <w:rPr>
          <w:sz w:val="28"/>
          <w:szCs w:val="28"/>
        </w:rPr>
      </w:pPr>
      <w:r w:rsidRPr="007A1ADA">
        <w:rPr>
          <w:sz w:val="28"/>
          <w:szCs w:val="28"/>
        </w:rPr>
        <w:t xml:space="preserve">Le tableau de comparaison (Tableau 1) synthétise ces observations : les solutions existantes sont partiellement satisfaisantes sur le catalogue, mais elles ne </w:t>
      </w:r>
      <w:r w:rsidRPr="007A1ADA">
        <w:rPr>
          <w:sz w:val="28"/>
          <w:szCs w:val="28"/>
        </w:rPr>
        <w:lastRenderedPageBreak/>
        <w:t>couvrent aucune des fonctionnalités différenciantes d'EcoDrive — réservation d'essai en ligne, espace client personnalisé, panneau d'administration dédié, et statistiques de gestion.</w:t>
      </w:r>
    </w:p>
    <w:p w14:paraId="74D2D046" w14:textId="77777777" w:rsidR="00212A82" w:rsidRPr="00D40DCB" w:rsidRDefault="00000000" w:rsidP="00D0742D">
      <w:pPr>
        <w:jc w:val="left"/>
        <w:rPr>
          <w:sz w:val="28"/>
          <w:szCs w:val="28"/>
        </w:rPr>
      </w:pPr>
      <w:r w:rsidRPr="00D40DCB">
        <w:rPr>
          <w:sz w:val="28"/>
          <w:szCs w:val="28"/>
        </w:rPr>
        <w:t>Les solutions existantes présentent des lacunes : fiches techniques incomplètes, absence de réservation d'essai en ligne, pas de panneau d'administration dédié.</w:t>
      </w:r>
    </w:p>
    <w:p w14:paraId="568D07DD" w14:textId="77777777" w:rsidR="00212A82" w:rsidRPr="007A1ADA" w:rsidRDefault="00212A82" w:rsidP="007A1ADA">
      <w:pPr>
        <w:jc w:val="left"/>
        <w:rPr>
          <w:sz w:val="28"/>
          <w:szCs w:val="28"/>
        </w:rPr>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111"/>
        <w:gridCol w:w="2222"/>
        <w:gridCol w:w="2533"/>
        <w:gridCol w:w="2534"/>
      </w:tblGrid>
      <w:tr w:rsidR="00212A82" w:rsidRPr="00D40DCB" w14:paraId="1D1CEEDB" w14:textId="77777777" w:rsidTr="007656FA">
        <w:tc>
          <w:tcPr>
            <w:tcW w:w="3111"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B737BA1" w14:textId="77777777" w:rsidR="00212A82" w:rsidRPr="00D40DCB" w:rsidRDefault="00000000" w:rsidP="007656FA">
            <w:r w:rsidRPr="00D40DCB">
              <w:rPr>
                <w:b/>
                <w:bCs/>
                <w:color w:val="FFFFFF"/>
              </w:rPr>
              <w:t>Fonctionnalité</w:t>
            </w:r>
          </w:p>
        </w:tc>
        <w:tc>
          <w:tcPr>
            <w:tcW w:w="2222"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85AC13B" w14:textId="77777777" w:rsidR="00212A82" w:rsidRPr="00D40DCB" w:rsidRDefault="00000000" w:rsidP="007656FA">
            <w:r w:rsidRPr="00D40DCB">
              <w:rPr>
                <w:b/>
                <w:bCs/>
                <w:color w:val="FFFFFF"/>
              </w:rPr>
              <w:t>Sites concessionnaires</w:t>
            </w:r>
          </w:p>
        </w:tc>
        <w:tc>
          <w:tcPr>
            <w:tcW w:w="25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CB3C414" w14:textId="77777777" w:rsidR="00212A82" w:rsidRPr="00D40DCB" w:rsidRDefault="00000000" w:rsidP="007656FA">
            <w:r w:rsidRPr="00D40DCB">
              <w:rPr>
                <w:b/>
                <w:bCs/>
                <w:color w:val="FFFFFF"/>
              </w:rPr>
              <w:t>Plateformes annonces</w:t>
            </w:r>
          </w:p>
        </w:tc>
        <w:tc>
          <w:tcPr>
            <w:tcW w:w="2534"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77636B1" w14:textId="77777777" w:rsidR="00212A82" w:rsidRPr="00D40DCB" w:rsidRDefault="00000000" w:rsidP="007656FA">
            <w:r w:rsidRPr="00D40DCB">
              <w:rPr>
                <w:b/>
                <w:bCs/>
                <w:color w:val="FFFFFF"/>
              </w:rPr>
              <w:t>EcoDrive</w:t>
            </w:r>
          </w:p>
        </w:tc>
      </w:tr>
      <w:tr w:rsidR="00212A82" w:rsidRPr="00D40DCB" w14:paraId="3916C54F"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041721" w14:textId="77777777" w:rsidR="00212A82" w:rsidRPr="00D40DCB" w:rsidRDefault="00000000" w:rsidP="007656FA">
            <w:r w:rsidRPr="00D40DCB">
              <w:rPr>
                <w:color w:val="222222"/>
              </w:rPr>
              <w:t>Catalogue détaillé</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F84973" w14:textId="77777777" w:rsidR="00212A82" w:rsidRPr="00D40DCB" w:rsidRDefault="00000000" w:rsidP="007656FA">
            <w:r w:rsidRPr="00D40DCB">
              <w:rPr>
                <w:color w:val="222222"/>
              </w:rPr>
              <w:t>Partiel</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266904" w14:textId="77777777" w:rsidR="00212A82" w:rsidRPr="00D40DCB" w:rsidRDefault="00000000" w:rsidP="007656FA">
            <w:r w:rsidRPr="00D40DCB">
              <w:rPr>
                <w:color w:val="222222"/>
              </w:rPr>
              <w:t>Oui</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7D9786AE" w14:textId="77777777" w:rsidR="00212A82" w:rsidRPr="00D40DCB" w:rsidRDefault="00000000" w:rsidP="007656FA">
            <w:r w:rsidRPr="00D40DCB">
              <w:rPr>
                <w:b/>
                <w:bCs/>
                <w:color w:val="222222"/>
              </w:rPr>
              <w:t>Oui</w:t>
            </w:r>
          </w:p>
        </w:tc>
      </w:tr>
      <w:tr w:rsidR="00212A82" w:rsidRPr="00D40DCB" w14:paraId="08E94AA5"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9C4A88" w14:textId="77777777" w:rsidR="00212A82" w:rsidRPr="00D40DCB" w:rsidRDefault="00000000" w:rsidP="007656FA">
            <w:r w:rsidRPr="00D40DCB">
              <w:rPr>
                <w:color w:val="222222"/>
              </w:rPr>
              <w:t>Réservation d'essai</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E40D49"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DE871B" w14:textId="77777777" w:rsidR="00212A82" w:rsidRPr="00D40DCB" w:rsidRDefault="00000000" w:rsidP="007656FA">
            <w:r w:rsidRPr="00D40DCB">
              <w:rPr>
                <w:color w:val="222222"/>
              </w:rPr>
              <w:t>Non</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11F1EBA1" w14:textId="77777777" w:rsidR="00212A82" w:rsidRPr="00D40DCB" w:rsidRDefault="00000000" w:rsidP="007656FA">
            <w:r w:rsidRPr="00D40DCB">
              <w:rPr>
                <w:b/>
                <w:bCs/>
                <w:color w:val="222222"/>
              </w:rPr>
              <w:t>Oui</w:t>
            </w:r>
          </w:p>
        </w:tc>
      </w:tr>
      <w:tr w:rsidR="00212A82" w:rsidRPr="00D40DCB" w14:paraId="061367E0"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E15688" w14:textId="77777777" w:rsidR="00212A82" w:rsidRPr="00D40DCB" w:rsidRDefault="00000000" w:rsidP="007656FA">
            <w:r w:rsidRPr="00D40DCB">
              <w:rPr>
                <w:color w:val="222222"/>
              </w:rPr>
              <w:t>Espace client</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C1A141"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543292" w14:textId="77777777" w:rsidR="00212A82" w:rsidRPr="00D40DCB" w:rsidRDefault="00000000" w:rsidP="007656FA">
            <w:r w:rsidRPr="00D40DCB">
              <w:rPr>
                <w:color w:val="222222"/>
              </w:rPr>
              <w:t>Oui</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6B2503E5" w14:textId="77777777" w:rsidR="00212A82" w:rsidRPr="00D40DCB" w:rsidRDefault="00000000" w:rsidP="007656FA">
            <w:r w:rsidRPr="00D40DCB">
              <w:rPr>
                <w:b/>
                <w:bCs/>
                <w:color w:val="222222"/>
              </w:rPr>
              <w:t>Oui</w:t>
            </w:r>
          </w:p>
        </w:tc>
      </w:tr>
      <w:tr w:rsidR="00212A82" w:rsidRPr="00D40DCB" w14:paraId="5CD7F229"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849D45" w14:textId="77777777" w:rsidR="00212A82" w:rsidRPr="00D40DCB" w:rsidRDefault="00000000" w:rsidP="007656FA">
            <w:r w:rsidRPr="00D40DCB">
              <w:rPr>
                <w:color w:val="222222"/>
              </w:rPr>
              <w:t>Administration</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922FF1"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45FC27" w14:textId="77777777" w:rsidR="00212A82" w:rsidRPr="00D40DCB" w:rsidRDefault="00000000" w:rsidP="007656FA">
            <w:r w:rsidRPr="00D40DCB">
              <w:rPr>
                <w:color w:val="222222"/>
              </w:rPr>
              <w:t>Non</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6DE74892" w14:textId="77777777" w:rsidR="00212A82" w:rsidRPr="00D40DCB" w:rsidRDefault="00000000" w:rsidP="007656FA">
            <w:r w:rsidRPr="00D40DCB">
              <w:rPr>
                <w:b/>
                <w:bCs/>
                <w:color w:val="222222"/>
              </w:rPr>
              <w:t>Oui</w:t>
            </w:r>
          </w:p>
        </w:tc>
      </w:tr>
      <w:tr w:rsidR="00212A82" w:rsidRPr="00D40DCB" w14:paraId="69E26396" w14:textId="77777777" w:rsidTr="007656FA">
        <w:tc>
          <w:tcPr>
            <w:tcW w:w="3111"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72091A" w14:textId="77777777" w:rsidR="00212A82" w:rsidRPr="00D40DCB" w:rsidRDefault="00000000" w:rsidP="007656FA">
            <w:r w:rsidRPr="00D40DCB">
              <w:rPr>
                <w:color w:val="222222"/>
              </w:rPr>
              <w:t>Stats et exports</w:t>
            </w:r>
          </w:p>
        </w:tc>
        <w:tc>
          <w:tcPr>
            <w:tcW w:w="2222"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D40E1A" w14:textId="77777777" w:rsidR="00212A82" w:rsidRPr="00D40DCB" w:rsidRDefault="00000000" w:rsidP="007656FA">
            <w:r w:rsidRPr="00D40DCB">
              <w:rPr>
                <w:color w:val="222222"/>
              </w:rPr>
              <w:t>Non</w:t>
            </w:r>
          </w:p>
        </w:tc>
        <w:tc>
          <w:tcPr>
            <w:tcW w:w="253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2DC53F" w14:textId="77777777" w:rsidR="00212A82" w:rsidRPr="00D40DCB" w:rsidRDefault="00000000" w:rsidP="007656FA">
            <w:r w:rsidRPr="00D40DCB">
              <w:rPr>
                <w:color w:val="222222"/>
              </w:rPr>
              <w:t>Non</w:t>
            </w:r>
          </w:p>
        </w:tc>
        <w:tc>
          <w:tcPr>
            <w:tcW w:w="2534"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78F4FEDD" w14:textId="77777777" w:rsidR="00212A82" w:rsidRPr="00D40DCB" w:rsidRDefault="00000000" w:rsidP="007656FA">
            <w:r w:rsidRPr="00D40DCB">
              <w:rPr>
                <w:b/>
                <w:bCs/>
                <w:color w:val="222222"/>
              </w:rPr>
              <w:t>Oui</w:t>
            </w:r>
          </w:p>
        </w:tc>
      </w:tr>
    </w:tbl>
    <w:p w14:paraId="2D1362B6" w14:textId="77777777" w:rsidR="00212A82" w:rsidRPr="00D40DCB" w:rsidRDefault="00000000" w:rsidP="00C115A8">
      <w:pPr>
        <w:spacing w:before="80" w:after="120"/>
        <w:jc w:val="center"/>
      </w:pPr>
      <w:bookmarkStart w:id="16" w:name="_RefTab1"/>
      <w:r w:rsidRPr="00D40DCB">
        <w:rPr>
          <w:i/>
          <w:iCs/>
          <w:color w:val="444444"/>
          <w:sz w:val="20"/>
        </w:rPr>
        <w:t>Tableau 1 — Comparaison des solutions existantes et EcoDrive.</w:t>
      </w:r>
      <w:bookmarkEnd w:id="16"/>
    </w:p>
    <w:p w14:paraId="5BBEA533" w14:textId="77777777" w:rsidR="00212A82" w:rsidRPr="00D40DCB" w:rsidRDefault="00000000">
      <w:pPr>
        <w:pStyle w:val="Titre2"/>
        <w:pBdr>
          <w:bottom w:val="single" w:sz="6" w:space="4" w:color="2874A6"/>
        </w:pBdr>
        <w:rPr>
          <w:sz w:val="24"/>
          <w:szCs w:val="24"/>
        </w:rPr>
      </w:pPr>
      <w:bookmarkStart w:id="17" w:name="_Toc240311880"/>
      <w:bookmarkStart w:id="18" w:name="_Toc240382526"/>
      <w:r w:rsidRPr="00D40DCB">
        <w:rPr>
          <w:sz w:val="24"/>
          <w:szCs w:val="24"/>
        </w:rPr>
        <w:t>1.3 Analyse SWOT</w:t>
      </w:r>
      <w:bookmarkEnd w:id="17"/>
      <w:bookmarkEnd w:id="18"/>
    </w:p>
    <w:p w14:paraId="3BD48180" w14:textId="77777777" w:rsidR="004B2B3B" w:rsidRPr="007A1ADA" w:rsidRDefault="00000000" w:rsidP="007A1ADA">
      <w:pPr>
        <w:jc w:val="left"/>
        <w:rPr>
          <w:sz w:val="28"/>
          <w:szCs w:val="28"/>
        </w:rPr>
      </w:pPr>
      <w:r w:rsidRPr="007A1ADA">
        <w:rPr>
          <w:sz w:val="28"/>
          <w:szCs w:val="28"/>
        </w:rPr>
        <w:t>L'analyse SWOT d'EcoDrive met en lumière les facteurs internes et externes qui influencent la viabilité et la pertinence du projet.</w:t>
      </w:r>
    </w:p>
    <w:p w14:paraId="6278DB86" w14:textId="77777777" w:rsidR="004B2B3B" w:rsidRPr="007A1ADA" w:rsidRDefault="00000000" w:rsidP="007A1ADA">
      <w:pPr>
        <w:jc w:val="left"/>
        <w:rPr>
          <w:sz w:val="28"/>
          <w:szCs w:val="28"/>
        </w:rPr>
      </w:pPr>
      <w:r w:rsidRPr="007A1ADA">
        <w:rPr>
          <w:sz w:val="28"/>
          <w:szCs w:val="28"/>
        </w:rPr>
        <w:t>Forces internes : EcoDrive se distingue par une architecture sécurisée (protection CSRF, requêtes préparées PDO, hachage bcrypt, rate limiting), un catalogue détaillé avec fiches techniques complètes pour 14 véhicules, un système de réservation d'essai en ligne avec contrôle anti-chevauchement, et un panneau d'administration complet (gestion CRUD, statistiques Chart.js, exports, journal d'audit). Ces atouts constituent un ensemble fonctionnel rare sur le marché tunisien.</w:t>
      </w:r>
    </w:p>
    <w:p w14:paraId="518A7D38" w14:textId="77777777" w:rsidR="004B2B3B" w:rsidRPr="007A1ADA" w:rsidRDefault="00000000" w:rsidP="007A1ADA">
      <w:pPr>
        <w:jc w:val="left"/>
        <w:rPr>
          <w:sz w:val="28"/>
          <w:szCs w:val="28"/>
        </w:rPr>
      </w:pPr>
      <w:r w:rsidRPr="007A1ADA">
        <w:rPr>
          <w:sz w:val="28"/>
          <w:szCs w:val="28"/>
        </w:rPr>
        <w:t>Faiblesses internes : à ce stade de développement, l'application ne propose pas de paiement en ligne (les véhicules restent en phase d'essai), elle n'est pas encore multilingue (français uniquement), et le déploiement est limité à un environnement local XAMPP. Ces limites sont des opportunités d'évolution futures signalées dans les perspectives.</w:t>
      </w:r>
    </w:p>
    <w:p w14:paraId="48F2A981" w14:textId="77777777" w:rsidR="004B2B3B" w:rsidRPr="007A1ADA" w:rsidRDefault="00000000" w:rsidP="007A1ADA">
      <w:pPr>
        <w:jc w:val="left"/>
        <w:rPr>
          <w:sz w:val="28"/>
          <w:szCs w:val="28"/>
        </w:rPr>
      </w:pPr>
      <w:r w:rsidRPr="007A1ADA">
        <w:rPr>
          <w:sz w:val="28"/>
          <w:szCs w:val="28"/>
        </w:rPr>
        <w:t>Opportunités externes : le marché des VE en Tunisie est en croissance, porté par les incitations gouvernementales et la prise de conscience environnementale. La digitalisation des showrooms devient un standard pour les concessionnaires modernes. Les évolutions technologiques (PWA, API REST, notifications) offrent des pistes d'amélioration continues.</w:t>
      </w:r>
    </w:p>
    <w:p w14:paraId="205DA3BD" w14:textId="77777777" w:rsidR="004B2B3B" w:rsidRPr="007A1ADA" w:rsidRDefault="00000000" w:rsidP="007A1ADA">
      <w:pPr>
        <w:jc w:val="left"/>
        <w:rPr>
          <w:sz w:val="28"/>
          <w:szCs w:val="28"/>
        </w:rPr>
      </w:pPr>
      <w:r w:rsidRPr="007A1ADA">
        <w:rPr>
          <w:sz w:val="28"/>
          <w:szCs w:val="28"/>
        </w:rPr>
        <w:t>Menaces externes : la concurrence avec les grands groupes automobiles et leurs sites web internationaux pourrait accélérer la digitalisation, rendant le marché plus exigeant. L'évolution rapide des technologies web nécessite une veille et des mises à jour régulières. Enfin, les contraintes d'hébergement et de conformité (RGPD-like pour les données personnelles) devront être prises en compte lors du déploiement réel.</w:t>
      </w:r>
    </w:p>
    <w:p w14:paraId="435F5663" w14:textId="77777777" w:rsidR="004B2B3B" w:rsidRPr="007A1ADA" w:rsidRDefault="00000000" w:rsidP="007A1ADA">
      <w:pPr>
        <w:jc w:val="left"/>
        <w:rPr>
          <w:sz w:val="28"/>
          <w:szCs w:val="28"/>
        </w:rPr>
      </w:pPr>
      <w:r w:rsidRPr="007A1ADA">
        <w:rPr>
          <w:sz w:val="28"/>
          <w:szCs w:val="28"/>
        </w:rPr>
        <w:t xml:space="preserve">L'analyse SWOT confirme la pertinence d'EcoDrive : le projet cible des besoins réels, exploite des technologies maîtrisées par le concepteur, et s'inscrit </w:t>
      </w:r>
      <w:r w:rsidRPr="007A1ADA">
        <w:rPr>
          <w:sz w:val="28"/>
          <w:szCs w:val="28"/>
        </w:rPr>
        <w:lastRenderedPageBreak/>
        <w:t>dans une tendance de marché favorable. Les faiblesses identifiées sont des pistes de travail futures, non des blocages.</w:t>
      </w:r>
    </w:p>
    <w:p w14:paraId="3B81EDCE" w14:textId="77777777" w:rsidR="00212A82" w:rsidRPr="007A1ADA" w:rsidRDefault="00000000" w:rsidP="007A1ADA">
      <w:pPr>
        <w:jc w:val="left"/>
        <w:rPr>
          <w:sz w:val="28"/>
          <w:szCs w:val="28"/>
        </w:rPr>
      </w:pPr>
      <w:r w:rsidRPr="007A1ADA">
        <w:rPr>
          <w:sz w:val="28"/>
          <w:szCs w:val="28"/>
        </w:rPr>
        <w:t>L'analyse SWOT synthétise les forces, faiblesses, opportunités et menaces du projet EcoDrive.</w:t>
      </w:r>
    </w:p>
    <w:p w14:paraId="028CC983" w14:textId="77777777" w:rsidR="00212A82" w:rsidRPr="007A1ADA" w:rsidRDefault="00212A82" w:rsidP="007A1ADA">
      <w:pPr>
        <w:spacing w:before="60" w:after="50"/>
        <w:jc w:val="left"/>
        <w:rPr>
          <w:sz w:val="28"/>
          <w:szCs w:val="28"/>
        </w:rPr>
      </w:pPr>
    </w:p>
    <w:tbl>
      <w:tblPr>
        <w:tblW w:w="10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5207"/>
        <w:gridCol w:w="5207"/>
      </w:tblGrid>
      <w:tr w:rsidR="00212A82" w:rsidRPr="00D40DCB" w14:paraId="6CD56CF4" w14:textId="77777777" w:rsidTr="00A05CC6">
        <w:trPr>
          <w:trHeight w:val="380"/>
        </w:trPr>
        <w:tc>
          <w:tcPr>
            <w:tcW w:w="520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E1B599D" w14:textId="77777777" w:rsidR="00212A82" w:rsidRPr="00D40DCB" w:rsidRDefault="00000000" w:rsidP="005D1212">
            <w:pPr>
              <w:ind w:left="709" w:firstLine="0"/>
              <w:jc w:val="left"/>
            </w:pPr>
            <w:r w:rsidRPr="00D40DCB">
              <w:rPr>
                <w:b/>
                <w:bCs/>
                <w:color w:val="FFFFFF"/>
              </w:rPr>
              <w:t>Forces</w:t>
            </w:r>
          </w:p>
        </w:tc>
        <w:tc>
          <w:tcPr>
            <w:tcW w:w="520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2A49D0A1" w14:textId="77777777" w:rsidR="00212A82" w:rsidRPr="00D40DCB" w:rsidRDefault="00000000" w:rsidP="005D1212">
            <w:pPr>
              <w:ind w:left="709" w:firstLine="0"/>
              <w:jc w:val="left"/>
            </w:pPr>
            <w:r w:rsidRPr="00D40DCB">
              <w:rPr>
                <w:b/>
                <w:bCs/>
                <w:color w:val="FFFFFF"/>
              </w:rPr>
              <w:t>Faiblesses</w:t>
            </w:r>
          </w:p>
        </w:tc>
      </w:tr>
      <w:tr w:rsidR="00212A82" w:rsidRPr="00D40DCB" w14:paraId="61FCA533" w14:textId="77777777" w:rsidTr="00A05CC6">
        <w:trPr>
          <w:trHeight w:val="1510"/>
        </w:trPr>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C1BCE2" w14:textId="77777777" w:rsidR="005D1212" w:rsidRPr="00D40DCB" w:rsidRDefault="00000000" w:rsidP="005D1212">
            <w:pPr>
              <w:ind w:left="709" w:firstLine="0"/>
              <w:jc w:val="left"/>
              <w:rPr>
                <w:color w:val="222222"/>
              </w:rPr>
            </w:pPr>
            <w:r w:rsidRPr="00D40DCB">
              <w:rPr>
                <w:color w:val="222222"/>
              </w:rPr>
              <w:t xml:space="preserve">• Architecture sécurisée (CSRF, bcrypt, rate limiting) </w:t>
            </w:r>
          </w:p>
          <w:p w14:paraId="6D7807D6" w14:textId="77777777" w:rsidR="005D1212" w:rsidRPr="00D40DCB" w:rsidRDefault="00000000" w:rsidP="005D1212">
            <w:pPr>
              <w:ind w:left="709" w:firstLine="0"/>
              <w:jc w:val="left"/>
              <w:rPr>
                <w:color w:val="222222"/>
              </w:rPr>
            </w:pPr>
            <w:r w:rsidRPr="00D40DCB">
              <w:rPr>
                <w:color w:val="222222"/>
              </w:rPr>
              <w:t xml:space="preserve">• Catalogue + fiches techniques </w:t>
            </w:r>
          </w:p>
          <w:p w14:paraId="30D17F80" w14:textId="77777777" w:rsidR="005D1212" w:rsidRPr="00D40DCB" w:rsidRDefault="00000000" w:rsidP="005D1212">
            <w:pPr>
              <w:ind w:left="709" w:firstLine="0"/>
              <w:jc w:val="left"/>
              <w:rPr>
                <w:color w:val="222222"/>
              </w:rPr>
            </w:pPr>
            <w:r w:rsidRPr="00D40DCB">
              <w:rPr>
                <w:color w:val="222222"/>
              </w:rPr>
              <w:t xml:space="preserve">• Réservation d'essais en ligne </w:t>
            </w:r>
          </w:p>
          <w:p w14:paraId="7015148F" w14:textId="77777777" w:rsidR="00212A82" w:rsidRPr="00D40DCB" w:rsidRDefault="00000000" w:rsidP="005D1212">
            <w:pPr>
              <w:ind w:left="709" w:firstLine="0"/>
              <w:jc w:val="left"/>
            </w:pPr>
            <w:r w:rsidRPr="00D40DCB">
              <w:rPr>
                <w:color w:val="222222"/>
              </w:rPr>
              <w:t>• Admin (audit, exports, stats)</w:t>
            </w:r>
          </w:p>
        </w:tc>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C2A197" w14:textId="77777777" w:rsidR="005D1212" w:rsidRPr="00D40DCB" w:rsidRDefault="00000000" w:rsidP="005D1212">
            <w:pPr>
              <w:ind w:left="709" w:firstLine="0"/>
              <w:jc w:val="left"/>
              <w:rPr>
                <w:color w:val="222222"/>
              </w:rPr>
            </w:pPr>
            <w:r w:rsidRPr="00D40DCB">
              <w:rPr>
                <w:color w:val="222222"/>
              </w:rPr>
              <w:t xml:space="preserve">• Pas de paiement en ligne </w:t>
            </w:r>
          </w:p>
          <w:p w14:paraId="0CBE1093" w14:textId="77777777" w:rsidR="005D1212" w:rsidRPr="00D40DCB" w:rsidRDefault="00000000" w:rsidP="005D1212">
            <w:pPr>
              <w:ind w:left="709" w:firstLine="0"/>
              <w:jc w:val="left"/>
              <w:rPr>
                <w:color w:val="222222"/>
              </w:rPr>
            </w:pPr>
            <w:r w:rsidRPr="00D40DCB">
              <w:rPr>
                <w:color w:val="222222"/>
              </w:rPr>
              <w:t xml:space="preserve">• Pas encore multilingue </w:t>
            </w:r>
          </w:p>
          <w:p w14:paraId="728E8E79" w14:textId="77777777" w:rsidR="00212A82" w:rsidRPr="00D40DCB" w:rsidRDefault="00000000" w:rsidP="005D1212">
            <w:pPr>
              <w:ind w:left="709" w:firstLine="0"/>
              <w:jc w:val="left"/>
            </w:pPr>
            <w:r w:rsidRPr="00D40DCB">
              <w:rPr>
                <w:color w:val="222222"/>
              </w:rPr>
              <w:t>• Déploiement limité à XAMPP</w:t>
            </w:r>
          </w:p>
        </w:tc>
      </w:tr>
      <w:tr w:rsidR="00212A82" w:rsidRPr="00D40DCB" w14:paraId="7FE96CE1" w14:textId="77777777" w:rsidTr="00A05CC6">
        <w:trPr>
          <w:trHeight w:val="380"/>
        </w:trPr>
        <w:tc>
          <w:tcPr>
            <w:tcW w:w="5207" w:type="dxa"/>
            <w:tcBorders>
              <w:top w:val="single" w:sz="6" w:space="0" w:color="888888"/>
              <w:left w:val="single" w:sz="6" w:space="0" w:color="888888"/>
              <w:bottom w:val="single" w:sz="6" w:space="0" w:color="888888"/>
              <w:right w:val="single" w:sz="6" w:space="0" w:color="888888"/>
            </w:tcBorders>
            <w:shd w:val="clear" w:color="auto" w:fill="00A86B"/>
            <w:tcMar>
              <w:top w:w="60" w:type="dxa"/>
              <w:left w:w="80" w:type="dxa"/>
              <w:bottom w:w="60" w:type="dxa"/>
              <w:right w:w="80" w:type="dxa"/>
            </w:tcMar>
            <w:vAlign w:val="center"/>
          </w:tcPr>
          <w:p w14:paraId="345A8F70" w14:textId="77777777" w:rsidR="00212A82" w:rsidRPr="00D40DCB" w:rsidRDefault="00000000" w:rsidP="005D1212">
            <w:pPr>
              <w:ind w:left="709" w:firstLine="0"/>
              <w:jc w:val="left"/>
            </w:pPr>
            <w:r w:rsidRPr="00D40DCB">
              <w:rPr>
                <w:b/>
                <w:bCs/>
                <w:color w:val="FFFFFF"/>
              </w:rPr>
              <w:t>Opportunités</w:t>
            </w:r>
          </w:p>
        </w:tc>
        <w:tc>
          <w:tcPr>
            <w:tcW w:w="5207" w:type="dxa"/>
            <w:tcBorders>
              <w:top w:val="single" w:sz="6" w:space="0" w:color="888888"/>
              <w:left w:val="single" w:sz="6" w:space="0" w:color="888888"/>
              <w:bottom w:val="single" w:sz="6" w:space="0" w:color="888888"/>
              <w:right w:val="single" w:sz="6" w:space="0" w:color="888888"/>
            </w:tcBorders>
            <w:shd w:val="clear" w:color="auto" w:fill="C0392B"/>
            <w:tcMar>
              <w:top w:w="60" w:type="dxa"/>
              <w:left w:w="80" w:type="dxa"/>
              <w:bottom w:w="60" w:type="dxa"/>
              <w:right w:w="80" w:type="dxa"/>
            </w:tcMar>
            <w:vAlign w:val="center"/>
          </w:tcPr>
          <w:p w14:paraId="113D8379" w14:textId="77777777" w:rsidR="00212A82" w:rsidRPr="00D40DCB" w:rsidRDefault="00000000" w:rsidP="005D1212">
            <w:pPr>
              <w:ind w:left="709" w:firstLine="0"/>
              <w:jc w:val="left"/>
            </w:pPr>
            <w:r w:rsidRPr="00D40DCB">
              <w:rPr>
                <w:b/>
                <w:bCs/>
                <w:color w:val="222222"/>
              </w:rPr>
              <w:t>Menaces</w:t>
            </w:r>
          </w:p>
        </w:tc>
      </w:tr>
      <w:tr w:rsidR="00212A82" w:rsidRPr="00D40DCB" w14:paraId="216A610D" w14:textId="77777777" w:rsidTr="00A05CC6">
        <w:trPr>
          <w:trHeight w:val="1299"/>
        </w:trPr>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02EF39" w14:textId="77777777" w:rsidR="005D1212" w:rsidRPr="00D40DCB" w:rsidRDefault="00000000" w:rsidP="005D1212">
            <w:pPr>
              <w:ind w:left="709" w:firstLine="0"/>
              <w:jc w:val="left"/>
              <w:rPr>
                <w:color w:val="222222"/>
              </w:rPr>
            </w:pPr>
            <w:r w:rsidRPr="00D40DCB">
              <w:rPr>
                <w:color w:val="222222"/>
              </w:rPr>
              <w:t xml:space="preserve">• Croissance du marché VE en Tunisie </w:t>
            </w:r>
          </w:p>
          <w:p w14:paraId="40A01E5F" w14:textId="77777777" w:rsidR="005D1212" w:rsidRPr="00D40DCB" w:rsidRDefault="00000000" w:rsidP="005D1212">
            <w:pPr>
              <w:ind w:left="709" w:firstLine="0"/>
              <w:jc w:val="left"/>
              <w:rPr>
                <w:color w:val="222222"/>
              </w:rPr>
            </w:pPr>
            <w:r w:rsidRPr="00D40DCB">
              <w:rPr>
                <w:color w:val="222222"/>
              </w:rPr>
              <w:t xml:space="preserve">• Digitalisation des showrooms </w:t>
            </w:r>
          </w:p>
          <w:p w14:paraId="59B9F2FC" w14:textId="77777777" w:rsidR="00212A82" w:rsidRPr="00D40DCB" w:rsidRDefault="00000000" w:rsidP="005D1212">
            <w:pPr>
              <w:ind w:left="709" w:firstLine="0"/>
              <w:jc w:val="left"/>
            </w:pPr>
            <w:r w:rsidRPr="00D40DCB">
              <w:rPr>
                <w:color w:val="222222"/>
              </w:rPr>
              <w:t>• Évolutions (PWA, API)</w:t>
            </w:r>
          </w:p>
        </w:tc>
        <w:tc>
          <w:tcPr>
            <w:tcW w:w="520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AB8A88" w14:textId="77777777" w:rsidR="005D1212" w:rsidRPr="00D40DCB" w:rsidRDefault="00000000" w:rsidP="005D1212">
            <w:pPr>
              <w:ind w:left="709" w:firstLine="0"/>
              <w:jc w:val="left"/>
              <w:rPr>
                <w:color w:val="222222"/>
              </w:rPr>
            </w:pPr>
            <w:r w:rsidRPr="00D40DCB">
              <w:rPr>
                <w:color w:val="222222"/>
              </w:rPr>
              <w:t xml:space="preserve">• Concurrence des grands sites auto </w:t>
            </w:r>
          </w:p>
          <w:p w14:paraId="48EE6D34" w14:textId="77777777" w:rsidR="005D1212" w:rsidRPr="00D40DCB" w:rsidRDefault="00000000" w:rsidP="005D1212">
            <w:pPr>
              <w:ind w:left="709" w:firstLine="0"/>
              <w:jc w:val="left"/>
              <w:rPr>
                <w:color w:val="222222"/>
              </w:rPr>
            </w:pPr>
            <w:r w:rsidRPr="00D40DCB">
              <w:rPr>
                <w:color w:val="222222"/>
              </w:rPr>
              <w:t xml:space="preserve">• Évolution des technologies </w:t>
            </w:r>
          </w:p>
          <w:p w14:paraId="7DE05002" w14:textId="77777777" w:rsidR="00212A82" w:rsidRPr="00D40DCB" w:rsidRDefault="00000000" w:rsidP="005D1212">
            <w:pPr>
              <w:ind w:left="709" w:firstLine="0"/>
              <w:jc w:val="left"/>
            </w:pPr>
            <w:r w:rsidRPr="00D40DCB">
              <w:rPr>
                <w:color w:val="222222"/>
              </w:rPr>
              <w:t>• Contraintes d'hébergement</w:t>
            </w:r>
          </w:p>
        </w:tc>
      </w:tr>
    </w:tbl>
    <w:p w14:paraId="091A012C" w14:textId="77777777" w:rsidR="00212A82" w:rsidRPr="00D40DCB" w:rsidRDefault="00000000" w:rsidP="00C115A8">
      <w:pPr>
        <w:spacing w:before="80" w:after="120"/>
        <w:jc w:val="center"/>
        <w:rPr>
          <w:i/>
          <w:iCs/>
          <w:color w:val="444444"/>
        </w:rPr>
      </w:pPr>
      <w:bookmarkStart w:id="19" w:name="_RefTab2"/>
      <w:r w:rsidRPr="00D40DCB">
        <w:rPr>
          <w:i/>
          <w:iCs/>
          <w:color w:val="444444"/>
          <w:sz w:val="20"/>
        </w:rPr>
        <w:t>Tableau 2 — Analyse SWOT d'EcoDrive</w:t>
      </w:r>
      <w:bookmarkEnd w:id="19"/>
    </w:p>
    <w:p w14:paraId="45ABB978" w14:textId="77777777" w:rsidR="00212A82" w:rsidRPr="00D40DCB" w:rsidRDefault="00000000">
      <w:pPr>
        <w:pStyle w:val="Titre2"/>
        <w:pBdr>
          <w:bottom w:val="single" w:sz="6" w:space="4" w:color="2874A6"/>
        </w:pBdr>
        <w:rPr>
          <w:sz w:val="24"/>
          <w:szCs w:val="24"/>
        </w:rPr>
      </w:pPr>
      <w:bookmarkStart w:id="20" w:name="_Toc240311881"/>
      <w:bookmarkStart w:id="21" w:name="_Toc240382527"/>
      <w:r w:rsidRPr="00D40DCB">
        <w:rPr>
          <w:sz w:val="24"/>
          <w:szCs w:val="24"/>
        </w:rPr>
        <w:t>1.4 Risques et mitigation</w:t>
      </w:r>
      <w:bookmarkEnd w:id="20"/>
      <w:bookmarkEnd w:id="21"/>
    </w:p>
    <w:p w14:paraId="67F70B2E" w14:textId="77777777" w:rsidR="004B2B3B" w:rsidRPr="007A1ADA" w:rsidRDefault="00000000" w:rsidP="007A1ADA">
      <w:pPr>
        <w:jc w:val="left"/>
        <w:rPr>
          <w:sz w:val="28"/>
          <w:szCs w:val="28"/>
        </w:rPr>
      </w:pPr>
      <w:r w:rsidRPr="007A1ADA">
        <w:rPr>
          <w:sz w:val="28"/>
          <w:szCs w:val="28"/>
        </w:rPr>
        <w:t>La gestion des risques est une composante essentielle de la méthode cascade. Pour le projet EcoDrive, quatre risques principaux ont été identifiés et associés à des plans de mitigation.</w:t>
      </w:r>
    </w:p>
    <w:p w14:paraId="0B74D4B5" w14:textId="70FB3A7B" w:rsidR="004B2B3B" w:rsidRPr="007A1ADA" w:rsidRDefault="00000000" w:rsidP="007A1ADA">
      <w:pPr>
        <w:jc w:val="left"/>
        <w:rPr>
          <w:sz w:val="28"/>
          <w:szCs w:val="28"/>
        </w:rPr>
      </w:pPr>
      <w:r w:rsidRPr="00FA6D4B">
        <w:rPr>
          <w:b/>
          <w:bCs/>
          <w:sz w:val="28"/>
          <w:szCs w:val="28"/>
        </w:rPr>
        <w:t>Risque 1</w:t>
      </w:r>
      <w:r w:rsidRPr="007A1ADA">
        <w:rPr>
          <w:sz w:val="28"/>
          <w:szCs w:val="28"/>
        </w:rPr>
        <w:t xml:space="preserve"> — Perte de données (impact Élevé) : En cas de panne serveur, de corruption de la base de données ou </w:t>
      </w:r>
      <w:r w:rsidR="00FA6D4B" w:rsidRPr="007A1ADA">
        <w:rPr>
          <w:sz w:val="28"/>
          <w:szCs w:val="28"/>
        </w:rPr>
        <w:t>d’erreur</w:t>
      </w:r>
      <w:r w:rsidRPr="007A1ADA">
        <w:rPr>
          <w:sz w:val="28"/>
          <w:szCs w:val="28"/>
        </w:rPr>
        <w:t xml:space="preserve"> humaine, les données clients, véhicules, réservations et logs pourraient être perdues. Mitigation : mise en place de sauvegardes SQL régulières (quotidiennes, hebdomadaires, mensuelles), stockées sur un support externe ou dans le cloud. En phase de production, des sauvegardes automatisées avec rétention de plusieurs versions seront configurées.</w:t>
      </w:r>
    </w:p>
    <w:p w14:paraId="1C10D3EF" w14:textId="77777777" w:rsidR="004B2B3B" w:rsidRPr="007A1ADA" w:rsidRDefault="00000000" w:rsidP="007A1ADA">
      <w:pPr>
        <w:jc w:val="left"/>
        <w:rPr>
          <w:sz w:val="28"/>
          <w:szCs w:val="28"/>
        </w:rPr>
      </w:pPr>
      <w:r w:rsidRPr="00FA6D4B">
        <w:rPr>
          <w:b/>
          <w:bCs/>
          <w:sz w:val="28"/>
          <w:szCs w:val="28"/>
        </w:rPr>
        <w:t>Risque 2</w:t>
      </w:r>
      <w:r w:rsidRPr="007A1ADA">
        <w:rPr>
          <w:sz w:val="28"/>
          <w:szCs w:val="28"/>
        </w:rPr>
        <w:t xml:space="preserve"> — Attaques web (impact Élevé) : L'application web est exposée à des risques de sécurité tels que les attaques par injection SQL, les forgeries CSRF, le brute-force sur les mots de passe, et les attaques par déni de service. Mitigation : protection CSRF sur tous les formulaires, requêtes préparées PDO (anti-injection SQL), hachage bcrypt des mots de passe, rate limiting sur les tentatives de connexion, régénération de l'ID de session après connexion, et journal d'audit des actions administrateur. Les bonnes pratiques OWASP Top 10 ont été suivies.</w:t>
      </w:r>
    </w:p>
    <w:p w14:paraId="4C9F49CC" w14:textId="77777777" w:rsidR="004B2B3B" w:rsidRPr="007A1ADA" w:rsidRDefault="00000000" w:rsidP="007A1ADA">
      <w:pPr>
        <w:jc w:val="left"/>
        <w:rPr>
          <w:sz w:val="28"/>
          <w:szCs w:val="28"/>
        </w:rPr>
      </w:pPr>
      <w:r w:rsidRPr="00FA6D4B">
        <w:rPr>
          <w:b/>
          <w:bCs/>
          <w:sz w:val="28"/>
          <w:szCs w:val="28"/>
        </w:rPr>
        <w:t>Risque 3</w:t>
      </w:r>
      <w:r w:rsidRPr="007A1ADA">
        <w:rPr>
          <w:sz w:val="28"/>
          <w:szCs w:val="28"/>
        </w:rPr>
        <w:t xml:space="preserve"> — Dépassement du délai (impact Moyen) : Un planning trop ambitieux ou des imprévus techniques pourraient entraîner un dépassement du délai imparti (4 semaines). Mitigation : planning Gantt strict avec téléchargement des jalons, décomposition des tâches en sous-tâches, priorisation des fonctionnalités essentielles, et revues hebdomadaires de l'avancement. Le chef de projet (le concepteur) a assuré lui-même le suivi du planning.</w:t>
      </w:r>
    </w:p>
    <w:p w14:paraId="15DEE603" w14:textId="77777777" w:rsidR="004B2B3B" w:rsidRPr="007A1ADA" w:rsidRDefault="00000000" w:rsidP="007A1ADA">
      <w:pPr>
        <w:jc w:val="left"/>
        <w:rPr>
          <w:sz w:val="28"/>
          <w:szCs w:val="28"/>
        </w:rPr>
      </w:pPr>
      <w:r w:rsidRPr="00FA6D4B">
        <w:rPr>
          <w:b/>
          <w:bCs/>
          <w:sz w:val="28"/>
          <w:szCs w:val="28"/>
        </w:rPr>
        <w:t>Risque 4</w:t>
      </w:r>
      <w:r w:rsidRPr="007A1ADA">
        <w:rPr>
          <w:sz w:val="28"/>
          <w:szCs w:val="28"/>
        </w:rPr>
        <w:t xml:space="preserve"> — Bugs en production (impact Moyen) : Des bugs non détectés lors des tests pourraient apparaître après le déploiement, impactant l'expérience </w:t>
      </w:r>
      <w:r w:rsidRPr="007A1ADA">
        <w:rPr>
          <w:sz w:val="28"/>
          <w:szCs w:val="28"/>
        </w:rPr>
        <w:lastRenderedPageBreak/>
        <w:t>utilisateur ou la confiance dans l'application. Mitigation : tests progressifs module par module, tests de régression après chaque correction, validation des scénarios d'usage réels, et préparation d'une procédure de correction rapide (hotfix). En cas de bug en production, une version corrigée sera déployée après tests sur un environnement de pré-production.</w:t>
      </w:r>
    </w:p>
    <w:p w14:paraId="232ABED5" w14:textId="77777777" w:rsidR="004B2B3B" w:rsidRDefault="00000000" w:rsidP="007A1ADA">
      <w:pPr>
        <w:jc w:val="left"/>
      </w:pPr>
      <w:r w:rsidRPr="007A1ADA">
        <w:rPr>
          <w:sz w:val="28"/>
          <w:szCs w:val="28"/>
        </w:rPr>
        <w:t>Ces quatre risques ont été suivis tout au long du projet. Aucun d'entre eux ne s'est matérialisé de manière critique, grâce aux mesures de mitigation mises en place.</w:t>
      </w:r>
    </w:p>
    <w:p w14:paraId="39E7BEA1" w14:textId="77777777" w:rsidR="00212A82" w:rsidRPr="00D40DCB" w:rsidRDefault="00212A82">
      <w:pPr>
        <w:spacing w:before="60" w:after="5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400"/>
        <w:gridCol w:w="2546"/>
        <w:gridCol w:w="4454"/>
      </w:tblGrid>
      <w:tr w:rsidR="00212A82" w:rsidRPr="00D40DCB" w14:paraId="12C7696E" w14:textId="77777777" w:rsidTr="007656FA">
        <w:tc>
          <w:tcPr>
            <w:tcW w:w="34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A890ABF" w14:textId="77777777" w:rsidR="00212A82" w:rsidRPr="00D40DCB" w:rsidRDefault="00000000" w:rsidP="007656FA">
            <w:r w:rsidRPr="00D40DCB">
              <w:rPr>
                <w:b/>
                <w:bCs/>
                <w:color w:val="FFFFFF"/>
              </w:rPr>
              <w:t>Risque</w:t>
            </w:r>
          </w:p>
        </w:tc>
        <w:tc>
          <w:tcPr>
            <w:tcW w:w="2546"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66DF636" w14:textId="77777777" w:rsidR="00212A82" w:rsidRPr="00D40DCB" w:rsidRDefault="00000000" w:rsidP="007656FA">
            <w:r w:rsidRPr="00D40DCB">
              <w:rPr>
                <w:b/>
                <w:bCs/>
                <w:color w:val="FFFFFF"/>
              </w:rPr>
              <w:t>Impact</w:t>
            </w:r>
          </w:p>
        </w:tc>
        <w:tc>
          <w:tcPr>
            <w:tcW w:w="4454"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38B51A2" w14:textId="77777777" w:rsidR="00212A82" w:rsidRPr="00D40DCB" w:rsidRDefault="00000000" w:rsidP="007656FA">
            <w:r w:rsidRPr="00D40DCB">
              <w:rPr>
                <w:b/>
                <w:bCs/>
                <w:color w:val="FFFFFF"/>
              </w:rPr>
              <w:t>Mitigation</w:t>
            </w:r>
          </w:p>
        </w:tc>
      </w:tr>
      <w:tr w:rsidR="00212A82" w:rsidRPr="00D40DCB" w14:paraId="5DCA049B"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244F92" w14:textId="77777777" w:rsidR="00212A82" w:rsidRPr="00D40DCB" w:rsidRDefault="00000000" w:rsidP="007656FA">
            <w:r w:rsidRPr="00D40DCB">
              <w:rPr>
                <w:color w:val="222222"/>
              </w:rPr>
              <w:t>Perte de données</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0D46C5" w14:textId="77777777" w:rsidR="00212A82" w:rsidRPr="00D40DCB" w:rsidRDefault="00000000" w:rsidP="007656FA">
            <w:r w:rsidRPr="00D40DCB">
              <w:rPr>
                <w:color w:val="222222"/>
              </w:rPr>
              <w:t>Élevé</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60A5EA" w14:textId="77777777" w:rsidR="00212A82" w:rsidRPr="00D40DCB" w:rsidRDefault="00000000" w:rsidP="007656FA">
            <w:r w:rsidRPr="00D40DCB">
              <w:rPr>
                <w:color w:val="222222"/>
              </w:rPr>
              <w:t>Backup SQL régulier</w:t>
            </w:r>
          </w:p>
        </w:tc>
      </w:tr>
      <w:tr w:rsidR="00212A82" w:rsidRPr="00D40DCB" w14:paraId="424B12CB"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1F9F3A" w14:textId="77777777" w:rsidR="00212A82" w:rsidRPr="00D40DCB" w:rsidRDefault="00000000" w:rsidP="007656FA">
            <w:r w:rsidRPr="00D40DCB">
              <w:rPr>
                <w:color w:val="222222"/>
              </w:rPr>
              <w:t>Attaques web</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2C43A6" w14:textId="77777777" w:rsidR="00212A82" w:rsidRPr="00D40DCB" w:rsidRDefault="00000000" w:rsidP="007656FA">
            <w:r w:rsidRPr="00D40DCB">
              <w:rPr>
                <w:color w:val="222222"/>
              </w:rPr>
              <w:t>Élevé</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2BE709" w14:textId="77777777" w:rsidR="00212A82" w:rsidRPr="00D40DCB" w:rsidRDefault="00000000" w:rsidP="007656FA">
            <w:r w:rsidRPr="00D40DCB">
              <w:rPr>
                <w:color w:val="222222"/>
              </w:rPr>
              <w:t>PDO, CSRF, rate limiting</w:t>
            </w:r>
          </w:p>
        </w:tc>
      </w:tr>
      <w:tr w:rsidR="00212A82" w:rsidRPr="00D40DCB" w14:paraId="01661ED8"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1CDD5F" w14:textId="77777777" w:rsidR="00212A82" w:rsidRPr="00D40DCB" w:rsidRDefault="00000000" w:rsidP="007656FA">
            <w:r w:rsidRPr="00D40DCB">
              <w:rPr>
                <w:color w:val="222222"/>
              </w:rPr>
              <w:t>Dépassement du délai</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65675E" w14:textId="77777777" w:rsidR="00212A82" w:rsidRPr="00D40DCB" w:rsidRDefault="00000000" w:rsidP="007656FA">
            <w:r w:rsidRPr="00D40DCB">
              <w:rPr>
                <w:color w:val="222222"/>
              </w:rPr>
              <w:t>Moyen</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03B6389" w14:textId="77777777" w:rsidR="00212A82" w:rsidRPr="00D40DCB" w:rsidRDefault="00000000" w:rsidP="007656FA">
            <w:r w:rsidRPr="00D40DCB">
              <w:rPr>
                <w:color w:val="222222"/>
              </w:rPr>
              <w:t>Planning Gantt strict</w:t>
            </w:r>
          </w:p>
        </w:tc>
      </w:tr>
      <w:tr w:rsidR="00212A82" w:rsidRPr="00D40DCB" w14:paraId="1F7C0DE0" w14:textId="77777777" w:rsidTr="007656FA">
        <w:tc>
          <w:tcPr>
            <w:tcW w:w="3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B9EE0E" w14:textId="77777777" w:rsidR="00212A82" w:rsidRPr="00D40DCB" w:rsidRDefault="00000000" w:rsidP="007656FA">
            <w:r w:rsidRPr="00D40DCB">
              <w:rPr>
                <w:color w:val="222222"/>
              </w:rPr>
              <w:t>Bugs en production</w:t>
            </w:r>
          </w:p>
        </w:tc>
        <w:tc>
          <w:tcPr>
            <w:tcW w:w="254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EE7009" w14:textId="77777777" w:rsidR="00212A82" w:rsidRPr="00D40DCB" w:rsidRDefault="00000000" w:rsidP="007656FA">
            <w:r w:rsidRPr="00D40DCB">
              <w:rPr>
                <w:color w:val="222222"/>
              </w:rPr>
              <w:t>Moyen</w:t>
            </w:r>
          </w:p>
        </w:tc>
        <w:tc>
          <w:tcPr>
            <w:tcW w:w="445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CB301" w14:textId="057B231F" w:rsidR="00212A82" w:rsidRPr="00D40DCB" w:rsidRDefault="00000000" w:rsidP="007656FA">
            <w:r w:rsidRPr="00D40DCB">
              <w:rPr>
                <w:color w:val="222222"/>
              </w:rPr>
              <w:t>Tests</w:t>
            </w:r>
            <w:r w:rsidR="007656FA">
              <w:rPr>
                <w:color w:val="222222"/>
              </w:rPr>
              <w:t xml:space="preserve"> </w:t>
            </w:r>
            <w:r w:rsidRPr="00D40DCB">
              <w:rPr>
                <w:color w:val="222222"/>
              </w:rPr>
              <w:t>module par module</w:t>
            </w:r>
          </w:p>
        </w:tc>
      </w:tr>
    </w:tbl>
    <w:p w14:paraId="752CFC0D" w14:textId="77777777" w:rsidR="00212A82" w:rsidRPr="00D40DCB" w:rsidRDefault="00000000" w:rsidP="00C115A8">
      <w:pPr>
        <w:spacing w:before="80" w:after="120"/>
        <w:jc w:val="center"/>
      </w:pPr>
      <w:bookmarkStart w:id="22" w:name="_RefTab3"/>
      <w:r w:rsidRPr="00D40DCB">
        <w:rPr>
          <w:i/>
          <w:iCs/>
          <w:color w:val="444444"/>
          <w:sz w:val="20"/>
        </w:rPr>
        <w:t>Tableau 3 — Risques et plan de mitigation</w:t>
      </w:r>
      <w:bookmarkEnd w:id="22"/>
    </w:p>
    <w:p w14:paraId="59CE68F8" w14:textId="77777777" w:rsidR="00212A82" w:rsidRPr="00D40DCB" w:rsidRDefault="00000000">
      <w:r w:rsidRPr="00D40DCB">
        <w:br w:type="page"/>
      </w:r>
    </w:p>
    <w:p w14:paraId="5E9DE1CF" w14:textId="77777777" w:rsidR="00212A82" w:rsidRPr="00D40DCB" w:rsidRDefault="00212A82">
      <w:pPr>
        <w:spacing w:before="5000"/>
      </w:pPr>
    </w:p>
    <w:p w14:paraId="69ECBBBB" w14:textId="77777777" w:rsidR="00212A82" w:rsidRPr="001715E0" w:rsidRDefault="00000000">
      <w:pPr>
        <w:pStyle w:val="Titre1"/>
        <w:pBdr>
          <w:bottom w:val="single" w:sz="18" w:space="12" w:color="1B4F72"/>
        </w:pBdr>
        <w:spacing w:after="100"/>
        <w:rPr>
          <w:rFonts w:ascii="Times New Roman" w:hAnsi="Times New Roman" w:cs="Times New Roman"/>
          <w:color w:val="auto"/>
          <w:sz w:val="144"/>
          <w:szCs w:val="144"/>
        </w:rPr>
      </w:pPr>
      <w:bookmarkStart w:id="23" w:name="_Toc240311882"/>
      <w:bookmarkStart w:id="24" w:name="_Toc240382528"/>
      <w:r w:rsidRPr="001715E0">
        <w:rPr>
          <w:sz w:val="144"/>
          <w:szCs w:val="144"/>
        </w:rPr>
        <w:t xml:space="preserve">Chapitre 2 : </w:t>
      </w:r>
      <w:r w:rsidRPr="001715E0">
        <w:rPr>
          <w:rFonts w:ascii="Times New Roman" w:hAnsi="Times New Roman" w:cs="Times New Roman"/>
          <w:color w:val="auto"/>
          <w:sz w:val="144"/>
          <w:szCs w:val="144"/>
        </w:rPr>
        <w:t>Analyse des besoins et modélisation UML</w:t>
      </w:r>
      <w:bookmarkEnd w:id="23"/>
      <w:bookmarkEnd w:id="24"/>
    </w:p>
    <w:p w14:paraId="39EAE69A" w14:textId="77777777" w:rsidR="00212A82" w:rsidRPr="00D40DCB" w:rsidRDefault="00000000">
      <w:r w:rsidRPr="00D40DCB">
        <w:br w:type="page"/>
      </w:r>
    </w:p>
    <w:p w14:paraId="039D6A7B" w14:textId="77777777" w:rsidR="00212A82" w:rsidRPr="00D40DCB" w:rsidRDefault="00000000">
      <w:pPr>
        <w:pStyle w:val="Titre2"/>
        <w:pBdr>
          <w:bottom w:val="single" w:sz="6" w:space="4" w:color="2874A6"/>
        </w:pBdr>
        <w:rPr>
          <w:sz w:val="24"/>
          <w:szCs w:val="24"/>
        </w:rPr>
      </w:pPr>
      <w:bookmarkStart w:id="25" w:name="_Toc240311883"/>
      <w:bookmarkStart w:id="26" w:name="_Toc240382529"/>
      <w:r w:rsidRPr="00D40DCB">
        <w:rPr>
          <w:sz w:val="24"/>
          <w:szCs w:val="24"/>
        </w:rPr>
        <w:lastRenderedPageBreak/>
        <w:t>2.1 Acteurs et besoins</w:t>
      </w:r>
      <w:bookmarkEnd w:id="25"/>
      <w:bookmarkEnd w:id="26"/>
    </w:p>
    <w:p w14:paraId="490A9D91" w14:textId="77777777" w:rsidR="00212A82" w:rsidRPr="007A1ADA" w:rsidRDefault="00000000" w:rsidP="007A1ADA">
      <w:pPr>
        <w:jc w:val="left"/>
        <w:rPr>
          <w:sz w:val="28"/>
          <w:szCs w:val="28"/>
        </w:rPr>
      </w:pPr>
      <w:r w:rsidRPr="007A1ADA">
        <w:rPr>
          <w:sz w:val="28"/>
          <w:szCs w:val="28"/>
        </w:rPr>
        <w:t>Trois acteurs : Visiteur (consultation, inscription), Client (réservation, historique), Administrateur (CRUD, validation, audit, exports).</w:t>
      </w:r>
    </w:p>
    <w:p w14:paraId="374B95F3" w14:textId="77777777" w:rsidR="004B2B3B" w:rsidRPr="007A1ADA" w:rsidRDefault="00000000" w:rsidP="007A1ADA">
      <w:pPr>
        <w:jc w:val="left"/>
        <w:rPr>
          <w:sz w:val="28"/>
          <w:szCs w:val="28"/>
        </w:rPr>
      </w:pPr>
      <w:r w:rsidRPr="007A1ADA">
        <w:rPr>
          <w:sz w:val="28"/>
          <w:szCs w:val="28"/>
        </w:rPr>
        <w:t>La modélisation par cas d'utilisation commence par l'identification des acteurs qui interagissent avec le système. Trois acteurs principaux ont été définis pour EcoDrive, chacun avec des droits, des besoins et des parcours d'utilisation spécifiques.</w:t>
      </w:r>
    </w:p>
    <w:p w14:paraId="69C44FAF" w14:textId="77777777" w:rsidR="004B2B3B" w:rsidRPr="007A1ADA" w:rsidRDefault="00000000" w:rsidP="007A1ADA">
      <w:pPr>
        <w:jc w:val="left"/>
        <w:rPr>
          <w:sz w:val="28"/>
          <w:szCs w:val="28"/>
        </w:rPr>
      </w:pPr>
      <w:r w:rsidRPr="00A855C4">
        <w:rPr>
          <w:b/>
          <w:bCs/>
          <w:sz w:val="28"/>
          <w:szCs w:val="28"/>
        </w:rPr>
        <w:t>Visiteur</w:t>
      </w:r>
      <w:r w:rsidRPr="007A1ADA">
        <w:rPr>
          <w:sz w:val="28"/>
          <w:szCs w:val="28"/>
        </w:rPr>
        <w:t xml:space="preserve"> : Il s'agit d'un utilisateur non authentifié, qui navigue sur le site pour découvrir le catalogue de véhicules, les bornes de recharge, et potentiellement créer un compte ou demander un essai. Ses actions sont en accès libre (consultation, lecture), mais les actions d'écriture (inscription, réservation) nécessitent une inscription préalable ou un compte existant.</w:t>
      </w:r>
    </w:p>
    <w:p w14:paraId="2B31E68F" w14:textId="77777777" w:rsidR="004B2B3B" w:rsidRPr="007A1ADA" w:rsidRDefault="00000000" w:rsidP="007A1ADA">
      <w:pPr>
        <w:jc w:val="left"/>
        <w:rPr>
          <w:sz w:val="28"/>
          <w:szCs w:val="28"/>
        </w:rPr>
      </w:pPr>
      <w:r w:rsidRPr="00A855C4">
        <w:rPr>
          <w:b/>
          <w:bCs/>
          <w:sz w:val="28"/>
          <w:szCs w:val="28"/>
        </w:rPr>
        <w:t>Client</w:t>
      </w:r>
      <w:r w:rsidRPr="007A1ADA">
        <w:rPr>
          <w:sz w:val="28"/>
          <w:szCs w:val="28"/>
        </w:rPr>
        <w:t xml:space="preserve"> : C'est un utilisateur inscrit et authentifié. Il profite de fonctionnalités réservées : réserver un essai conductif, consulter son historique de réservations, et éventuellement modifier ses informations de profil. Le client a un compte en base de données avec un e-mail unique et un mot de passe haché bcrypt.</w:t>
      </w:r>
    </w:p>
    <w:p w14:paraId="3466CAB3" w14:textId="77777777" w:rsidR="004B2B3B" w:rsidRPr="007A1ADA" w:rsidRDefault="00000000" w:rsidP="007A1ADA">
      <w:pPr>
        <w:jc w:val="left"/>
        <w:rPr>
          <w:sz w:val="28"/>
          <w:szCs w:val="28"/>
        </w:rPr>
      </w:pPr>
      <w:r w:rsidRPr="00A855C4">
        <w:rPr>
          <w:b/>
          <w:bCs/>
          <w:sz w:val="28"/>
          <w:szCs w:val="28"/>
        </w:rPr>
        <w:t>Administrateur</w:t>
      </w:r>
      <w:r w:rsidRPr="007A1ADA">
        <w:rPr>
          <w:sz w:val="28"/>
          <w:szCs w:val="28"/>
        </w:rPr>
        <w:t xml:space="preserve"> : Ce rôle dispose de privilèges étendus pour gérer l'ensemble du système : créer, modifier, supprimer des véhicules (CRUD), gérer les comptes utilisateurs, valider ou refuser les réservations d'essai, consulter les statistiques (KPI, graphiques Chart.js), voir et exporter les données, et consulter le journal d'audit des actions administrateur.</w:t>
      </w:r>
    </w:p>
    <w:p w14:paraId="667B0B31" w14:textId="77777777" w:rsidR="004B2B3B" w:rsidRPr="007A1ADA" w:rsidRDefault="00000000" w:rsidP="007A1ADA">
      <w:pPr>
        <w:jc w:val="left"/>
        <w:rPr>
          <w:sz w:val="28"/>
          <w:szCs w:val="28"/>
        </w:rPr>
      </w:pPr>
      <w:r w:rsidRPr="007A1ADA">
        <w:rPr>
          <w:sz w:val="28"/>
          <w:szCs w:val="28"/>
        </w:rPr>
        <w:t>Un quatrième acteur potentiel a été identifié mais non implémenté à ce stade : le Système de messagerie (pour l'envoi d'e-mails de vérification ou de confirmation). Cela constitue une perspective d'évolution (Section Conclusion).</w:t>
      </w:r>
    </w:p>
    <w:p w14:paraId="196952A9" w14:textId="77777777" w:rsidR="004B2B3B" w:rsidRPr="007A1ADA" w:rsidRDefault="00000000" w:rsidP="007A1ADA">
      <w:pPr>
        <w:jc w:val="left"/>
        <w:rPr>
          <w:sz w:val="28"/>
          <w:szCs w:val="28"/>
        </w:rPr>
      </w:pPr>
      <w:r w:rsidRPr="007A1ADA">
        <w:rPr>
          <w:sz w:val="28"/>
          <w:szCs w:val="28"/>
        </w:rPr>
        <w:t>Les besoins fonctionnels (Tableau 4) ont été recueillis en s'appuyant sur les fonctionnalités attendues par les acteurs et les exigences du marché tunisien. Ils couvrent l'ensemble des modules du projet, de l'authentification à l'administration, en passant par le catalogue, les bornes et la réservation.</w:t>
      </w:r>
    </w:p>
    <w:p w14:paraId="7894DA88" w14:textId="77777777" w:rsidR="00212A82" w:rsidRPr="00D40DCB" w:rsidRDefault="00212A82">
      <w:pPr>
        <w:spacing w:before="60" w:after="5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536"/>
        <w:gridCol w:w="6864"/>
      </w:tblGrid>
      <w:tr w:rsidR="00212A82" w:rsidRPr="00D40DCB" w14:paraId="3987D1FC" w14:textId="77777777" w:rsidTr="007656FA">
        <w:tc>
          <w:tcPr>
            <w:tcW w:w="3536"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1909C01" w14:textId="77777777" w:rsidR="00212A82" w:rsidRPr="00D40DCB" w:rsidRDefault="00000000" w:rsidP="007656FA">
            <w:r w:rsidRPr="00D40DCB">
              <w:rPr>
                <w:b/>
                <w:bCs/>
                <w:color w:val="FFFFFF"/>
              </w:rPr>
              <w:t>Module</w:t>
            </w:r>
          </w:p>
        </w:tc>
        <w:tc>
          <w:tcPr>
            <w:tcW w:w="6864"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23BD8AF0" w14:textId="77777777" w:rsidR="00212A82" w:rsidRPr="00D40DCB" w:rsidRDefault="00000000" w:rsidP="007656FA">
            <w:r w:rsidRPr="00D40DCB">
              <w:rPr>
                <w:b/>
                <w:bCs/>
                <w:color w:val="FFFFFF"/>
              </w:rPr>
              <w:t>Besoin fonctionnel</w:t>
            </w:r>
          </w:p>
        </w:tc>
      </w:tr>
      <w:tr w:rsidR="00212A82" w:rsidRPr="00D40DCB" w14:paraId="3F3B3778"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8F89C0" w14:textId="77777777" w:rsidR="00212A82" w:rsidRPr="00D40DCB" w:rsidRDefault="00000000" w:rsidP="007656FA">
            <w:r w:rsidRPr="00D40DCB">
              <w:rPr>
                <w:b/>
                <w:bCs/>
                <w:color w:val="222222"/>
              </w:rPr>
              <w:t>Catalogue</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A45AC6" w14:textId="77777777" w:rsidR="00212A82" w:rsidRPr="00D40DCB" w:rsidRDefault="00000000" w:rsidP="007656FA">
            <w:r w:rsidRPr="00D40DCB">
              <w:rPr>
                <w:color w:val="222222"/>
              </w:rPr>
              <w:t>Filtres, pagination, fiches techniques</w:t>
            </w:r>
          </w:p>
        </w:tc>
      </w:tr>
      <w:tr w:rsidR="00212A82" w:rsidRPr="00D40DCB" w14:paraId="7C14F9A2"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CBD2C1" w14:textId="77777777" w:rsidR="00212A82" w:rsidRPr="00D40DCB" w:rsidRDefault="00000000" w:rsidP="007656FA">
            <w:r w:rsidRPr="00D40DCB">
              <w:rPr>
                <w:b/>
                <w:bCs/>
                <w:color w:val="222222"/>
              </w:rPr>
              <w:t>Bornes</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611FFC" w14:textId="77777777" w:rsidR="00212A82" w:rsidRPr="00D40DCB" w:rsidRDefault="00000000" w:rsidP="007656FA">
            <w:r w:rsidRPr="00D40DCB">
              <w:rPr>
                <w:color w:val="222222"/>
              </w:rPr>
              <w:t>4 bornes Exicom (3–22 kW)</w:t>
            </w:r>
          </w:p>
        </w:tc>
      </w:tr>
      <w:tr w:rsidR="00212A82" w:rsidRPr="00D40DCB" w14:paraId="7EF469BC"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B9BC0E" w14:textId="77777777" w:rsidR="00212A82" w:rsidRPr="00D40DCB" w:rsidRDefault="00000000" w:rsidP="007656FA">
            <w:r w:rsidRPr="00D40DCB">
              <w:rPr>
                <w:b/>
                <w:bCs/>
                <w:color w:val="222222"/>
              </w:rPr>
              <w:t>Réservation</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7036D6" w14:textId="77777777" w:rsidR="00212A82" w:rsidRPr="00D40DCB" w:rsidRDefault="00000000" w:rsidP="007656FA">
            <w:r w:rsidRPr="00D40DCB">
              <w:rPr>
                <w:color w:val="222222"/>
              </w:rPr>
              <w:t>Créneaux 08h-17h, anti-chevauchement</w:t>
            </w:r>
          </w:p>
        </w:tc>
      </w:tr>
      <w:tr w:rsidR="00212A82" w:rsidRPr="00D40DCB" w14:paraId="44910D35"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8941C5" w14:textId="77777777" w:rsidR="00212A82" w:rsidRPr="00D40DCB" w:rsidRDefault="00000000" w:rsidP="007656FA">
            <w:r w:rsidRPr="00D40DCB">
              <w:rPr>
                <w:b/>
                <w:bCs/>
                <w:color w:val="222222"/>
              </w:rPr>
              <w:t>Espace client</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ACC869" w14:textId="77777777" w:rsidR="00212A82" w:rsidRPr="00D40DCB" w:rsidRDefault="00000000" w:rsidP="007656FA">
            <w:r w:rsidRPr="00D40DCB">
              <w:rPr>
                <w:color w:val="222222"/>
              </w:rPr>
              <w:t>Inscription, connexion, historique</w:t>
            </w:r>
          </w:p>
        </w:tc>
      </w:tr>
      <w:tr w:rsidR="00212A82" w:rsidRPr="00D40DCB" w14:paraId="484E4BAC"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B47DEA" w14:textId="77777777" w:rsidR="00212A82" w:rsidRPr="00D40DCB" w:rsidRDefault="00000000" w:rsidP="007656FA">
            <w:r w:rsidRPr="00D40DCB">
              <w:rPr>
                <w:b/>
                <w:bCs/>
                <w:color w:val="222222"/>
              </w:rPr>
              <w:t>Administration</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4F3919" w14:textId="77777777" w:rsidR="00212A82" w:rsidRPr="00D40DCB" w:rsidRDefault="00000000" w:rsidP="007656FA">
            <w:r w:rsidRPr="00D40DCB">
              <w:rPr>
                <w:color w:val="222222"/>
              </w:rPr>
              <w:t>CRUD, stats, audit, exports</w:t>
            </w:r>
          </w:p>
        </w:tc>
      </w:tr>
      <w:tr w:rsidR="00212A82" w:rsidRPr="00D40DCB" w14:paraId="5327BB33" w14:textId="77777777" w:rsidTr="007656FA">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EB9EC48" w14:textId="77777777" w:rsidR="00212A82" w:rsidRPr="00D40DCB" w:rsidRDefault="00000000" w:rsidP="007656FA">
            <w:r w:rsidRPr="00D40DCB">
              <w:rPr>
                <w:b/>
                <w:bCs/>
                <w:color w:val="222222"/>
              </w:rPr>
              <w:t>Sécurité / SEO</w:t>
            </w:r>
          </w:p>
        </w:tc>
        <w:tc>
          <w:tcPr>
            <w:tcW w:w="6864"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DAA8E74" w14:textId="77777777" w:rsidR="00212A82" w:rsidRPr="00D40DCB" w:rsidRDefault="00000000" w:rsidP="007656FA">
            <w:r w:rsidRPr="00D40DCB">
              <w:rPr>
                <w:color w:val="222222"/>
              </w:rPr>
              <w:t>CSRF, PDO, bcrypt ; sitemap, JSON-LD</w:t>
            </w:r>
          </w:p>
        </w:tc>
      </w:tr>
    </w:tbl>
    <w:p w14:paraId="3645832C" w14:textId="77777777" w:rsidR="00212A82" w:rsidRPr="00D40DCB" w:rsidRDefault="00000000" w:rsidP="00C115A8">
      <w:pPr>
        <w:spacing w:before="80" w:after="120"/>
        <w:jc w:val="center"/>
      </w:pPr>
      <w:bookmarkStart w:id="27" w:name="_RefTab4"/>
      <w:r w:rsidRPr="00D40DCB">
        <w:rPr>
          <w:i/>
          <w:iCs/>
          <w:color w:val="444444"/>
          <w:sz w:val="20"/>
        </w:rPr>
        <w:t>Tableau 4 — Besoins fonctionnels par module</w:t>
      </w:r>
      <w:bookmarkEnd w:id="27"/>
    </w:p>
    <w:p w14:paraId="23C5FB30" w14:textId="77777777" w:rsidR="007A1ADA" w:rsidRDefault="007A1ADA">
      <w:pPr>
        <w:pStyle w:val="Titre2"/>
        <w:pBdr>
          <w:bottom w:val="single" w:sz="6" w:space="4" w:color="2874A6"/>
        </w:pBdr>
        <w:rPr>
          <w:sz w:val="24"/>
          <w:szCs w:val="24"/>
        </w:rPr>
      </w:pPr>
      <w:bookmarkStart w:id="28" w:name="_Toc240311884"/>
    </w:p>
    <w:p w14:paraId="7D422FDC" w14:textId="77777777" w:rsidR="007A1ADA" w:rsidRDefault="007A1ADA">
      <w:pPr>
        <w:pStyle w:val="Titre2"/>
        <w:pBdr>
          <w:bottom w:val="single" w:sz="6" w:space="4" w:color="2874A6"/>
        </w:pBdr>
        <w:rPr>
          <w:sz w:val="24"/>
          <w:szCs w:val="24"/>
        </w:rPr>
      </w:pPr>
    </w:p>
    <w:p w14:paraId="6F32F970" w14:textId="77777777" w:rsidR="007A1ADA" w:rsidRDefault="007A1ADA">
      <w:pPr>
        <w:pStyle w:val="Titre2"/>
        <w:pBdr>
          <w:bottom w:val="single" w:sz="6" w:space="4" w:color="2874A6"/>
        </w:pBdr>
        <w:rPr>
          <w:sz w:val="24"/>
          <w:szCs w:val="24"/>
        </w:rPr>
      </w:pPr>
    </w:p>
    <w:p w14:paraId="11983AE5" w14:textId="77777777" w:rsidR="00212A82" w:rsidRPr="00D40DCB" w:rsidRDefault="00000000">
      <w:pPr>
        <w:pStyle w:val="Titre2"/>
        <w:pBdr>
          <w:bottom w:val="single" w:sz="6" w:space="4" w:color="2874A6"/>
        </w:pBdr>
        <w:rPr>
          <w:sz w:val="24"/>
          <w:szCs w:val="24"/>
        </w:rPr>
      </w:pPr>
      <w:bookmarkStart w:id="29" w:name="_Toc240382530"/>
      <w:r w:rsidRPr="00D40DCB">
        <w:rPr>
          <w:sz w:val="24"/>
          <w:szCs w:val="24"/>
        </w:rPr>
        <w:lastRenderedPageBreak/>
        <w:t>2.2 Diagrammes de cas d'utilisation</w:t>
      </w:r>
      <w:bookmarkEnd w:id="28"/>
      <w:bookmarkEnd w:id="29"/>
    </w:p>
    <w:p w14:paraId="18182AC0" w14:textId="77777777" w:rsidR="00212A82" w:rsidRPr="00D40DCB" w:rsidRDefault="00000000" w:rsidP="00D0742D">
      <w:pPr>
        <w:jc w:val="left"/>
        <w:rPr>
          <w:sz w:val="28"/>
          <w:szCs w:val="28"/>
        </w:rPr>
      </w:pPr>
      <w:r w:rsidRPr="00D40DCB">
        <w:rPr>
          <w:sz w:val="28"/>
          <w:szCs w:val="28"/>
        </w:rPr>
        <w:t>Les diagrammes de cas d'utilisation modélisent les interactions entre les acteurs et le système.</w:t>
      </w:r>
    </w:p>
    <w:p w14:paraId="722CCD22" w14:textId="77777777" w:rsidR="00212A82" w:rsidRPr="00D40DCB" w:rsidRDefault="00000000">
      <w:pPr>
        <w:spacing w:before="80" w:after="120"/>
        <w:jc w:val="center"/>
      </w:pPr>
      <w:r w:rsidRPr="00D40DCB">
        <w:rPr>
          <w:noProof/>
        </w:rPr>
        <w:drawing>
          <wp:inline distT="0" distB="0" distL="0" distR="0" wp14:anchorId="3BF98E12" wp14:editId="53777CDE">
            <wp:extent cx="6081712" cy="4429125"/>
            <wp:effectExtent l="0" t="0" r="0" b="0"/>
            <wp:docPr id="1" name="Figure 1 — Cas d'utilisation général" descr="Figure 1 — Cas d'utilisation général" title="Figure 1 — Cas d'utilisation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1703" cy="4436401"/>
                    </a:xfrm>
                    <a:prstGeom prst="rect">
                      <a:avLst/>
                    </a:prstGeom>
                  </pic:spPr>
                </pic:pic>
              </a:graphicData>
            </a:graphic>
          </wp:inline>
        </w:drawing>
      </w:r>
    </w:p>
    <w:p w14:paraId="3BC672D5" w14:textId="77777777" w:rsidR="00212A82" w:rsidRPr="00D40DCB" w:rsidRDefault="00000000" w:rsidP="00C115A8">
      <w:pPr>
        <w:jc w:val="center"/>
      </w:pPr>
      <w:bookmarkStart w:id="30" w:name="_RefFig1"/>
      <w:r w:rsidRPr="00D40DCB">
        <w:rPr>
          <w:b/>
          <w:bCs/>
          <w:i/>
          <w:iCs/>
          <w:color w:val="333333"/>
          <w:sz w:val="20"/>
        </w:rPr>
        <w:t>Figure 1 — Cas d'utilisation général</w:t>
      </w:r>
      <w:bookmarkEnd w:id="30"/>
    </w:p>
    <w:p w14:paraId="47303B5B" w14:textId="77777777" w:rsidR="00212A82" w:rsidRPr="00D40DCB" w:rsidRDefault="00000000" w:rsidP="00A36718">
      <w:pPr>
        <w:spacing w:after="150" w:line="280" w:lineRule="auto"/>
        <w:ind w:left="80" w:right="80"/>
        <w:jc w:val="center"/>
      </w:pPr>
      <w:r w:rsidRPr="00D40DCB">
        <w:rPr>
          <w:i/>
          <w:iCs/>
          <w:color w:val="444444"/>
        </w:rPr>
        <w:t>Acteurs Visiteur, Client et Administrateur. L'authentification est un prérequis pour les actions réservées.</w:t>
      </w:r>
    </w:p>
    <w:p w14:paraId="2061F411" w14:textId="77777777" w:rsidR="00212A82" w:rsidRPr="00D40DCB" w:rsidRDefault="00000000">
      <w:pPr>
        <w:spacing w:before="80" w:after="120"/>
        <w:jc w:val="center"/>
      </w:pPr>
      <w:r w:rsidRPr="00D40DCB">
        <w:rPr>
          <w:noProof/>
        </w:rPr>
        <w:lastRenderedPageBreak/>
        <w:drawing>
          <wp:inline distT="0" distB="0" distL="0" distR="0" wp14:anchorId="064409EC" wp14:editId="7B3D50D0">
            <wp:extent cx="6216000" cy="4305155"/>
            <wp:effectExtent l="0" t="0" r="0" b="0"/>
            <wp:docPr id="1501104532" name="Figure 2 — Cas d'utilisation Client" descr="Figure 2 — Cas d'utilisation Client" title="Figure 2 — Cas d'utilisation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16000" cy="4305155"/>
                    </a:xfrm>
                    <a:prstGeom prst="rect">
                      <a:avLst/>
                    </a:prstGeom>
                  </pic:spPr>
                </pic:pic>
              </a:graphicData>
            </a:graphic>
          </wp:inline>
        </w:drawing>
      </w:r>
    </w:p>
    <w:p w14:paraId="68DCFA21" w14:textId="77777777" w:rsidR="00212A82" w:rsidRPr="00D40DCB" w:rsidRDefault="00000000" w:rsidP="00C115A8">
      <w:pPr>
        <w:jc w:val="center"/>
      </w:pPr>
      <w:bookmarkStart w:id="31" w:name="_RefFig2"/>
      <w:r w:rsidRPr="00D40DCB">
        <w:rPr>
          <w:b/>
          <w:bCs/>
          <w:i/>
          <w:iCs/>
          <w:color w:val="333333"/>
          <w:sz w:val="20"/>
        </w:rPr>
        <w:t>Figure 2 — Cas d'utilisation Client</w:t>
      </w:r>
      <w:bookmarkEnd w:id="31"/>
    </w:p>
    <w:p w14:paraId="0074A88C" w14:textId="77777777" w:rsidR="00212A82" w:rsidRPr="00D40DCB" w:rsidRDefault="00000000" w:rsidP="00A36718">
      <w:pPr>
        <w:spacing w:after="150" w:line="280" w:lineRule="auto"/>
        <w:ind w:left="80" w:right="80"/>
        <w:jc w:val="center"/>
      </w:pPr>
      <w:r w:rsidRPr="00D40DCB">
        <w:rPr>
          <w:i/>
          <w:iCs/>
          <w:color w:val="444444"/>
        </w:rPr>
        <w:t>Le client consulte, réserve ou annule un essai, et contacte l'administration.</w:t>
      </w:r>
    </w:p>
    <w:p w14:paraId="1672AD32" w14:textId="77777777" w:rsidR="00212A82" w:rsidRPr="00D40DCB" w:rsidRDefault="00000000">
      <w:pPr>
        <w:spacing w:before="80" w:after="120"/>
        <w:jc w:val="center"/>
      </w:pPr>
      <w:r w:rsidRPr="00D40DCB">
        <w:rPr>
          <w:noProof/>
        </w:rPr>
        <w:lastRenderedPageBreak/>
        <w:drawing>
          <wp:inline distT="0" distB="0" distL="0" distR="0" wp14:anchorId="7A523099" wp14:editId="3E1F534B">
            <wp:extent cx="6216000" cy="5855472"/>
            <wp:effectExtent l="0" t="0" r="0" b="0"/>
            <wp:docPr id="452510585" name="Figure 3 — Cas d'utilisation Administrateur" descr="Figure 3 — Cas d'utilisation Administrateur" title="Figure 3 — Cas d'utilisation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16000" cy="5855472"/>
                    </a:xfrm>
                    <a:prstGeom prst="rect">
                      <a:avLst/>
                    </a:prstGeom>
                  </pic:spPr>
                </pic:pic>
              </a:graphicData>
            </a:graphic>
          </wp:inline>
        </w:drawing>
      </w:r>
    </w:p>
    <w:p w14:paraId="486B22B1" w14:textId="77777777" w:rsidR="00212A82" w:rsidRPr="00D40DCB" w:rsidRDefault="00000000" w:rsidP="00C115A8">
      <w:pPr>
        <w:jc w:val="center"/>
      </w:pPr>
      <w:bookmarkStart w:id="32" w:name="_RefFig3"/>
      <w:r w:rsidRPr="00D40DCB">
        <w:rPr>
          <w:b/>
          <w:bCs/>
          <w:i/>
          <w:iCs/>
          <w:color w:val="333333"/>
          <w:sz w:val="20"/>
        </w:rPr>
        <w:t>Figure 3 — Cas d'utilisation Administrateur</w:t>
      </w:r>
      <w:bookmarkEnd w:id="32"/>
    </w:p>
    <w:p w14:paraId="511EC93D" w14:textId="77777777" w:rsidR="004246F9" w:rsidRPr="00D40DCB" w:rsidRDefault="00000000" w:rsidP="00A36718">
      <w:pPr>
        <w:spacing w:after="150" w:line="280" w:lineRule="auto"/>
        <w:ind w:left="80" w:right="80"/>
        <w:jc w:val="center"/>
        <w:rPr>
          <w:i/>
          <w:iCs/>
          <w:color w:val="444444"/>
        </w:rPr>
      </w:pPr>
      <w:r w:rsidRPr="00D40DCB">
        <w:rPr>
          <w:i/>
          <w:iCs/>
          <w:color w:val="444444"/>
        </w:rPr>
        <w:t>L'administrateur gère voitures, bornes, RDV, clients, messages et sauvegardes.</w:t>
      </w:r>
    </w:p>
    <w:p w14:paraId="251AFEBB" w14:textId="77777777" w:rsidR="00D17316" w:rsidRDefault="00D17316">
      <w:pPr>
        <w:pStyle w:val="Titre2"/>
        <w:pBdr>
          <w:bottom w:val="single" w:sz="6" w:space="4" w:color="2874A6"/>
        </w:pBdr>
        <w:rPr>
          <w:sz w:val="24"/>
          <w:szCs w:val="24"/>
        </w:rPr>
      </w:pPr>
      <w:bookmarkStart w:id="33" w:name="_Toc240311885"/>
    </w:p>
    <w:p w14:paraId="17AB100C" w14:textId="77777777" w:rsidR="00D17316" w:rsidRDefault="00D17316">
      <w:pPr>
        <w:pStyle w:val="Titre2"/>
        <w:pBdr>
          <w:bottom w:val="single" w:sz="6" w:space="4" w:color="2874A6"/>
        </w:pBdr>
        <w:rPr>
          <w:sz w:val="24"/>
          <w:szCs w:val="24"/>
        </w:rPr>
      </w:pPr>
    </w:p>
    <w:p w14:paraId="1893541C" w14:textId="77777777" w:rsidR="00D17316" w:rsidRDefault="00D17316">
      <w:pPr>
        <w:pStyle w:val="Titre2"/>
        <w:pBdr>
          <w:bottom w:val="single" w:sz="6" w:space="4" w:color="2874A6"/>
        </w:pBdr>
        <w:rPr>
          <w:sz w:val="24"/>
          <w:szCs w:val="24"/>
        </w:rPr>
      </w:pPr>
    </w:p>
    <w:p w14:paraId="670E6F0A" w14:textId="77777777" w:rsidR="00D17316" w:rsidRDefault="00D17316">
      <w:pPr>
        <w:pStyle w:val="Titre2"/>
        <w:pBdr>
          <w:bottom w:val="single" w:sz="6" w:space="4" w:color="2874A6"/>
        </w:pBdr>
        <w:rPr>
          <w:sz w:val="24"/>
          <w:szCs w:val="24"/>
        </w:rPr>
      </w:pPr>
    </w:p>
    <w:p w14:paraId="2FC6CDAB" w14:textId="77777777" w:rsidR="00D17316" w:rsidRDefault="00D17316">
      <w:pPr>
        <w:pStyle w:val="Titre2"/>
        <w:pBdr>
          <w:bottom w:val="single" w:sz="6" w:space="4" w:color="2874A6"/>
        </w:pBdr>
        <w:rPr>
          <w:sz w:val="24"/>
          <w:szCs w:val="24"/>
        </w:rPr>
      </w:pPr>
    </w:p>
    <w:p w14:paraId="78CCD656" w14:textId="77777777" w:rsidR="00D17316" w:rsidRDefault="00D17316">
      <w:pPr>
        <w:pStyle w:val="Titre2"/>
        <w:pBdr>
          <w:bottom w:val="single" w:sz="6" w:space="4" w:color="2874A6"/>
        </w:pBdr>
        <w:rPr>
          <w:sz w:val="24"/>
          <w:szCs w:val="24"/>
        </w:rPr>
      </w:pPr>
    </w:p>
    <w:p w14:paraId="65478A71" w14:textId="77777777" w:rsidR="00D17316" w:rsidRDefault="00D17316">
      <w:pPr>
        <w:pStyle w:val="Titre2"/>
        <w:pBdr>
          <w:bottom w:val="single" w:sz="6" w:space="4" w:color="2874A6"/>
        </w:pBdr>
        <w:rPr>
          <w:sz w:val="24"/>
          <w:szCs w:val="24"/>
        </w:rPr>
      </w:pPr>
    </w:p>
    <w:p w14:paraId="0496EBCB" w14:textId="77777777" w:rsidR="00D17316" w:rsidRDefault="00D17316">
      <w:pPr>
        <w:pStyle w:val="Titre2"/>
        <w:pBdr>
          <w:bottom w:val="single" w:sz="6" w:space="4" w:color="2874A6"/>
        </w:pBdr>
        <w:rPr>
          <w:sz w:val="24"/>
          <w:szCs w:val="24"/>
        </w:rPr>
      </w:pPr>
    </w:p>
    <w:p w14:paraId="2CE07CF3" w14:textId="77777777" w:rsidR="00212A82" w:rsidRPr="00D40DCB" w:rsidRDefault="00000000">
      <w:pPr>
        <w:pStyle w:val="Titre2"/>
        <w:pBdr>
          <w:bottom w:val="single" w:sz="6" w:space="4" w:color="2874A6"/>
        </w:pBdr>
        <w:rPr>
          <w:sz w:val="24"/>
          <w:szCs w:val="24"/>
        </w:rPr>
      </w:pPr>
      <w:bookmarkStart w:id="34" w:name="_Toc240382531"/>
      <w:r w:rsidRPr="00D40DCB">
        <w:rPr>
          <w:sz w:val="24"/>
          <w:szCs w:val="24"/>
        </w:rPr>
        <w:lastRenderedPageBreak/>
        <w:t>2.3 Descriptions textuelles de cas d'utilisation</w:t>
      </w:r>
      <w:bookmarkEnd w:id="33"/>
      <w:bookmarkEnd w:id="34"/>
    </w:p>
    <w:p w14:paraId="3B264494" w14:textId="77777777" w:rsidR="00D17316" w:rsidRDefault="00D17316" w:rsidP="00D40DCB">
      <w:pPr>
        <w:pStyle w:val="Titre3"/>
        <w:rPr>
          <w:sz w:val="24"/>
          <w:szCs w:val="24"/>
        </w:rPr>
      </w:pPr>
      <w:bookmarkStart w:id="35" w:name="_Toc240311886"/>
    </w:p>
    <w:p w14:paraId="4621B47D" w14:textId="77777777" w:rsidR="00212A82" w:rsidRPr="00D40DCB" w:rsidRDefault="00000000" w:rsidP="00D40DCB">
      <w:pPr>
        <w:pStyle w:val="Titre3"/>
        <w:rPr>
          <w:sz w:val="24"/>
          <w:szCs w:val="24"/>
        </w:rPr>
      </w:pPr>
      <w:bookmarkStart w:id="36" w:name="_Toc240382532"/>
      <w:r w:rsidRPr="00D40DCB">
        <w:rPr>
          <w:sz w:val="24"/>
          <w:szCs w:val="24"/>
        </w:rPr>
        <w:t>Cas d'utilisation : S'authentifier</w:t>
      </w:r>
      <w:bookmarkEnd w:id="35"/>
      <w:bookmarkEnd w:id="36"/>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000"/>
        <w:gridCol w:w="7400"/>
      </w:tblGrid>
      <w:tr w:rsidR="00212A82" w:rsidRPr="00D40DCB" w14:paraId="3AD63A5E" w14:textId="77777777">
        <w:tc>
          <w:tcPr>
            <w:tcW w:w="30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615E745" w14:textId="77777777" w:rsidR="00212A82" w:rsidRPr="00D40DCB" w:rsidRDefault="00000000" w:rsidP="007656FA">
            <w:r w:rsidRPr="00D40DCB">
              <w:rPr>
                <w:b/>
                <w:bCs/>
                <w:color w:val="FFFFFF"/>
              </w:rPr>
              <w:t>Élément</w:t>
            </w:r>
          </w:p>
        </w:tc>
        <w:tc>
          <w:tcPr>
            <w:tcW w:w="74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155FCF5" w14:textId="77777777" w:rsidR="00212A82" w:rsidRPr="00D40DCB" w:rsidRDefault="00000000" w:rsidP="007656FA">
            <w:r w:rsidRPr="00D40DCB">
              <w:rPr>
                <w:b/>
                <w:bCs/>
                <w:color w:val="FFFFFF"/>
              </w:rPr>
              <w:t>Description</w:t>
            </w:r>
          </w:p>
        </w:tc>
      </w:tr>
      <w:tr w:rsidR="00212A82" w:rsidRPr="00D40DCB" w14:paraId="3C5FFBB6"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89E930" w14:textId="77777777" w:rsidR="00212A82" w:rsidRPr="00D40DCB" w:rsidRDefault="00000000" w:rsidP="007656FA">
            <w:r w:rsidRPr="00D40DCB">
              <w:rPr>
                <w:b/>
                <w:bCs/>
                <w:color w:val="222222"/>
              </w:rPr>
              <w:t>Acteur</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C3A364" w14:textId="77777777" w:rsidR="00212A82" w:rsidRPr="00D40DCB" w:rsidRDefault="00000000" w:rsidP="007656FA">
            <w:r w:rsidRPr="00D40DCB">
              <w:rPr>
                <w:color w:val="222222"/>
              </w:rPr>
              <w:t>Client ou Administrateur</w:t>
            </w:r>
          </w:p>
        </w:tc>
      </w:tr>
      <w:tr w:rsidR="00212A82" w:rsidRPr="00D40DCB" w14:paraId="6C531631"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483A6D" w14:textId="77777777" w:rsidR="00212A82" w:rsidRPr="00D40DCB" w:rsidRDefault="00000000" w:rsidP="007656FA">
            <w:r w:rsidRPr="00D40DCB">
              <w:rPr>
                <w:b/>
                <w:bCs/>
                <w:color w:val="222222"/>
              </w:rPr>
              <w:t>Préconditions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F6421C" w14:textId="77777777" w:rsidR="00212A82" w:rsidRPr="00D40DCB" w:rsidRDefault="00000000" w:rsidP="007656FA">
            <w:r w:rsidRPr="00D40DCB">
              <w:rPr>
                <w:color w:val="222222"/>
              </w:rPr>
              <w:t>Compte valide</w:t>
            </w:r>
          </w:p>
        </w:tc>
      </w:tr>
      <w:tr w:rsidR="00212A82" w:rsidRPr="00D40DCB" w14:paraId="1FA4A738"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8756E7" w14:textId="77777777" w:rsidR="00212A82" w:rsidRPr="00D40DCB" w:rsidRDefault="00000000" w:rsidP="007656FA">
            <w:r w:rsidRPr="00D40DCB">
              <w:rPr>
                <w:b/>
                <w:bCs/>
                <w:color w:val="222222"/>
              </w:rPr>
              <w:t>Scénario nominal</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1DB48F" w14:textId="77777777" w:rsidR="00212A82" w:rsidRPr="00D40DCB" w:rsidRDefault="00000000" w:rsidP="007656FA">
            <w:r w:rsidRPr="00D40DCB">
              <w:rPr>
                <w:color w:val="222222"/>
              </w:rPr>
              <w:t>Accès page → saisie e-mail/MDP → vérification CSRF → session → redirection</w:t>
            </w:r>
          </w:p>
        </w:tc>
      </w:tr>
      <w:tr w:rsidR="00212A82" w:rsidRPr="00A855C4" w14:paraId="60E94A2D"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AFDDF2" w14:textId="77777777" w:rsidR="00212A82" w:rsidRPr="00D40DCB" w:rsidRDefault="00000000" w:rsidP="007656FA">
            <w:r w:rsidRPr="00D40DCB">
              <w:rPr>
                <w:b/>
                <w:bCs/>
                <w:color w:val="222222"/>
              </w:rPr>
              <w:t>Alternatives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E25526" w14:textId="77777777" w:rsidR="00212A82" w:rsidRPr="007A1ADA" w:rsidRDefault="00000000" w:rsidP="007656FA">
            <w:pPr>
              <w:rPr>
                <w:lang w:val="en-US"/>
              </w:rPr>
            </w:pPr>
            <w:r w:rsidRPr="007A1ADA">
              <w:rPr>
                <w:color w:val="222222"/>
                <w:lang w:val="en-US"/>
              </w:rPr>
              <w:t>MDP erroné / rate limiting / CSRF invalide</w:t>
            </w:r>
          </w:p>
        </w:tc>
      </w:tr>
      <w:tr w:rsidR="00212A82" w:rsidRPr="00D40DCB" w14:paraId="727C259F"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CF831A" w14:textId="77777777" w:rsidR="00212A82" w:rsidRPr="00D40DCB" w:rsidRDefault="00000000" w:rsidP="007656FA">
            <w:r w:rsidRPr="00D40DCB">
              <w:rPr>
                <w:b/>
                <w:bCs/>
                <w:color w:val="222222"/>
              </w:rPr>
              <w:t>Postconditions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E565B8" w14:textId="77777777" w:rsidR="00212A82" w:rsidRPr="00D40DCB" w:rsidRDefault="00000000" w:rsidP="007656FA">
            <w:r w:rsidRPr="00D40DCB">
              <w:rPr>
                <w:color w:val="222222"/>
              </w:rPr>
              <w:t>Session active selon le rôle</w:t>
            </w:r>
          </w:p>
        </w:tc>
      </w:tr>
    </w:tbl>
    <w:p w14:paraId="1FBC468A" w14:textId="77777777" w:rsidR="00212A82" w:rsidRPr="00D40DCB" w:rsidRDefault="00000000">
      <w:pPr>
        <w:spacing w:before="50" w:after="110"/>
        <w:jc w:val="center"/>
      </w:pPr>
      <w:bookmarkStart w:id="37" w:name="_RefTab5"/>
      <w:r w:rsidRPr="00D40DCB">
        <w:rPr>
          <w:i/>
          <w:iCs/>
          <w:color w:val="444444"/>
          <w:sz w:val="20"/>
        </w:rPr>
        <w:t>Tableau 5 — Description textuelle : S'authentifier</w:t>
      </w:r>
      <w:bookmarkEnd w:id="37"/>
    </w:p>
    <w:p w14:paraId="14EAE6B0" w14:textId="77777777" w:rsidR="004246F9" w:rsidRPr="00D40DCB" w:rsidRDefault="004246F9" w:rsidP="00151BA7">
      <w:pPr>
        <w:pStyle w:val="Titre3"/>
      </w:pPr>
    </w:p>
    <w:p w14:paraId="3B9320AF" w14:textId="65E0E53D" w:rsidR="00212A82" w:rsidRPr="00FE0739" w:rsidRDefault="00000000" w:rsidP="00FE0739">
      <w:pPr>
        <w:pStyle w:val="Titre3"/>
        <w:rPr>
          <w:sz w:val="24"/>
          <w:szCs w:val="24"/>
        </w:rPr>
      </w:pPr>
      <w:bookmarkStart w:id="38" w:name="_Toc240311887"/>
      <w:bookmarkStart w:id="39" w:name="_Toc240382533"/>
      <w:r w:rsidRPr="00D40DCB">
        <w:rPr>
          <w:sz w:val="24"/>
          <w:szCs w:val="24"/>
        </w:rPr>
        <w:t>Cas d'utilisation : Réserver un essai</w:t>
      </w:r>
      <w:bookmarkEnd w:id="38"/>
      <w:bookmarkEnd w:id="39"/>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000"/>
        <w:gridCol w:w="7400"/>
      </w:tblGrid>
      <w:tr w:rsidR="00212A82" w:rsidRPr="00D40DCB" w14:paraId="7E45379B" w14:textId="77777777">
        <w:tc>
          <w:tcPr>
            <w:tcW w:w="30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659A81A" w14:textId="77777777" w:rsidR="00212A82" w:rsidRPr="00D40DCB" w:rsidRDefault="00000000" w:rsidP="007656FA">
            <w:r w:rsidRPr="00D40DCB">
              <w:rPr>
                <w:b/>
                <w:bCs/>
                <w:color w:val="FFFFFF"/>
              </w:rPr>
              <w:t>Élément</w:t>
            </w:r>
          </w:p>
        </w:tc>
        <w:tc>
          <w:tcPr>
            <w:tcW w:w="74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892AEB6" w14:textId="77777777" w:rsidR="00212A82" w:rsidRPr="00D40DCB" w:rsidRDefault="00000000" w:rsidP="007656FA">
            <w:r w:rsidRPr="00D40DCB">
              <w:rPr>
                <w:b/>
                <w:bCs/>
                <w:color w:val="FFFFFF"/>
              </w:rPr>
              <w:t>Description</w:t>
            </w:r>
          </w:p>
        </w:tc>
      </w:tr>
      <w:tr w:rsidR="00212A82" w:rsidRPr="00D40DCB" w14:paraId="15E64F23"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733E0E" w14:textId="77777777" w:rsidR="00212A82" w:rsidRPr="00D40DCB" w:rsidRDefault="00000000" w:rsidP="007656FA">
            <w:r w:rsidRPr="00D40DCB">
              <w:rPr>
                <w:b/>
                <w:bCs/>
                <w:color w:val="222222"/>
              </w:rPr>
              <w:t>Acteur</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206599" w14:textId="77777777" w:rsidR="00212A82" w:rsidRPr="00D40DCB" w:rsidRDefault="00000000" w:rsidP="007656FA">
            <w:r w:rsidRPr="00D40DCB">
              <w:rPr>
                <w:color w:val="222222"/>
              </w:rPr>
              <w:t>Client authentifié</w:t>
            </w:r>
          </w:p>
        </w:tc>
      </w:tr>
      <w:tr w:rsidR="00212A82" w:rsidRPr="00D40DCB" w14:paraId="098555FD"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76C02A" w14:textId="77777777" w:rsidR="00212A82" w:rsidRPr="00D40DCB" w:rsidRDefault="00000000" w:rsidP="007656FA">
            <w:r w:rsidRPr="00D40DCB">
              <w:rPr>
                <w:b/>
                <w:bCs/>
                <w:color w:val="222222"/>
              </w:rPr>
              <w:t>Préconditions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B6EBEA" w14:textId="77777777" w:rsidR="00212A82" w:rsidRPr="00D40DCB" w:rsidRDefault="00000000" w:rsidP="007656FA">
            <w:r w:rsidRPr="00D40DCB">
              <w:rPr>
                <w:color w:val="222222"/>
              </w:rPr>
              <w:t>Client connecté ; véhicule existant</w:t>
            </w:r>
          </w:p>
        </w:tc>
      </w:tr>
      <w:tr w:rsidR="00212A82" w:rsidRPr="00D40DCB" w14:paraId="479EF5B0"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40868D" w14:textId="77777777" w:rsidR="00212A82" w:rsidRPr="00D40DCB" w:rsidRDefault="00000000" w:rsidP="007656FA">
            <w:r w:rsidRPr="00D40DCB">
              <w:rPr>
                <w:b/>
                <w:bCs/>
                <w:color w:val="222222"/>
              </w:rPr>
              <w:t>Scénario nominal</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76BF8A" w14:textId="7FC4A93F" w:rsidR="00212A82" w:rsidRPr="00D40DCB" w:rsidRDefault="00000000" w:rsidP="00FE0739">
            <w:r w:rsidRPr="00D40DCB">
              <w:rPr>
                <w:color w:val="222222"/>
              </w:rPr>
              <w:t xml:space="preserve">Choix véhicule → date/créneau → anti-chevauchement → </w:t>
            </w:r>
            <w:r w:rsidR="00FE0739">
              <w:rPr>
                <w:color w:val="222222"/>
              </w:rPr>
              <w:t xml:space="preserve">  </w:t>
            </w:r>
            <w:r w:rsidRPr="00D40DCB">
              <w:rPr>
                <w:color w:val="222222"/>
              </w:rPr>
              <w:t>statut en attente → confirmation</w:t>
            </w:r>
          </w:p>
        </w:tc>
      </w:tr>
      <w:tr w:rsidR="00212A82" w:rsidRPr="00D40DCB" w14:paraId="12B62776"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4431A3" w14:textId="77777777" w:rsidR="00212A82" w:rsidRPr="00D40DCB" w:rsidRDefault="00000000" w:rsidP="007656FA">
            <w:r w:rsidRPr="00D40DCB">
              <w:rPr>
                <w:b/>
                <w:bCs/>
                <w:color w:val="222222"/>
              </w:rPr>
              <w:t>Alternatives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3105BF" w14:textId="77777777" w:rsidR="00212A82" w:rsidRPr="00D40DCB" w:rsidRDefault="00000000" w:rsidP="007656FA">
            <w:r w:rsidRPr="00D40DCB">
              <w:rPr>
                <w:color w:val="222222"/>
              </w:rPr>
              <w:t>Créneau occupé / date passée / non connecté</w:t>
            </w:r>
          </w:p>
        </w:tc>
      </w:tr>
      <w:tr w:rsidR="00212A82" w:rsidRPr="00D40DCB" w14:paraId="0936A0BA" w14:textId="77777777">
        <w:tc>
          <w:tcPr>
            <w:tcW w:w="30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14A0BF" w14:textId="77777777" w:rsidR="00212A82" w:rsidRPr="00D40DCB" w:rsidRDefault="00000000" w:rsidP="007656FA">
            <w:r w:rsidRPr="00D40DCB">
              <w:rPr>
                <w:b/>
                <w:bCs/>
                <w:color w:val="222222"/>
              </w:rPr>
              <w:t>Postconditions</w:t>
            </w:r>
          </w:p>
        </w:tc>
        <w:tc>
          <w:tcPr>
            <w:tcW w:w="7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67B925" w14:textId="77777777" w:rsidR="00212A82" w:rsidRPr="00D40DCB" w:rsidRDefault="00000000" w:rsidP="007656FA">
            <w:r w:rsidRPr="00D40DCB">
              <w:rPr>
                <w:color w:val="222222"/>
              </w:rPr>
              <w:t>Réservation créée ; visible client et admin</w:t>
            </w:r>
          </w:p>
        </w:tc>
      </w:tr>
    </w:tbl>
    <w:p w14:paraId="0FC0C2B6" w14:textId="77777777" w:rsidR="004246F9" w:rsidRPr="00D40DCB" w:rsidRDefault="00000000" w:rsidP="00C115A8">
      <w:pPr>
        <w:spacing w:before="80" w:after="120"/>
        <w:jc w:val="center"/>
        <w:rPr>
          <w:i/>
          <w:iCs/>
          <w:color w:val="444444"/>
        </w:rPr>
      </w:pPr>
      <w:bookmarkStart w:id="40" w:name="_RefTab6"/>
      <w:r w:rsidRPr="00D40DCB">
        <w:rPr>
          <w:i/>
          <w:iCs/>
          <w:color w:val="444444"/>
          <w:sz w:val="20"/>
        </w:rPr>
        <w:t>Tableau 6 — Description textuelle : Réserver un essai.</w:t>
      </w:r>
      <w:bookmarkEnd w:id="40"/>
    </w:p>
    <w:p w14:paraId="70FA6A00" w14:textId="77777777" w:rsidR="00D17316" w:rsidRDefault="00D17316">
      <w:pPr>
        <w:pStyle w:val="Titre2"/>
        <w:pBdr>
          <w:bottom w:val="single" w:sz="6" w:space="4" w:color="2874A6"/>
        </w:pBdr>
        <w:rPr>
          <w:sz w:val="24"/>
          <w:szCs w:val="24"/>
        </w:rPr>
      </w:pPr>
      <w:bookmarkStart w:id="41" w:name="_Toc240311888"/>
    </w:p>
    <w:p w14:paraId="51C17072" w14:textId="77777777" w:rsidR="00D17316" w:rsidRDefault="00D17316">
      <w:pPr>
        <w:pStyle w:val="Titre2"/>
        <w:pBdr>
          <w:bottom w:val="single" w:sz="6" w:space="4" w:color="2874A6"/>
        </w:pBdr>
        <w:rPr>
          <w:sz w:val="24"/>
          <w:szCs w:val="24"/>
        </w:rPr>
      </w:pPr>
    </w:p>
    <w:p w14:paraId="0503955E" w14:textId="77777777" w:rsidR="00D17316" w:rsidRDefault="00D17316">
      <w:pPr>
        <w:pStyle w:val="Titre2"/>
        <w:pBdr>
          <w:bottom w:val="single" w:sz="6" w:space="4" w:color="2874A6"/>
        </w:pBdr>
        <w:rPr>
          <w:sz w:val="24"/>
          <w:szCs w:val="24"/>
        </w:rPr>
      </w:pPr>
    </w:p>
    <w:p w14:paraId="7585E35A" w14:textId="77777777" w:rsidR="00D17316" w:rsidRDefault="00D17316">
      <w:pPr>
        <w:pStyle w:val="Titre2"/>
        <w:pBdr>
          <w:bottom w:val="single" w:sz="6" w:space="4" w:color="2874A6"/>
        </w:pBdr>
        <w:rPr>
          <w:sz w:val="24"/>
          <w:szCs w:val="24"/>
        </w:rPr>
      </w:pPr>
    </w:p>
    <w:p w14:paraId="2C6FFA58" w14:textId="77777777" w:rsidR="00D17316" w:rsidRDefault="00D17316">
      <w:pPr>
        <w:pStyle w:val="Titre2"/>
        <w:pBdr>
          <w:bottom w:val="single" w:sz="6" w:space="4" w:color="2874A6"/>
        </w:pBdr>
        <w:rPr>
          <w:sz w:val="24"/>
          <w:szCs w:val="24"/>
        </w:rPr>
      </w:pPr>
    </w:p>
    <w:p w14:paraId="5EE3C52E" w14:textId="77777777" w:rsidR="00D17316" w:rsidRDefault="00D17316">
      <w:pPr>
        <w:pStyle w:val="Titre2"/>
        <w:pBdr>
          <w:bottom w:val="single" w:sz="6" w:space="4" w:color="2874A6"/>
        </w:pBdr>
        <w:rPr>
          <w:sz w:val="24"/>
          <w:szCs w:val="24"/>
        </w:rPr>
      </w:pPr>
    </w:p>
    <w:p w14:paraId="63104CED" w14:textId="77777777" w:rsidR="00D17316" w:rsidRDefault="00D17316">
      <w:pPr>
        <w:pStyle w:val="Titre2"/>
        <w:pBdr>
          <w:bottom w:val="single" w:sz="6" w:space="4" w:color="2874A6"/>
        </w:pBdr>
        <w:rPr>
          <w:sz w:val="24"/>
          <w:szCs w:val="24"/>
        </w:rPr>
      </w:pPr>
    </w:p>
    <w:p w14:paraId="03640A6D" w14:textId="77777777" w:rsidR="00D17316" w:rsidRDefault="00D17316">
      <w:pPr>
        <w:pStyle w:val="Titre2"/>
        <w:pBdr>
          <w:bottom w:val="single" w:sz="6" w:space="4" w:color="2874A6"/>
        </w:pBdr>
        <w:rPr>
          <w:sz w:val="24"/>
          <w:szCs w:val="24"/>
        </w:rPr>
      </w:pPr>
    </w:p>
    <w:p w14:paraId="2FF0A169" w14:textId="77777777" w:rsidR="00D17316" w:rsidRDefault="00D17316">
      <w:pPr>
        <w:pStyle w:val="Titre2"/>
        <w:pBdr>
          <w:bottom w:val="single" w:sz="6" w:space="4" w:color="2874A6"/>
        </w:pBdr>
        <w:rPr>
          <w:sz w:val="24"/>
          <w:szCs w:val="24"/>
        </w:rPr>
      </w:pPr>
    </w:p>
    <w:p w14:paraId="3D6CFA42" w14:textId="77777777" w:rsidR="00D17316" w:rsidRDefault="00D17316">
      <w:pPr>
        <w:pStyle w:val="Titre2"/>
        <w:pBdr>
          <w:bottom w:val="single" w:sz="6" w:space="4" w:color="2874A6"/>
        </w:pBdr>
        <w:rPr>
          <w:sz w:val="24"/>
          <w:szCs w:val="24"/>
        </w:rPr>
      </w:pPr>
    </w:p>
    <w:p w14:paraId="0A20956A" w14:textId="77777777" w:rsidR="00FE0739" w:rsidRDefault="00FE0739">
      <w:pPr>
        <w:pStyle w:val="Titre2"/>
        <w:pBdr>
          <w:bottom w:val="single" w:sz="6" w:space="4" w:color="2874A6"/>
        </w:pBdr>
        <w:rPr>
          <w:sz w:val="24"/>
          <w:szCs w:val="24"/>
        </w:rPr>
      </w:pPr>
    </w:p>
    <w:p w14:paraId="18C989E6" w14:textId="326FE7E9" w:rsidR="00212A82" w:rsidRPr="00D40DCB" w:rsidRDefault="00000000">
      <w:pPr>
        <w:pStyle w:val="Titre2"/>
        <w:pBdr>
          <w:bottom w:val="single" w:sz="6" w:space="4" w:color="2874A6"/>
        </w:pBdr>
        <w:rPr>
          <w:sz w:val="24"/>
          <w:szCs w:val="24"/>
        </w:rPr>
      </w:pPr>
      <w:bookmarkStart w:id="42" w:name="_Toc240382534"/>
      <w:r w:rsidRPr="00D40DCB">
        <w:rPr>
          <w:sz w:val="24"/>
          <w:szCs w:val="24"/>
        </w:rPr>
        <w:lastRenderedPageBreak/>
        <w:t>2.4 Diagramme de classes</w:t>
      </w:r>
      <w:bookmarkEnd w:id="41"/>
      <w:bookmarkEnd w:id="42"/>
    </w:p>
    <w:p w14:paraId="06BC00D1" w14:textId="77777777" w:rsidR="00212A82" w:rsidRPr="00D40DCB" w:rsidRDefault="00000000">
      <w:pPr>
        <w:spacing w:before="80" w:after="120"/>
        <w:jc w:val="center"/>
      </w:pPr>
      <w:r w:rsidRPr="00D40DCB">
        <w:rPr>
          <w:noProof/>
        </w:rPr>
        <w:drawing>
          <wp:inline distT="0" distB="0" distL="0" distR="0" wp14:anchorId="52CB4BDF" wp14:editId="5C2A8BDE">
            <wp:extent cx="6216000" cy="4144000"/>
            <wp:effectExtent l="0" t="0" r="0" b="0"/>
            <wp:docPr id="722591973" name="Figure 4 — Diagramme de classes" descr="Figure 4 — Diagramme de classes" title="Figure 4 — Diagramme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16000" cy="4144000"/>
                    </a:xfrm>
                    <a:prstGeom prst="rect">
                      <a:avLst/>
                    </a:prstGeom>
                  </pic:spPr>
                </pic:pic>
              </a:graphicData>
            </a:graphic>
          </wp:inline>
        </w:drawing>
      </w:r>
    </w:p>
    <w:p w14:paraId="7578179B" w14:textId="77777777" w:rsidR="00212A82" w:rsidRPr="00D40DCB" w:rsidRDefault="00000000" w:rsidP="00C115A8">
      <w:pPr>
        <w:jc w:val="center"/>
      </w:pPr>
      <w:bookmarkStart w:id="43" w:name="_RefFig4"/>
      <w:r w:rsidRPr="00D40DCB">
        <w:rPr>
          <w:b/>
          <w:bCs/>
          <w:i/>
          <w:iCs/>
          <w:color w:val="333333"/>
          <w:sz w:val="20"/>
        </w:rPr>
        <w:t>Figure 4 — Diagramme de classes</w:t>
      </w:r>
      <w:bookmarkEnd w:id="43"/>
    </w:p>
    <w:p w14:paraId="1B2E92AB" w14:textId="77777777" w:rsidR="00212A82" w:rsidRPr="00A36718" w:rsidRDefault="00000000" w:rsidP="00A36718">
      <w:pPr>
        <w:spacing w:after="150" w:line="280" w:lineRule="auto"/>
        <w:ind w:left="80" w:right="80"/>
        <w:jc w:val="center"/>
        <w:rPr>
          <w:i/>
          <w:iCs/>
          <w:color w:val="444444"/>
        </w:rPr>
      </w:pPr>
      <w:r w:rsidRPr="00D40DCB">
        <w:rPr>
          <w:i/>
          <w:iCs/>
          <w:color w:val="444444"/>
        </w:rPr>
        <w:t>Classes : Utilisateur (Client / Administrateur), Voiture, Réservation, BorneRecharge.</w:t>
      </w:r>
    </w:p>
    <w:p w14:paraId="64BD5940" w14:textId="77777777" w:rsidR="00212A82" w:rsidRPr="00D40DCB" w:rsidRDefault="00000000">
      <w:r w:rsidRPr="00D40DCB">
        <w:br w:type="page"/>
      </w:r>
    </w:p>
    <w:p w14:paraId="4F15CFC1" w14:textId="77777777" w:rsidR="00212A82" w:rsidRPr="00D40DCB" w:rsidRDefault="00212A82">
      <w:pPr>
        <w:spacing w:before="5000"/>
      </w:pPr>
    </w:p>
    <w:p w14:paraId="12D00159" w14:textId="77777777" w:rsidR="00212A82" w:rsidRPr="001715E0" w:rsidRDefault="00000000">
      <w:pPr>
        <w:pStyle w:val="Titre1"/>
        <w:pBdr>
          <w:bottom w:val="single" w:sz="18" w:space="12" w:color="1B4F72"/>
        </w:pBdr>
        <w:spacing w:after="100"/>
        <w:rPr>
          <w:rFonts w:ascii="Times New Roman" w:hAnsi="Times New Roman" w:cs="Times New Roman"/>
          <w:color w:val="auto"/>
          <w:sz w:val="144"/>
          <w:szCs w:val="144"/>
        </w:rPr>
      </w:pPr>
      <w:bookmarkStart w:id="44" w:name="_Toc240311889"/>
      <w:bookmarkStart w:id="45" w:name="_Toc240382535"/>
      <w:r w:rsidRPr="001715E0">
        <w:rPr>
          <w:sz w:val="144"/>
          <w:szCs w:val="144"/>
        </w:rPr>
        <w:t xml:space="preserve">Chapitre 3 : </w:t>
      </w:r>
      <w:r w:rsidRPr="001715E0">
        <w:rPr>
          <w:rFonts w:ascii="Times New Roman" w:hAnsi="Times New Roman" w:cs="Times New Roman"/>
          <w:color w:val="auto"/>
          <w:sz w:val="144"/>
          <w:szCs w:val="144"/>
        </w:rPr>
        <w:t>Conception, planning et méthodologie</w:t>
      </w:r>
      <w:bookmarkEnd w:id="44"/>
      <w:bookmarkEnd w:id="45"/>
    </w:p>
    <w:p w14:paraId="50D06BD4" w14:textId="77777777" w:rsidR="00212A82" w:rsidRPr="001715E0" w:rsidRDefault="00000000">
      <w:pPr>
        <w:rPr>
          <w:rFonts w:ascii="Times New Roman" w:hAnsi="Times New Roman" w:cs="Times New Roman"/>
        </w:rPr>
      </w:pPr>
      <w:r w:rsidRPr="001715E0">
        <w:rPr>
          <w:rFonts w:ascii="Times New Roman" w:hAnsi="Times New Roman" w:cs="Times New Roman"/>
        </w:rPr>
        <w:br w:type="page"/>
      </w:r>
    </w:p>
    <w:p w14:paraId="66C57C34" w14:textId="77777777" w:rsidR="00212A82" w:rsidRPr="00D40DCB" w:rsidRDefault="00000000" w:rsidP="00D17316">
      <w:pPr>
        <w:pStyle w:val="Titre2"/>
        <w:pBdr>
          <w:bottom w:val="single" w:sz="6" w:space="4" w:color="2874A6"/>
        </w:pBdr>
        <w:tabs>
          <w:tab w:val="left" w:pos="9195"/>
        </w:tabs>
        <w:rPr>
          <w:sz w:val="24"/>
          <w:szCs w:val="24"/>
        </w:rPr>
      </w:pPr>
      <w:bookmarkStart w:id="46" w:name="_Toc240311890"/>
      <w:bookmarkStart w:id="47" w:name="_Toc240382536"/>
      <w:r w:rsidRPr="00D40DCB">
        <w:rPr>
          <w:sz w:val="24"/>
          <w:szCs w:val="24"/>
        </w:rPr>
        <w:lastRenderedPageBreak/>
        <w:t>3.1 Architecture technique</w:t>
      </w:r>
      <w:bookmarkEnd w:id="46"/>
      <w:bookmarkEnd w:id="47"/>
      <w:r w:rsidR="00D17316">
        <w:rPr>
          <w:sz w:val="24"/>
          <w:szCs w:val="24"/>
        </w:rPr>
        <w:tab/>
      </w:r>
    </w:p>
    <w:p w14:paraId="413ACF13" w14:textId="77777777" w:rsidR="00D17316" w:rsidRPr="00C115A8" w:rsidRDefault="00000000" w:rsidP="00D17316">
      <w:pPr>
        <w:jc w:val="left"/>
        <w:rPr>
          <w:b/>
          <w:bCs/>
          <w:sz w:val="28"/>
          <w:szCs w:val="28"/>
        </w:rPr>
      </w:pPr>
      <w:r w:rsidRPr="00C115A8">
        <w:rPr>
          <w:b/>
          <w:bCs/>
          <w:sz w:val="28"/>
          <w:szCs w:val="28"/>
        </w:rPr>
        <w:t xml:space="preserve">Architecture 3-tiers : </w:t>
      </w:r>
    </w:p>
    <w:p w14:paraId="0826F33B" w14:textId="023A0AE3" w:rsidR="00D17316" w:rsidRPr="00C115A8" w:rsidRDefault="00B64A2B" w:rsidP="00C115A8">
      <w:pPr>
        <w:jc w:val="left"/>
        <w:rPr>
          <w:sz w:val="28"/>
          <w:szCs w:val="28"/>
        </w:rPr>
      </w:pPr>
      <w:r w:rsidRPr="00C115A8">
        <w:rPr>
          <w:sz w:val="28"/>
          <w:szCs w:val="28"/>
        </w:rPr>
        <w:t>Présentation (HTML5, CSS3, JavaScript), logique (PHP 8 procédural), données (MySQL 8 via PDO)</w:t>
      </w:r>
    </w:p>
    <w:p w14:paraId="594DE46A" w14:textId="77777777" w:rsidR="00D17316" w:rsidRPr="00C115A8" w:rsidRDefault="00000000" w:rsidP="00C115A8">
      <w:pPr>
        <w:jc w:val="left"/>
        <w:rPr>
          <w:sz w:val="28"/>
          <w:szCs w:val="28"/>
        </w:rPr>
      </w:pPr>
      <w:r w:rsidRPr="00C115A8">
        <w:rPr>
          <w:sz w:val="28"/>
          <w:szCs w:val="28"/>
        </w:rPr>
        <w:t>Environnement XAMPP</w:t>
      </w:r>
    </w:p>
    <w:p w14:paraId="1C40A960" w14:textId="77777777" w:rsidR="00212A82" w:rsidRPr="00C115A8" w:rsidRDefault="00000000" w:rsidP="00C115A8">
      <w:pPr>
        <w:jc w:val="left"/>
        <w:rPr>
          <w:sz w:val="28"/>
          <w:szCs w:val="28"/>
        </w:rPr>
      </w:pPr>
      <w:r w:rsidRPr="00C115A8">
        <w:rPr>
          <w:sz w:val="28"/>
          <w:szCs w:val="28"/>
        </w:rPr>
        <w:t>Configuration .env.</w:t>
      </w:r>
    </w:p>
    <w:p w14:paraId="77AE8CCE" w14:textId="77777777" w:rsidR="00D17316" w:rsidRPr="00D17316" w:rsidRDefault="00D17316" w:rsidP="00D17316">
      <w:pPr>
        <w:pStyle w:val="Paragraphedeliste"/>
        <w:ind w:left="1429" w:firstLine="0"/>
        <w:jc w:val="left"/>
        <w:rPr>
          <w:sz w:val="28"/>
          <w:szCs w:val="28"/>
        </w:rPr>
      </w:pPr>
    </w:p>
    <w:p w14:paraId="7E5CBF3B" w14:textId="77777777" w:rsidR="004B2B3B" w:rsidRPr="00D17316" w:rsidRDefault="00000000" w:rsidP="00D17316">
      <w:pPr>
        <w:jc w:val="left"/>
        <w:rPr>
          <w:sz w:val="28"/>
          <w:szCs w:val="28"/>
        </w:rPr>
      </w:pPr>
      <w:r w:rsidRPr="00D17316">
        <w:rPr>
          <w:sz w:val="28"/>
          <w:szCs w:val="28"/>
        </w:rPr>
        <w:t>L'architecture technique d'EcoDrive suit le modèle classique à 3 tiers, ce qui assure une séparation claire des responsabilités et facilite la maintenance.</w:t>
      </w:r>
    </w:p>
    <w:p w14:paraId="47213923" w14:textId="77777777" w:rsidR="004B2B3B" w:rsidRPr="00D17316" w:rsidRDefault="00000000" w:rsidP="00D17316">
      <w:pPr>
        <w:jc w:val="left"/>
        <w:rPr>
          <w:sz w:val="28"/>
          <w:szCs w:val="28"/>
        </w:rPr>
      </w:pPr>
      <w:r w:rsidRPr="00A855C4">
        <w:rPr>
          <w:b/>
          <w:bCs/>
          <w:sz w:val="28"/>
          <w:szCs w:val="28"/>
        </w:rPr>
        <w:t>Couche de présentation (Front-end)</w:t>
      </w:r>
      <w:r w:rsidRPr="00D17316">
        <w:rPr>
          <w:sz w:val="28"/>
          <w:szCs w:val="28"/>
        </w:rPr>
        <w:t xml:space="preserve"> : Elle est constituée de fichiers HTML5, CSS3 et JavaScript, situés dans les répertoires racine, /voitures/, /bornes/, /reserver/, /contact/, et /admin/. Le CSS définit un thème sombre cohérent avec un accent vert néon (#00E5A0), des polices adaptées (Cormorant Garamond pour les titres, DM Sans pour le texte), et une mise en page responsive qui s'adapte aux écrans (mobile, tablette, desktop). Le JavaScript gère les interactions dynamiques : validation de formulaires, affichage conditionnel, et communication asynchrone via fetch() pour certaines fonctionnalités.</w:t>
      </w:r>
    </w:p>
    <w:p w14:paraId="6099D38C" w14:textId="77777777" w:rsidR="004B2B3B" w:rsidRPr="00D17316" w:rsidRDefault="00000000" w:rsidP="00D17316">
      <w:pPr>
        <w:jc w:val="left"/>
        <w:rPr>
          <w:sz w:val="28"/>
          <w:szCs w:val="28"/>
        </w:rPr>
      </w:pPr>
      <w:r w:rsidRPr="00A855C4">
        <w:rPr>
          <w:b/>
          <w:bCs/>
          <w:sz w:val="28"/>
          <w:szCs w:val="28"/>
        </w:rPr>
        <w:t>Couche de traitement (Back-end)</w:t>
      </w:r>
      <w:r w:rsidRPr="00D17316">
        <w:rPr>
          <w:sz w:val="28"/>
          <w:szCs w:val="28"/>
        </w:rPr>
        <w:t xml:space="preserve"> : Elle est implémentée en PHP 8 procédural, organisée dans le répertoire /php/. Les scripts PHP traitent les requêtes HTTP (GET et POST), gèrent les sessions utilisateurs, exécutent la logique métier (authentification, réservation, CRUD administrateur), et communiquent avec la base de données via PDO. Les traitements sont structurés de manière modulaire : fonctions de gestion de la session, fonctions de validation, fonctions d'accès aux données, etc.</w:t>
      </w:r>
    </w:p>
    <w:p w14:paraId="085587EA" w14:textId="77777777" w:rsidR="004B2B3B" w:rsidRPr="00D17316" w:rsidRDefault="00000000" w:rsidP="00D17316">
      <w:pPr>
        <w:jc w:val="left"/>
        <w:rPr>
          <w:sz w:val="28"/>
          <w:szCs w:val="28"/>
        </w:rPr>
      </w:pPr>
      <w:r w:rsidRPr="00A855C4">
        <w:rPr>
          <w:b/>
          <w:bCs/>
          <w:sz w:val="28"/>
          <w:szCs w:val="28"/>
        </w:rPr>
        <w:t>Couche de données (Data)</w:t>
      </w:r>
      <w:r w:rsidRPr="00D17316">
        <w:rPr>
          <w:sz w:val="28"/>
          <w:szCs w:val="28"/>
        </w:rPr>
        <w:t xml:space="preserve"> : Elle repose sur MySQL 8, accessible via l'extension PDO (PHP Data Objects) de PHP. La base de données contient les tables : voiture (catalogue), borne (bornes Exicom), utilisateur (comptes clients et administrateurs), reservation (essais réservés), message (formulaire de contact), et admin_audit (journal d'audit). Toutes les requêtes SQL sont réalisées via des requêtes préparées pour empêcher les injections SQL.</w:t>
      </w:r>
    </w:p>
    <w:p w14:paraId="544BDE9E" w14:textId="77777777" w:rsidR="004B2B3B" w:rsidRPr="00D17316" w:rsidRDefault="00000000" w:rsidP="00D17316">
      <w:pPr>
        <w:jc w:val="left"/>
        <w:rPr>
          <w:sz w:val="28"/>
          <w:szCs w:val="28"/>
        </w:rPr>
      </w:pPr>
      <w:r w:rsidRPr="00D17316">
        <w:rPr>
          <w:sz w:val="28"/>
          <w:szCs w:val="28"/>
        </w:rPr>
        <w:t>L'environnement d'exécution est XAMPP (Apache + MySQL + PHP), qui fournit un serveur web local, un serveur de base de données, et l'interpréteur PHP. Le fichier .env (configuré hors du code source) contient les paramètres de connexion à la base de données et autres configurations sensibles, séparés du code pour des raisons de sécurité.</w:t>
      </w:r>
    </w:p>
    <w:p w14:paraId="7DA83F97" w14:textId="77777777" w:rsidR="004B2B3B" w:rsidRPr="00D17316" w:rsidRDefault="00000000" w:rsidP="00D17316">
      <w:pPr>
        <w:jc w:val="left"/>
        <w:rPr>
          <w:sz w:val="28"/>
          <w:szCs w:val="28"/>
        </w:rPr>
      </w:pPr>
      <w:r w:rsidRPr="00D17316">
        <w:rPr>
          <w:sz w:val="28"/>
          <w:szCs w:val="28"/>
        </w:rPr>
        <w:t>Cette architecture 3-tiers a été choisie pour sa simplicité, sa conformité aux compétences du BTS Informatique de Gestion, et sa facilité de déploiement sur un hébergement mutualisé standard (type LAMP). Elle est suffisante pour une application de taille moyenne comme EcoDrive, et peut évoluer vers une architecture plus moderne (API REST, framework PHP) dans le cadre d'évolutions futures.</w:t>
      </w:r>
    </w:p>
    <w:p w14:paraId="3A9C8F26" w14:textId="77777777" w:rsidR="00D17316" w:rsidRDefault="00D17316">
      <w:pPr>
        <w:pStyle w:val="Titre2"/>
        <w:pBdr>
          <w:bottom w:val="single" w:sz="6" w:space="4" w:color="2874A6"/>
        </w:pBdr>
        <w:rPr>
          <w:sz w:val="24"/>
          <w:szCs w:val="24"/>
        </w:rPr>
      </w:pPr>
      <w:bookmarkStart w:id="48" w:name="_Toc240311891"/>
    </w:p>
    <w:p w14:paraId="232C720F" w14:textId="77777777" w:rsidR="00D17316" w:rsidRDefault="00D17316">
      <w:pPr>
        <w:pStyle w:val="Titre2"/>
        <w:pBdr>
          <w:bottom w:val="single" w:sz="6" w:space="4" w:color="2874A6"/>
        </w:pBdr>
        <w:rPr>
          <w:sz w:val="24"/>
          <w:szCs w:val="24"/>
        </w:rPr>
      </w:pPr>
    </w:p>
    <w:p w14:paraId="25294FCC" w14:textId="226BC162" w:rsidR="00212A82" w:rsidRPr="00FE0739" w:rsidRDefault="00000000" w:rsidP="00FE0739">
      <w:pPr>
        <w:pStyle w:val="Titre2"/>
        <w:pBdr>
          <w:bottom w:val="single" w:sz="6" w:space="4" w:color="2874A6"/>
        </w:pBdr>
        <w:rPr>
          <w:sz w:val="24"/>
          <w:szCs w:val="24"/>
        </w:rPr>
      </w:pPr>
      <w:bookmarkStart w:id="49" w:name="_Toc240382537"/>
      <w:r w:rsidRPr="00D40DCB">
        <w:rPr>
          <w:sz w:val="24"/>
          <w:szCs w:val="24"/>
        </w:rPr>
        <w:lastRenderedPageBreak/>
        <w:t>3.2 Modèle de données</w:t>
      </w:r>
      <w:bookmarkEnd w:id="48"/>
      <w:bookmarkEnd w:id="49"/>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253"/>
        <w:gridCol w:w="7147"/>
      </w:tblGrid>
      <w:tr w:rsidR="00212A82" w:rsidRPr="00D40DCB" w14:paraId="7EDEE15D" w14:textId="77777777" w:rsidTr="00FE0739">
        <w:tc>
          <w:tcPr>
            <w:tcW w:w="325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CE6FAD5" w14:textId="77777777" w:rsidR="00212A82" w:rsidRPr="00D40DCB" w:rsidRDefault="00000000" w:rsidP="00FE0739">
            <w:r w:rsidRPr="00D40DCB">
              <w:rPr>
                <w:b/>
                <w:bCs/>
                <w:color w:val="FFFFFF"/>
              </w:rPr>
              <w:t>Table</w:t>
            </w:r>
          </w:p>
        </w:tc>
        <w:tc>
          <w:tcPr>
            <w:tcW w:w="714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431A04A" w14:textId="77777777" w:rsidR="00212A82" w:rsidRPr="00D40DCB" w:rsidRDefault="00000000" w:rsidP="00FE0739">
            <w:r w:rsidRPr="00D40DCB">
              <w:rPr>
                <w:b/>
                <w:bCs/>
                <w:color w:val="FFFFFF"/>
              </w:rPr>
              <w:t>Description</w:t>
            </w:r>
          </w:p>
        </w:tc>
      </w:tr>
      <w:tr w:rsidR="00212A82" w:rsidRPr="00D40DCB" w14:paraId="65B3D6CE"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78AC9D" w14:textId="43456AD5" w:rsidR="00212A82" w:rsidRPr="00D40DCB" w:rsidRDefault="00B64A2B" w:rsidP="00FE0739">
            <w:r w:rsidRPr="00D40DCB">
              <w:rPr>
                <w:b/>
                <w:bCs/>
                <w:color w:val="222222"/>
              </w:rPr>
              <w:t>Voiture</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82D860" w14:textId="77777777" w:rsidR="00212A82" w:rsidRPr="00D40DCB" w:rsidRDefault="00000000" w:rsidP="00FE0739">
            <w:r w:rsidRPr="00D40DCB">
              <w:rPr>
                <w:color w:val="222222"/>
              </w:rPr>
              <w:t>Catalogue (marque, modèle, prix, batterie, autonomie…)</w:t>
            </w:r>
          </w:p>
        </w:tc>
      </w:tr>
      <w:tr w:rsidR="00212A82" w:rsidRPr="00D40DCB" w14:paraId="77E31B36"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448776" w14:textId="17DF6E10" w:rsidR="00212A82" w:rsidRPr="00D40DCB" w:rsidRDefault="00B64A2B" w:rsidP="00FE0739">
            <w:r w:rsidRPr="00D40DCB">
              <w:rPr>
                <w:b/>
                <w:bCs/>
                <w:color w:val="222222"/>
              </w:rPr>
              <w:t>Borne</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0D7F8D" w14:textId="77777777" w:rsidR="00212A82" w:rsidRPr="00D40DCB" w:rsidRDefault="00000000" w:rsidP="00FE0739">
            <w:r w:rsidRPr="00D40DCB">
              <w:rPr>
                <w:color w:val="222222"/>
              </w:rPr>
              <w:t>Bornes Exicom (nom, puissance, description)</w:t>
            </w:r>
          </w:p>
        </w:tc>
      </w:tr>
      <w:tr w:rsidR="00212A82" w:rsidRPr="00D40DCB" w14:paraId="26F56A36"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97E266" w14:textId="4C98B924" w:rsidR="00212A82" w:rsidRPr="00D40DCB" w:rsidRDefault="00B64A2B" w:rsidP="00FE0739">
            <w:r w:rsidRPr="00D40DCB">
              <w:rPr>
                <w:b/>
                <w:bCs/>
                <w:color w:val="222222"/>
              </w:rPr>
              <w:t>Utilisateur</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D53F98" w14:textId="77777777" w:rsidR="00212A82" w:rsidRPr="00D40DCB" w:rsidRDefault="00000000" w:rsidP="00FE0739">
            <w:r w:rsidRPr="00D40DCB">
              <w:rPr>
                <w:color w:val="222222"/>
              </w:rPr>
              <w:t>Comptes (nom, email, bcrypt, rôle)</w:t>
            </w:r>
          </w:p>
        </w:tc>
      </w:tr>
      <w:tr w:rsidR="00212A82" w:rsidRPr="00D40DCB" w14:paraId="02A971F1"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F851BD" w14:textId="59E8CA9F" w:rsidR="00212A82" w:rsidRPr="00D40DCB" w:rsidRDefault="00B64A2B" w:rsidP="00FE0739">
            <w:r w:rsidRPr="00D40DCB">
              <w:rPr>
                <w:b/>
                <w:bCs/>
                <w:color w:val="222222"/>
              </w:rPr>
              <w:t>Réservation</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649B5F" w14:textId="77777777" w:rsidR="00212A82" w:rsidRPr="00D40DCB" w:rsidRDefault="00000000" w:rsidP="00FE0739">
            <w:r w:rsidRPr="00D40DCB">
              <w:rPr>
                <w:color w:val="222222"/>
              </w:rPr>
              <w:t>Essais (utilisateur, voiture, date, créneau, statut)</w:t>
            </w:r>
          </w:p>
        </w:tc>
      </w:tr>
      <w:tr w:rsidR="00212A82" w:rsidRPr="00D40DCB" w14:paraId="25ED3F6D"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84E9A4" w14:textId="775E3E38" w:rsidR="00212A82" w:rsidRPr="00D40DCB" w:rsidRDefault="00B64A2B" w:rsidP="00FE0739">
            <w:r w:rsidRPr="00D40DCB">
              <w:rPr>
                <w:b/>
                <w:bCs/>
                <w:color w:val="222222"/>
              </w:rPr>
              <w:t>Message/newsletter</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04102C" w14:textId="77777777" w:rsidR="00212A82" w:rsidRPr="00D40DCB" w:rsidRDefault="00000000" w:rsidP="00FE0739">
            <w:r w:rsidRPr="00D40DCB">
              <w:rPr>
                <w:color w:val="222222"/>
              </w:rPr>
              <w:t>Contact et abonnés</w:t>
            </w:r>
          </w:p>
        </w:tc>
      </w:tr>
      <w:tr w:rsidR="00212A82" w:rsidRPr="00D40DCB" w14:paraId="2A9B563C" w14:textId="77777777" w:rsidTr="00FE0739">
        <w:tc>
          <w:tcPr>
            <w:tcW w:w="325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9A71177" w14:textId="583263CC" w:rsidR="00212A82" w:rsidRPr="00D40DCB" w:rsidRDefault="00B64A2B" w:rsidP="00FE0739">
            <w:r w:rsidRPr="00D40DCB">
              <w:rPr>
                <w:b/>
                <w:bCs/>
                <w:color w:val="222222"/>
              </w:rPr>
              <w:t>Admin_audit</w:t>
            </w:r>
          </w:p>
        </w:tc>
        <w:tc>
          <w:tcPr>
            <w:tcW w:w="714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55C60B" w14:textId="77777777" w:rsidR="00212A82" w:rsidRPr="00D40DCB" w:rsidRDefault="00000000" w:rsidP="00FE0739">
            <w:r w:rsidRPr="00D40DCB">
              <w:rPr>
                <w:color w:val="222222"/>
              </w:rPr>
              <w:t>Journal d'audit administrateur</w:t>
            </w:r>
          </w:p>
        </w:tc>
      </w:tr>
    </w:tbl>
    <w:p w14:paraId="24480527" w14:textId="77777777" w:rsidR="00212A82" w:rsidRPr="00D40DCB" w:rsidRDefault="00000000" w:rsidP="00C115A8">
      <w:pPr>
        <w:spacing w:before="80" w:after="120"/>
        <w:jc w:val="center"/>
      </w:pPr>
      <w:bookmarkStart w:id="50" w:name="_RefTab7"/>
      <w:r w:rsidRPr="00D40DCB">
        <w:rPr>
          <w:i/>
          <w:iCs/>
          <w:color w:val="444444"/>
          <w:sz w:val="20"/>
        </w:rPr>
        <w:t>Tableau 7 — Modèle de données</w:t>
      </w:r>
      <w:bookmarkEnd w:id="50"/>
    </w:p>
    <w:p w14:paraId="79FA7C56" w14:textId="77777777" w:rsidR="00212A82" w:rsidRPr="00D40DCB" w:rsidRDefault="00000000">
      <w:pPr>
        <w:pStyle w:val="Titre2"/>
        <w:pBdr>
          <w:bottom w:val="single" w:sz="6" w:space="4" w:color="2874A6"/>
        </w:pBdr>
        <w:rPr>
          <w:sz w:val="24"/>
          <w:szCs w:val="24"/>
        </w:rPr>
      </w:pPr>
      <w:bookmarkStart w:id="51" w:name="_Toc240311892"/>
      <w:bookmarkStart w:id="52" w:name="_Toc240382538"/>
      <w:r w:rsidRPr="00D40DCB">
        <w:rPr>
          <w:sz w:val="24"/>
          <w:szCs w:val="24"/>
        </w:rPr>
        <w:t>3.3 Charte graphique</w:t>
      </w:r>
      <w:bookmarkEnd w:id="51"/>
      <w:bookmarkEnd w:id="52"/>
    </w:p>
    <w:p w14:paraId="1980E0E9" w14:textId="0D5621FC" w:rsidR="00E56A71" w:rsidRPr="00D17316" w:rsidRDefault="00000000" w:rsidP="00D17316">
      <w:pPr>
        <w:jc w:val="left"/>
        <w:rPr>
          <w:sz w:val="28"/>
          <w:szCs w:val="28"/>
        </w:rPr>
      </w:pPr>
      <w:r w:rsidRPr="00D17316">
        <w:rPr>
          <w:sz w:val="28"/>
          <w:szCs w:val="28"/>
        </w:rPr>
        <w:t xml:space="preserve">Thème </w:t>
      </w:r>
      <w:r w:rsidR="00A855C4">
        <w:rPr>
          <w:sz w:val="28"/>
          <w:szCs w:val="28"/>
        </w:rPr>
        <w:t>claire</w:t>
      </w:r>
      <w:r w:rsidRPr="00D17316">
        <w:rPr>
          <w:sz w:val="28"/>
          <w:szCs w:val="28"/>
        </w:rPr>
        <w:t>, accent</w:t>
      </w:r>
      <w:r w:rsidR="00FE0739">
        <w:rPr>
          <w:sz w:val="28"/>
          <w:szCs w:val="28"/>
        </w:rPr>
        <w:t xml:space="preserve"> bleu ciel</w:t>
      </w:r>
      <w:r w:rsidRPr="00D17316">
        <w:rPr>
          <w:sz w:val="28"/>
          <w:szCs w:val="28"/>
        </w:rPr>
        <w:t xml:space="preserve"> </w:t>
      </w:r>
      <w:r w:rsidR="00FE0739" w:rsidRPr="00FE0739">
        <w:rPr>
          <w:sz w:val="28"/>
          <w:szCs w:val="28"/>
        </w:rPr>
        <w:t>#00D2FF</w:t>
      </w:r>
      <w:r w:rsidR="00FE0739">
        <w:rPr>
          <w:sz w:val="28"/>
          <w:szCs w:val="28"/>
        </w:rPr>
        <w:t>.</w:t>
      </w:r>
    </w:p>
    <w:p w14:paraId="00411341" w14:textId="77777777" w:rsidR="00E56A71" w:rsidRPr="00D17316" w:rsidRDefault="00000000" w:rsidP="00D17316">
      <w:pPr>
        <w:jc w:val="left"/>
        <w:rPr>
          <w:sz w:val="28"/>
          <w:szCs w:val="28"/>
        </w:rPr>
      </w:pPr>
      <w:r w:rsidRPr="00D17316">
        <w:rPr>
          <w:sz w:val="28"/>
          <w:szCs w:val="28"/>
        </w:rPr>
        <w:t xml:space="preserve">Polices : Cormorant Garamond (titres), DM Sans (texte). </w:t>
      </w:r>
    </w:p>
    <w:p w14:paraId="5B8C5876" w14:textId="77777777" w:rsidR="00212A82" w:rsidRPr="00D17316" w:rsidRDefault="00000000" w:rsidP="00D17316">
      <w:pPr>
        <w:jc w:val="left"/>
        <w:rPr>
          <w:sz w:val="28"/>
          <w:szCs w:val="28"/>
        </w:rPr>
      </w:pPr>
      <w:r w:rsidRPr="00D17316">
        <w:rPr>
          <w:sz w:val="28"/>
          <w:szCs w:val="28"/>
        </w:rPr>
        <w:t>Interface responsive.</w:t>
      </w:r>
    </w:p>
    <w:p w14:paraId="322A9B62" w14:textId="77777777" w:rsidR="00212A82" w:rsidRPr="00D40DCB" w:rsidRDefault="00000000">
      <w:pPr>
        <w:pStyle w:val="Titre2"/>
        <w:pBdr>
          <w:bottom w:val="single" w:sz="6" w:space="4" w:color="2874A6"/>
        </w:pBdr>
        <w:rPr>
          <w:sz w:val="24"/>
          <w:szCs w:val="24"/>
        </w:rPr>
      </w:pPr>
      <w:bookmarkStart w:id="53" w:name="_Toc240311893"/>
      <w:bookmarkStart w:id="54" w:name="_Toc240382539"/>
      <w:r w:rsidRPr="00D40DCB">
        <w:rPr>
          <w:sz w:val="24"/>
          <w:szCs w:val="24"/>
        </w:rPr>
        <w:t>3.4 Arborescence du code</w:t>
      </w:r>
      <w:bookmarkEnd w:id="53"/>
      <w:bookmarkEnd w:id="54"/>
    </w:p>
    <w:p w14:paraId="2797D1C6" w14:textId="77777777" w:rsidR="00212A82" w:rsidRPr="00D40DCB" w:rsidRDefault="00000000" w:rsidP="00D0742D">
      <w:pPr>
        <w:jc w:val="left"/>
        <w:rPr>
          <w:sz w:val="28"/>
          <w:szCs w:val="28"/>
        </w:rPr>
      </w:pPr>
      <w:r w:rsidRPr="00D40DCB">
        <w:rPr>
          <w:sz w:val="28"/>
          <w:szCs w:val="28"/>
        </w:rPr>
        <w:t>index.php | voitures/ | bornes/ | php/ | css/ | js/ | base-de-donnees/ | tests/</w:t>
      </w:r>
    </w:p>
    <w:p w14:paraId="0657643D" w14:textId="77777777" w:rsidR="00212A82" w:rsidRPr="00D40DCB" w:rsidRDefault="00000000">
      <w:pPr>
        <w:pStyle w:val="Titre2"/>
        <w:pBdr>
          <w:bottom w:val="single" w:sz="6" w:space="4" w:color="2874A6"/>
        </w:pBdr>
        <w:rPr>
          <w:sz w:val="24"/>
          <w:szCs w:val="24"/>
        </w:rPr>
      </w:pPr>
      <w:bookmarkStart w:id="55" w:name="_Toc240311894"/>
      <w:bookmarkStart w:id="56" w:name="_Toc240382540"/>
      <w:r w:rsidRPr="00D40DCB">
        <w:rPr>
          <w:sz w:val="24"/>
          <w:szCs w:val="24"/>
        </w:rPr>
        <w:t>3.5 Méthodologie cascade et planning Gantt (1 mois)</w:t>
      </w:r>
      <w:bookmarkEnd w:id="55"/>
      <w:bookmarkEnd w:id="56"/>
    </w:p>
    <w:p w14:paraId="61AD1A53" w14:textId="77777777" w:rsidR="00212A82" w:rsidRPr="00A855C4" w:rsidRDefault="00000000" w:rsidP="00D17316">
      <w:pPr>
        <w:jc w:val="left"/>
        <w:rPr>
          <w:b/>
          <w:bCs/>
          <w:sz w:val="28"/>
          <w:szCs w:val="28"/>
        </w:rPr>
      </w:pPr>
      <w:r w:rsidRPr="00A855C4">
        <w:rPr>
          <w:b/>
          <w:bCs/>
          <w:sz w:val="28"/>
          <w:szCs w:val="28"/>
        </w:rPr>
        <w:t>Approche en cascade (Waterfall) sur 4 semaines maximum.</w:t>
      </w:r>
    </w:p>
    <w:p w14:paraId="48D7DBC3" w14:textId="77777777" w:rsidR="004B2B3B" w:rsidRPr="00D17316" w:rsidRDefault="00000000" w:rsidP="00D17316">
      <w:pPr>
        <w:jc w:val="left"/>
        <w:rPr>
          <w:sz w:val="28"/>
          <w:szCs w:val="28"/>
        </w:rPr>
      </w:pPr>
      <w:r w:rsidRPr="00D17316">
        <w:rPr>
          <w:sz w:val="28"/>
          <w:szCs w:val="28"/>
        </w:rPr>
        <w:t>La méthodologie de développement choisie pour EcoDrive est le cycle de vie en cascade (modèle Waterfall), adapté au contexte du BTS et au délai de 4 semaines imparti pour le PFF.</w:t>
      </w:r>
    </w:p>
    <w:p w14:paraId="1C169A1D" w14:textId="77777777" w:rsidR="004B2B3B" w:rsidRPr="00D17316" w:rsidRDefault="00000000" w:rsidP="00D17316">
      <w:pPr>
        <w:jc w:val="left"/>
        <w:rPr>
          <w:sz w:val="28"/>
          <w:szCs w:val="28"/>
        </w:rPr>
      </w:pPr>
      <w:r w:rsidRPr="00D17316">
        <w:rPr>
          <w:sz w:val="28"/>
          <w:szCs w:val="28"/>
        </w:rPr>
        <w:t>Le modèle cascade est une approche séquentielle où chaque phase doit être terminée et validée avant de passer à la suivante. Il se prête bien aux projets dont les besoins sont clairement définis dès le départ, sans modifications fréquentes en cours de route. Les phases successives (analyse, conception, développement, tests, déploiement, maintenance) produisent des livrables documentés à chaque étape.</w:t>
      </w:r>
    </w:p>
    <w:p w14:paraId="2A230EF2" w14:textId="77777777" w:rsidR="004B2B3B" w:rsidRPr="00D17316" w:rsidRDefault="00000000" w:rsidP="00D17316">
      <w:pPr>
        <w:jc w:val="left"/>
        <w:rPr>
          <w:sz w:val="28"/>
          <w:szCs w:val="28"/>
        </w:rPr>
      </w:pPr>
      <w:r w:rsidRPr="00D17316">
        <w:rPr>
          <w:sz w:val="28"/>
          <w:szCs w:val="28"/>
        </w:rPr>
        <w:t>Dans le cadre d'EcoDrive, le cycle en V (version étendue du modèle cascade) a été appliqué de manière simplifiée sur les 4 semaines :</w:t>
      </w:r>
    </w:p>
    <w:p w14:paraId="1E012D89" w14:textId="77777777" w:rsidR="004B2B3B" w:rsidRPr="00D17316" w:rsidRDefault="00000000" w:rsidP="00D17316">
      <w:pPr>
        <w:jc w:val="left"/>
        <w:rPr>
          <w:sz w:val="28"/>
          <w:szCs w:val="28"/>
        </w:rPr>
      </w:pPr>
      <w:r w:rsidRPr="00D17316">
        <w:rPr>
          <w:b/>
          <w:bCs/>
          <w:sz w:val="28"/>
          <w:szCs w:val="28"/>
        </w:rPr>
        <w:t>Semaine 1 (S1)</w:t>
      </w:r>
      <w:r w:rsidRPr="00D17316">
        <w:rPr>
          <w:sz w:val="28"/>
          <w:szCs w:val="28"/>
        </w:rPr>
        <w:t xml:space="preserve"> — Analyse + Conception : Recueil des besoins fonctionnels (Tableau 4), identification des acteurs et des cas d'utilisation (UML), élaboration des diagrammes de cas d'utilisation (Figure 1, 2, 3) et du diagramme de classes (Figure 4), définition de l'architecture technique (3-tiers, PHP/MySQL/PDO), et rédaction des spécifications.</w:t>
      </w:r>
    </w:p>
    <w:p w14:paraId="2E3CAF85" w14:textId="77777777" w:rsidR="004B2B3B" w:rsidRPr="00D17316" w:rsidRDefault="00000000" w:rsidP="00D17316">
      <w:pPr>
        <w:jc w:val="left"/>
        <w:rPr>
          <w:sz w:val="28"/>
          <w:szCs w:val="28"/>
        </w:rPr>
      </w:pPr>
      <w:r w:rsidRPr="00D17316">
        <w:rPr>
          <w:b/>
          <w:bCs/>
          <w:sz w:val="28"/>
          <w:szCs w:val="28"/>
        </w:rPr>
        <w:t>Semaine 2 (S2)</w:t>
      </w:r>
      <w:r w:rsidRPr="00D17316">
        <w:rPr>
          <w:sz w:val="28"/>
          <w:szCs w:val="28"/>
        </w:rPr>
        <w:t xml:space="preserve"> — Base de données + Backend : Création de la base MySQL (script SQL, Tableau 7 — Modèle de données), développement des traitements PHP (authentification, gestion des réservations, CRUD administrateur, statistiques), intégration de la sécurité (CSRF, PDO, bcrypt), configuration du fichier .env.</w:t>
      </w:r>
    </w:p>
    <w:p w14:paraId="6926577B" w14:textId="77777777" w:rsidR="004B2B3B" w:rsidRPr="00D17316" w:rsidRDefault="00000000" w:rsidP="00D17316">
      <w:pPr>
        <w:jc w:val="left"/>
        <w:rPr>
          <w:sz w:val="28"/>
          <w:szCs w:val="28"/>
        </w:rPr>
      </w:pPr>
      <w:r w:rsidRPr="00D17316">
        <w:rPr>
          <w:b/>
          <w:bCs/>
          <w:sz w:val="28"/>
          <w:szCs w:val="28"/>
        </w:rPr>
        <w:t>Semaine 3 (S3)</w:t>
      </w:r>
      <w:r w:rsidRPr="00D17316">
        <w:rPr>
          <w:sz w:val="28"/>
          <w:szCs w:val="28"/>
        </w:rPr>
        <w:t xml:space="preserve"> — Frontend + Réservation : Développement des interfaces utilisateur (HTML/CSS/JS), création des pages catalogue, fiches véhicules, bornes, </w:t>
      </w:r>
      <w:r w:rsidRPr="00D17316">
        <w:rPr>
          <w:sz w:val="28"/>
          <w:szCs w:val="28"/>
        </w:rPr>
        <w:lastRenderedPageBreak/>
        <w:t>formulaire de réservation, espace client, formulaire de contact, et premières vues du panneau d'administration. Tests de navigation et d'intégration.</w:t>
      </w:r>
    </w:p>
    <w:p w14:paraId="7EF70589" w14:textId="77777777" w:rsidR="004B2B3B" w:rsidRPr="00D17316" w:rsidRDefault="00000000" w:rsidP="00D17316">
      <w:pPr>
        <w:jc w:val="left"/>
        <w:rPr>
          <w:sz w:val="28"/>
          <w:szCs w:val="28"/>
        </w:rPr>
      </w:pPr>
      <w:r w:rsidRPr="00D17316">
        <w:rPr>
          <w:b/>
          <w:bCs/>
          <w:sz w:val="28"/>
          <w:szCs w:val="28"/>
        </w:rPr>
        <w:t>Semaine 4 (S4)</w:t>
      </w:r>
      <w:r w:rsidRPr="00D17316">
        <w:rPr>
          <w:sz w:val="28"/>
          <w:szCs w:val="28"/>
        </w:rPr>
        <w:t xml:space="preserve"> — Admin + Tests + Rapport : Finalisation du panneau d'administration (CRUD complet, statistiques Chart.js, journal d'audit), tests complets (fonctionnels, validation métier, sécurité), corrections de bugs, optimisation du code, réalisation des captures d'écran, et rédaction du rapport de PFF.</w:t>
      </w:r>
    </w:p>
    <w:p w14:paraId="659C62A3" w14:textId="77777777" w:rsidR="004B2B3B" w:rsidRPr="00D17316" w:rsidRDefault="00000000" w:rsidP="00D17316">
      <w:pPr>
        <w:jc w:val="left"/>
        <w:rPr>
          <w:sz w:val="28"/>
          <w:szCs w:val="28"/>
        </w:rPr>
      </w:pPr>
      <w:r w:rsidRPr="00D17316">
        <w:rPr>
          <w:sz w:val="28"/>
          <w:szCs w:val="28"/>
        </w:rPr>
        <w:t>Les outils utilisés pour la gestion de projet sont : Git/GitHub pour le versionnement du code source (github.com/hayderbaccouri/ecodrive), VS Code comme environnement de développement, XAMPP comme environnement local de test, et un tableur pour le planning Gantt. Le tableau de Gantt (Tableau 8) et le détail des phases (Tableau 9) documentent le planning suivi.</w:t>
      </w:r>
    </w:p>
    <w:p w14:paraId="3B80E972" w14:textId="77777777" w:rsidR="004B2B3B" w:rsidRPr="00D17316" w:rsidRDefault="00000000" w:rsidP="00D17316">
      <w:pPr>
        <w:jc w:val="left"/>
        <w:rPr>
          <w:sz w:val="28"/>
          <w:szCs w:val="28"/>
        </w:rPr>
      </w:pPr>
      <w:r w:rsidRPr="00D17316">
        <w:rPr>
          <w:sz w:val="28"/>
          <w:szCs w:val="28"/>
        </w:rPr>
        <w:t>La méthode cascade a permis de structurer le travail, de produire une documentation complète à chaque étape, et de respecter le délai imparti. Elle sera détaillée dans le Chapitre 3 du rapport (plan 40 pages) ou dans les annexes selon la version finale.</w:t>
      </w:r>
    </w:p>
    <w:p w14:paraId="5B889946"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536"/>
        <w:gridCol w:w="1665"/>
        <w:gridCol w:w="1733"/>
        <w:gridCol w:w="1733"/>
        <w:gridCol w:w="1733"/>
      </w:tblGrid>
      <w:tr w:rsidR="00212A82" w:rsidRPr="00D40DCB" w14:paraId="1CD75CB0" w14:textId="77777777" w:rsidTr="0022727B">
        <w:tc>
          <w:tcPr>
            <w:tcW w:w="3536"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226CEA9F" w14:textId="77777777" w:rsidR="00212A82" w:rsidRPr="00D40DCB" w:rsidRDefault="00000000" w:rsidP="0022727B">
            <w:r w:rsidRPr="00D40DCB">
              <w:rPr>
                <w:b/>
                <w:bCs/>
                <w:color w:val="FFFFFF"/>
              </w:rPr>
              <w:t>Phase</w:t>
            </w:r>
          </w:p>
        </w:tc>
        <w:tc>
          <w:tcPr>
            <w:tcW w:w="1665"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771A795" w14:textId="77777777" w:rsidR="00212A82" w:rsidRPr="00D40DCB" w:rsidRDefault="00000000" w:rsidP="0022727B">
            <w:r w:rsidRPr="00D40DCB">
              <w:rPr>
                <w:b/>
                <w:bCs/>
                <w:color w:val="FFFFFF"/>
              </w:rPr>
              <w:t>S1</w:t>
            </w:r>
          </w:p>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6E36E674" w14:textId="77777777" w:rsidR="00212A82" w:rsidRPr="00D40DCB" w:rsidRDefault="00000000" w:rsidP="0022727B">
            <w:r w:rsidRPr="00D40DCB">
              <w:rPr>
                <w:b/>
                <w:bCs/>
                <w:color w:val="FFFFFF"/>
              </w:rPr>
              <w:t>S2</w:t>
            </w:r>
          </w:p>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4B33DC7D" w14:textId="77777777" w:rsidR="00212A82" w:rsidRPr="00D40DCB" w:rsidRDefault="00000000" w:rsidP="0022727B">
            <w:r w:rsidRPr="00D40DCB">
              <w:rPr>
                <w:b/>
                <w:bCs/>
                <w:color w:val="FFFFFF"/>
              </w:rPr>
              <w:t>S3</w:t>
            </w:r>
          </w:p>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F9E7410" w14:textId="77777777" w:rsidR="00212A82" w:rsidRPr="00D40DCB" w:rsidRDefault="00000000" w:rsidP="0022727B">
            <w:r w:rsidRPr="00D40DCB">
              <w:rPr>
                <w:b/>
                <w:bCs/>
                <w:color w:val="FFFFFF"/>
              </w:rPr>
              <w:t>S4</w:t>
            </w:r>
          </w:p>
        </w:tc>
      </w:tr>
      <w:tr w:rsidR="00212A82" w:rsidRPr="00D40DCB" w14:paraId="211264EF"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0B7B5F" w14:textId="77777777" w:rsidR="00212A82" w:rsidRPr="00D40DCB" w:rsidRDefault="00000000" w:rsidP="0022727B">
            <w:r w:rsidRPr="00D40DCB">
              <w:rPr>
                <w:color w:val="222222"/>
              </w:rPr>
              <w:t>Analyse + Conception</w:t>
            </w:r>
          </w:p>
        </w:tc>
        <w:tc>
          <w:tcPr>
            <w:tcW w:w="1665"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0C889E2B"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7028830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5D369DB8"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134D8C77" w14:textId="77777777" w:rsidR="00212A82" w:rsidRPr="00D40DCB" w:rsidRDefault="00212A82" w:rsidP="0022727B"/>
        </w:tc>
      </w:tr>
      <w:tr w:rsidR="00212A82" w:rsidRPr="00D40DCB" w14:paraId="57B92E62"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B6E509" w14:textId="77777777" w:rsidR="00212A82" w:rsidRPr="00D40DCB" w:rsidRDefault="00000000" w:rsidP="0022727B">
            <w:r w:rsidRPr="00D40DCB">
              <w:rPr>
                <w:color w:val="222222"/>
              </w:rPr>
              <w:t>BDD + Backend</w:t>
            </w:r>
          </w:p>
        </w:tc>
        <w:tc>
          <w:tcPr>
            <w:tcW w:w="1665"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587D7DA8"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2874A6"/>
            <w:tcMar>
              <w:top w:w="40" w:type="dxa"/>
              <w:left w:w="0" w:type="dxa"/>
              <w:bottom w:w="40" w:type="dxa"/>
              <w:right w:w="0" w:type="dxa"/>
            </w:tcMar>
          </w:tcPr>
          <w:p w14:paraId="614A8BBE"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2874A6"/>
            <w:tcMar>
              <w:top w:w="40" w:type="dxa"/>
              <w:left w:w="0" w:type="dxa"/>
              <w:bottom w:w="40" w:type="dxa"/>
              <w:right w:w="0" w:type="dxa"/>
            </w:tcMar>
          </w:tcPr>
          <w:p w14:paraId="03DFDF94"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3E90E54A" w14:textId="77777777" w:rsidR="00212A82" w:rsidRPr="00D40DCB" w:rsidRDefault="00212A82" w:rsidP="0022727B"/>
        </w:tc>
      </w:tr>
      <w:tr w:rsidR="00212A82" w:rsidRPr="00D40DCB" w14:paraId="4EFC87B6"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355205" w14:textId="77777777" w:rsidR="00212A82" w:rsidRPr="00D40DCB" w:rsidRDefault="00000000" w:rsidP="0022727B">
            <w:r w:rsidRPr="00D40DCB">
              <w:rPr>
                <w:color w:val="222222"/>
              </w:rPr>
              <w:t>Frontend + Réservation</w:t>
            </w:r>
          </w:p>
        </w:tc>
        <w:tc>
          <w:tcPr>
            <w:tcW w:w="1665"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769883A6"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53FF5EA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06DE32EA"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00A86B"/>
            <w:tcMar>
              <w:top w:w="40" w:type="dxa"/>
              <w:left w:w="0" w:type="dxa"/>
              <w:bottom w:w="40" w:type="dxa"/>
              <w:right w:w="0" w:type="dxa"/>
            </w:tcMar>
          </w:tcPr>
          <w:p w14:paraId="1553E81E" w14:textId="77777777" w:rsidR="00212A82" w:rsidRPr="00D40DCB" w:rsidRDefault="00212A82" w:rsidP="0022727B"/>
        </w:tc>
      </w:tr>
      <w:tr w:rsidR="00212A82" w:rsidRPr="00D40DCB" w14:paraId="2E36971E" w14:textId="77777777" w:rsidTr="0022727B">
        <w:tc>
          <w:tcPr>
            <w:tcW w:w="3536"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EF2F87" w14:textId="29521ADE" w:rsidR="00212A82" w:rsidRPr="00D40DCB" w:rsidRDefault="00000000" w:rsidP="0022727B">
            <w:r w:rsidRPr="00D40DCB">
              <w:rPr>
                <w:color w:val="222222"/>
              </w:rPr>
              <w:t>Admin</w:t>
            </w:r>
            <w:r w:rsidR="0022727B">
              <w:rPr>
                <w:color w:val="222222"/>
              </w:rPr>
              <w:t xml:space="preserve"> </w:t>
            </w:r>
            <w:r w:rsidRPr="00D40DCB">
              <w:rPr>
                <w:color w:val="222222"/>
              </w:rPr>
              <w:t>+ Tests + Rapport</w:t>
            </w:r>
          </w:p>
        </w:tc>
        <w:tc>
          <w:tcPr>
            <w:tcW w:w="1665"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1AFF22CA"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48E6639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EEEEEE"/>
            <w:tcMar>
              <w:top w:w="40" w:type="dxa"/>
              <w:left w:w="0" w:type="dxa"/>
              <w:bottom w:w="40" w:type="dxa"/>
              <w:right w:w="0" w:type="dxa"/>
            </w:tcMar>
          </w:tcPr>
          <w:p w14:paraId="498696C1" w14:textId="77777777" w:rsidR="00212A82" w:rsidRPr="00D40DCB" w:rsidRDefault="00212A82" w:rsidP="0022727B"/>
        </w:tc>
        <w:tc>
          <w:tcPr>
            <w:tcW w:w="1733" w:type="dxa"/>
            <w:tcBorders>
              <w:top w:val="single" w:sz="6" w:space="0" w:color="888888"/>
              <w:left w:val="single" w:sz="6" w:space="0" w:color="888888"/>
              <w:bottom w:val="single" w:sz="6" w:space="0" w:color="888888"/>
              <w:right w:val="single" w:sz="6" w:space="0" w:color="888888"/>
            </w:tcBorders>
            <w:shd w:val="clear" w:color="auto" w:fill="1B4F72"/>
            <w:tcMar>
              <w:top w:w="40" w:type="dxa"/>
              <w:left w:w="0" w:type="dxa"/>
              <w:bottom w:w="40" w:type="dxa"/>
              <w:right w:w="0" w:type="dxa"/>
            </w:tcMar>
          </w:tcPr>
          <w:p w14:paraId="4B52453A" w14:textId="77777777" w:rsidR="00212A82" w:rsidRPr="00D40DCB" w:rsidRDefault="00212A82" w:rsidP="0022727B"/>
        </w:tc>
      </w:tr>
    </w:tbl>
    <w:p w14:paraId="7F501397" w14:textId="77777777" w:rsidR="00212A82" w:rsidRPr="00D40DCB" w:rsidRDefault="00000000" w:rsidP="00C115A8">
      <w:pPr>
        <w:spacing w:before="80" w:after="120"/>
        <w:jc w:val="center"/>
      </w:pPr>
      <w:bookmarkStart w:id="57" w:name="_RefTab8"/>
      <w:r w:rsidRPr="00D40DCB">
        <w:rPr>
          <w:i/>
          <w:iCs/>
          <w:color w:val="444444"/>
          <w:sz w:val="20"/>
        </w:rPr>
        <w:t>Tableau 8 — Planning Gantt (4 semaines)</w:t>
      </w:r>
      <w:bookmarkEnd w:id="57"/>
    </w:p>
    <w:p w14:paraId="01034241" w14:textId="08A5A960" w:rsidR="004246F9" w:rsidRPr="00D40DCB" w:rsidRDefault="004246F9" w:rsidP="0022727B">
      <w:pPr>
        <w:tabs>
          <w:tab w:val="left" w:pos="1155"/>
        </w:tabs>
        <w:spacing w:before="70" w:after="40"/>
      </w:pPr>
    </w:p>
    <w:tbl>
      <w:tblPr>
        <w:tblpPr w:leftFromText="141" w:rightFromText="141" w:vertAnchor="text" w:horzAnchor="margin" w:tblpY="237"/>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1857"/>
        <w:gridCol w:w="3380"/>
        <w:gridCol w:w="5163"/>
      </w:tblGrid>
      <w:tr w:rsidR="00D17316" w:rsidRPr="00D40DCB" w14:paraId="087B06C5" w14:textId="77777777" w:rsidTr="0022727B">
        <w:tc>
          <w:tcPr>
            <w:tcW w:w="1857"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5115F2C" w14:textId="77777777" w:rsidR="00D17316" w:rsidRPr="00D40DCB" w:rsidRDefault="00D17316" w:rsidP="0022727B">
            <w:r w:rsidRPr="00D40DCB">
              <w:rPr>
                <w:b/>
                <w:bCs/>
                <w:color w:val="FFFFFF"/>
              </w:rPr>
              <w:t>Semaine</w:t>
            </w:r>
          </w:p>
        </w:tc>
        <w:tc>
          <w:tcPr>
            <w:tcW w:w="338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67D1798" w14:textId="77777777" w:rsidR="00D17316" w:rsidRPr="00D40DCB" w:rsidRDefault="00D17316" w:rsidP="0022727B">
            <w:r w:rsidRPr="00D40DCB">
              <w:rPr>
                <w:b/>
                <w:bCs/>
                <w:color w:val="FFFFFF"/>
              </w:rPr>
              <w:t>Phase</w:t>
            </w:r>
          </w:p>
        </w:tc>
        <w:tc>
          <w:tcPr>
            <w:tcW w:w="5163"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7FEE3EE" w14:textId="77777777" w:rsidR="00D17316" w:rsidRPr="00D40DCB" w:rsidRDefault="00D17316" w:rsidP="0022727B">
            <w:r w:rsidRPr="00D40DCB">
              <w:rPr>
                <w:b/>
                <w:bCs/>
                <w:color w:val="FFFFFF"/>
              </w:rPr>
              <w:t>Activités</w:t>
            </w:r>
          </w:p>
        </w:tc>
      </w:tr>
      <w:tr w:rsidR="00D17316" w:rsidRPr="00D40DCB" w14:paraId="461DEAC2"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BF56DB" w14:textId="77777777" w:rsidR="00D17316" w:rsidRPr="00D40DCB" w:rsidRDefault="00D17316" w:rsidP="0022727B">
            <w:r w:rsidRPr="00D40DCB">
              <w:rPr>
                <w:b/>
                <w:bCs/>
                <w:color w:val="222222"/>
              </w:rPr>
              <w:t>S1</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73FE9B" w14:textId="46B840FD" w:rsidR="00D17316" w:rsidRPr="00D40DCB" w:rsidRDefault="00D17316" w:rsidP="0022727B">
            <w:r w:rsidRPr="00D40DCB">
              <w:rPr>
                <w:color w:val="222222"/>
              </w:rPr>
              <w:t>Analyse</w:t>
            </w:r>
            <w:r w:rsidR="0022727B">
              <w:rPr>
                <w:color w:val="222222"/>
              </w:rPr>
              <w:t xml:space="preserve"> </w:t>
            </w:r>
            <w:r w:rsidRPr="00D40DCB">
              <w:rPr>
                <w:color w:val="222222"/>
              </w:rPr>
              <w:t>+</w:t>
            </w:r>
            <w:r w:rsidR="0022727B">
              <w:rPr>
                <w:color w:val="222222"/>
              </w:rPr>
              <w:t xml:space="preserve"> </w:t>
            </w:r>
            <w:r w:rsidRPr="00D40DCB">
              <w:rPr>
                <w:color w:val="222222"/>
              </w:rPr>
              <w:t>Conception</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FB3B47" w14:textId="77777777" w:rsidR="00D17316" w:rsidRPr="00D40DCB" w:rsidRDefault="00D17316" w:rsidP="0022727B">
            <w:r w:rsidRPr="00D40DCB">
              <w:rPr>
                <w:color w:val="222222"/>
              </w:rPr>
              <w:t>Cahier des charges, UML, architecture</w:t>
            </w:r>
          </w:p>
        </w:tc>
      </w:tr>
      <w:tr w:rsidR="00D17316" w:rsidRPr="00A855C4" w14:paraId="5882A4CE"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C3F7C3" w14:textId="77777777" w:rsidR="00D17316" w:rsidRPr="00D40DCB" w:rsidRDefault="00D17316" w:rsidP="0022727B">
            <w:r w:rsidRPr="00D40DCB">
              <w:rPr>
                <w:b/>
                <w:bCs/>
                <w:color w:val="222222"/>
              </w:rPr>
              <w:t>S2</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049ACD" w14:textId="77777777" w:rsidR="00D17316" w:rsidRPr="00D40DCB" w:rsidRDefault="00D17316" w:rsidP="0022727B">
            <w:r w:rsidRPr="00D40DCB">
              <w:rPr>
                <w:color w:val="222222"/>
              </w:rPr>
              <w:t>BDD + Backend</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B395B1" w14:textId="77777777" w:rsidR="00D17316" w:rsidRPr="007A1ADA" w:rsidRDefault="00D17316" w:rsidP="0022727B">
            <w:pPr>
              <w:rPr>
                <w:lang w:val="en-US"/>
              </w:rPr>
            </w:pPr>
            <w:r w:rsidRPr="007A1ADA">
              <w:rPr>
                <w:color w:val="222222"/>
                <w:lang w:val="en-US"/>
              </w:rPr>
              <w:t>MySQL, PHP (PDO, CSRF, auth)</w:t>
            </w:r>
          </w:p>
        </w:tc>
      </w:tr>
      <w:tr w:rsidR="00D17316" w:rsidRPr="00D40DCB" w14:paraId="4E65ACBB"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F95631" w14:textId="77777777" w:rsidR="00D17316" w:rsidRPr="00D40DCB" w:rsidRDefault="00D17316" w:rsidP="0022727B">
            <w:r w:rsidRPr="00D40DCB">
              <w:rPr>
                <w:b/>
                <w:bCs/>
                <w:color w:val="222222"/>
              </w:rPr>
              <w:t>S3</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6C6A18" w14:textId="04061697" w:rsidR="00D17316" w:rsidRPr="00D40DCB" w:rsidRDefault="00D17316" w:rsidP="0022727B">
            <w:r w:rsidRPr="00D40DCB">
              <w:rPr>
                <w:color w:val="222222"/>
              </w:rPr>
              <w:t>Frontend</w:t>
            </w:r>
            <w:r w:rsidR="0022727B">
              <w:rPr>
                <w:color w:val="222222"/>
              </w:rPr>
              <w:t xml:space="preserve"> </w:t>
            </w:r>
            <w:r w:rsidRPr="00D40DCB">
              <w:rPr>
                <w:color w:val="222222"/>
              </w:rPr>
              <w:t>+</w:t>
            </w:r>
            <w:r w:rsidR="0022727B">
              <w:rPr>
                <w:color w:val="222222"/>
              </w:rPr>
              <w:t xml:space="preserve"> </w:t>
            </w:r>
            <w:r w:rsidRPr="00D40DCB">
              <w:rPr>
                <w:color w:val="222222"/>
              </w:rPr>
              <w:t>Réservation</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2F01D2" w14:textId="77777777" w:rsidR="00D17316" w:rsidRPr="00D40DCB" w:rsidRDefault="00D17316" w:rsidP="0022727B">
            <w:r w:rsidRPr="00D40DCB">
              <w:rPr>
                <w:color w:val="222222"/>
              </w:rPr>
              <w:t>Catalogue, fiches, RDV, espace client</w:t>
            </w:r>
          </w:p>
        </w:tc>
      </w:tr>
      <w:tr w:rsidR="00D17316" w:rsidRPr="00D40DCB" w14:paraId="4353A3D5" w14:textId="77777777" w:rsidTr="0022727B">
        <w:tc>
          <w:tcPr>
            <w:tcW w:w="1857"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A05ACD" w14:textId="77777777" w:rsidR="00D17316" w:rsidRPr="00D40DCB" w:rsidRDefault="00D17316" w:rsidP="0022727B">
            <w:r w:rsidRPr="00D40DCB">
              <w:rPr>
                <w:b/>
                <w:bCs/>
                <w:color w:val="222222"/>
              </w:rPr>
              <w:t>S4</w:t>
            </w:r>
          </w:p>
        </w:tc>
        <w:tc>
          <w:tcPr>
            <w:tcW w:w="338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C82E48" w14:textId="2694E800" w:rsidR="00D17316" w:rsidRPr="00D40DCB" w:rsidRDefault="00D17316" w:rsidP="0022727B">
            <w:r w:rsidRPr="00D40DCB">
              <w:rPr>
                <w:color w:val="222222"/>
              </w:rPr>
              <w:t>Admin+Tests</w:t>
            </w:r>
            <w:r w:rsidR="0022727B">
              <w:rPr>
                <w:color w:val="222222"/>
              </w:rPr>
              <w:t xml:space="preserve"> </w:t>
            </w:r>
            <w:r w:rsidRPr="00D40DCB">
              <w:rPr>
                <w:color w:val="222222"/>
              </w:rPr>
              <w:t>+</w:t>
            </w:r>
            <w:r w:rsidR="0022727B">
              <w:rPr>
                <w:color w:val="222222"/>
              </w:rPr>
              <w:t xml:space="preserve"> </w:t>
            </w:r>
            <w:r w:rsidRPr="00D40DCB">
              <w:rPr>
                <w:color w:val="222222"/>
              </w:rPr>
              <w:t>Rapport</w:t>
            </w:r>
          </w:p>
        </w:tc>
        <w:tc>
          <w:tcPr>
            <w:tcW w:w="5163"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9A468C2" w14:textId="77777777" w:rsidR="00D17316" w:rsidRPr="00D40DCB" w:rsidRDefault="00D17316" w:rsidP="0022727B">
            <w:r w:rsidRPr="00D40DCB">
              <w:rPr>
                <w:color w:val="222222"/>
              </w:rPr>
              <w:t>Admin, SEO, tests, rapport</w:t>
            </w:r>
          </w:p>
        </w:tc>
      </w:tr>
    </w:tbl>
    <w:p w14:paraId="7AC0F58C" w14:textId="77777777" w:rsidR="00D17316" w:rsidRPr="00D40DCB" w:rsidRDefault="00D17316" w:rsidP="00C115A8">
      <w:pPr>
        <w:spacing w:before="80" w:after="120"/>
        <w:jc w:val="center"/>
      </w:pPr>
      <w:bookmarkStart w:id="58" w:name="_RefTab9"/>
      <w:r w:rsidRPr="00D40DCB">
        <w:rPr>
          <w:i/>
          <w:iCs/>
          <w:color w:val="444444"/>
          <w:sz w:val="20"/>
        </w:rPr>
        <w:t>Tableau 9 — Détail des phases</w:t>
      </w:r>
      <w:bookmarkEnd w:id="58"/>
    </w:p>
    <w:p w14:paraId="5798ED86" w14:textId="77777777" w:rsidR="00D17316" w:rsidRDefault="00D17316" w:rsidP="00D0742D">
      <w:pPr>
        <w:jc w:val="left"/>
      </w:pPr>
    </w:p>
    <w:p w14:paraId="20DD1CA7" w14:textId="77777777" w:rsidR="00212A82" w:rsidRPr="00D40DCB" w:rsidRDefault="00000000" w:rsidP="00D0742D">
      <w:pPr>
        <w:jc w:val="left"/>
        <w:rPr>
          <w:sz w:val="28"/>
          <w:szCs w:val="28"/>
        </w:rPr>
      </w:pPr>
      <w:r w:rsidRPr="00D40DCB">
        <w:rPr>
          <w:sz w:val="28"/>
          <w:szCs w:val="28"/>
        </w:rPr>
        <w:t>Outils : Git/GitHub, VS Code, XAMPP, tableur.</w:t>
      </w:r>
    </w:p>
    <w:p w14:paraId="5DA0E684" w14:textId="77777777" w:rsidR="00212A82" w:rsidRPr="00D40DCB" w:rsidRDefault="00000000">
      <w:r w:rsidRPr="00D40DCB">
        <w:br w:type="page"/>
      </w:r>
    </w:p>
    <w:p w14:paraId="00B84A79" w14:textId="77777777" w:rsidR="00212A82" w:rsidRPr="00D40DCB" w:rsidRDefault="00212A82">
      <w:pPr>
        <w:spacing w:before="5000"/>
      </w:pPr>
    </w:p>
    <w:p w14:paraId="390DA261" w14:textId="77777777" w:rsidR="00212A82" w:rsidRPr="001715E0" w:rsidRDefault="00000000">
      <w:pPr>
        <w:pStyle w:val="Titre1"/>
        <w:pBdr>
          <w:bottom w:val="single" w:sz="18" w:space="12" w:color="1B4F72"/>
        </w:pBdr>
        <w:spacing w:after="100"/>
        <w:rPr>
          <w:sz w:val="144"/>
          <w:szCs w:val="144"/>
        </w:rPr>
      </w:pPr>
      <w:bookmarkStart w:id="59" w:name="_Toc240311895"/>
      <w:bookmarkStart w:id="60" w:name="_Toc240382541"/>
      <w:r w:rsidRPr="001715E0">
        <w:rPr>
          <w:sz w:val="144"/>
          <w:szCs w:val="144"/>
        </w:rPr>
        <w:t xml:space="preserve">Chapitre 4 : </w:t>
      </w:r>
      <w:r w:rsidRPr="001715E0">
        <w:rPr>
          <w:rFonts w:ascii="Times New Roman" w:hAnsi="Times New Roman" w:cs="Times New Roman"/>
          <w:color w:val="auto"/>
          <w:sz w:val="144"/>
          <w:szCs w:val="144"/>
        </w:rPr>
        <w:t>Réalisation de l'application</w:t>
      </w:r>
      <w:bookmarkEnd w:id="59"/>
      <w:bookmarkEnd w:id="60"/>
    </w:p>
    <w:p w14:paraId="5B1B3356" w14:textId="77777777" w:rsidR="00212A82" w:rsidRPr="00D40DCB" w:rsidRDefault="00000000">
      <w:r w:rsidRPr="00D40DCB">
        <w:br w:type="page"/>
      </w:r>
    </w:p>
    <w:p w14:paraId="3D8D5637" w14:textId="77777777" w:rsidR="00212A82" w:rsidRPr="00D40DCB" w:rsidRDefault="00000000" w:rsidP="0022727B">
      <w:pPr>
        <w:jc w:val="center"/>
        <w:rPr>
          <w:sz w:val="28"/>
          <w:szCs w:val="28"/>
        </w:rPr>
      </w:pPr>
      <w:r w:rsidRPr="00D40DCB">
        <w:rPr>
          <w:sz w:val="28"/>
          <w:szCs w:val="28"/>
        </w:rPr>
        <w:lastRenderedPageBreak/>
        <w:t>Interfaces illustrées par des captures d'écran réelles de l'application (http://localhost/ecodrive/).</w:t>
      </w:r>
    </w:p>
    <w:p w14:paraId="72314C00" w14:textId="77777777" w:rsidR="00212A82" w:rsidRPr="00D40DCB" w:rsidRDefault="00000000">
      <w:pPr>
        <w:pStyle w:val="Titre2"/>
        <w:pBdr>
          <w:bottom w:val="single" w:sz="6" w:space="4" w:color="2874A6"/>
        </w:pBdr>
        <w:rPr>
          <w:sz w:val="24"/>
          <w:szCs w:val="24"/>
        </w:rPr>
      </w:pPr>
      <w:bookmarkStart w:id="61" w:name="_Toc240311896"/>
      <w:bookmarkStart w:id="62" w:name="_Toc240382542"/>
      <w:r w:rsidRPr="00D40DCB">
        <w:rPr>
          <w:sz w:val="24"/>
          <w:szCs w:val="24"/>
        </w:rPr>
        <w:t>4.1 Authentification</w:t>
      </w:r>
      <w:bookmarkEnd w:id="61"/>
      <w:bookmarkEnd w:id="62"/>
    </w:p>
    <w:p w14:paraId="683D9BE7" w14:textId="77777777" w:rsidR="00212A82" w:rsidRPr="00D40DCB" w:rsidRDefault="00000000" w:rsidP="00D0742D">
      <w:pPr>
        <w:jc w:val="left"/>
        <w:rPr>
          <w:sz w:val="28"/>
          <w:szCs w:val="28"/>
        </w:rPr>
      </w:pPr>
      <w:r w:rsidRPr="00D40DCB">
        <w:rPr>
          <w:sz w:val="28"/>
          <w:szCs w:val="28"/>
        </w:rPr>
        <w:t>Connexion et inscription protégées par CSRF, rate limiting et bcrypt.</w:t>
      </w:r>
    </w:p>
    <w:p w14:paraId="1E92C928" w14:textId="77777777" w:rsidR="00212A82" w:rsidRPr="00D40DCB" w:rsidRDefault="00000000">
      <w:pPr>
        <w:spacing w:before="80" w:after="120"/>
        <w:jc w:val="center"/>
      </w:pPr>
      <w:r w:rsidRPr="00D40DCB">
        <w:rPr>
          <w:noProof/>
        </w:rPr>
        <w:drawing>
          <wp:inline distT="0" distB="0" distL="0" distR="0" wp14:anchorId="6744A607" wp14:editId="2A1C566B">
            <wp:extent cx="4093055" cy="7286625"/>
            <wp:effectExtent l="0" t="0" r="3175" b="0"/>
            <wp:docPr id="148778985" name="Figure 5 — Interface de connexion" descr="Figure 5 — Interface de connexion" title="Figure 5 — Interfac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00585" cy="7300030"/>
                    </a:xfrm>
                    <a:prstGeom prst="rect">
                      <a:avLst/>
                    </a:prstGeom>
                  </pic:spPr>
                </pic:pic>
              </a:graphicData>
            </a:graphic>
          </wp:inline>
        </w:drawing>
      </w:r>
    </w:p>
    <w:p w14:paraId="003BCE04" w14:textId="77777777" w:rsidR="00212A82" w:rsidRPr="00D40DCB" w:rsidRDefault="00000000" w:rsidP="00C115A8">
      <w:pPr>
        <w:jc w:val="center"/>
      </w:pPr>
      <w:bookmarkStart w:id="63" w:name="_RefFig5"/>
      <w:r w:rsidRPr="00D40DCB">
        <w:rPr>
          <w:b/>
          <w:bCs/>
          <w:i/>
          <w:iCs/>
          <w:color w:val="333333"/>
          <w:sz w:val="20"/>
        </w:rPr>
        <w:t>Figure 5 — Interface de connexion</w:t>
      </w:r>
      <w:bookmarkEnd w:id="63"/>
    </w:p>
    <w:p w14:paraId="115B11B3" w14:textId="77777777" w:rsidR="00212A82" w:rsidRPr="00A36718" w:rsidRDefault="00000000" w:rsidP="00A36718">
      <w:pPr>
        <w:spacing w:after="150" w:line="280" w:lineRule="auto"/>
        <w:ind w:left="80" w:right="80"/>
        <w:jc w:val="center"/>
        <w:rPr>
          <w:i/>
          <w:iCs/>
          <w:color w:val="444444"/>
        </w:rPr>
      </w:pPr>
      <w:r w:rsidRPr="00D40DCB">
        <w:rPr>
          <w:i/>
          <w:iCs/>
          <w:color w:val="444444"/>
        </w:rPr>
        <w:t>Formulaire de connexion. Rate limiting en cas d'échecs. Lien de réinitialisation du mot de passe.</w:t>
      </w:r>
    </w:p>
    <w:p w14:paraId="6DC2B3E0" w14:textId="77777777" w:rsidR="00212A82" w:rsidRPr="00D40DCB" w:rsidRDefault="00000000">
      <w:pPr>
        <w:spacing w:before="80" w:after="120"/>
        <w:jc w:val="center"/>
      </w:pPr>
      <w:r w:rsidRPr="00D40DCB">
        <w:rPr>
          <w:noProof/>
        </w:rPr>
        <w:lastRenderedPageBreak/>
        <w:drawing>
          <wp:inline distT="0" distB="0" distL="0" distR="0" wp14:anchorId="1F97A48E" wp14:editId="1790AE29">
            <wp:extent cx="4093378" cy="8046719"/>
            <wp:effectExtent l="0" t="0" r="0" b="0"/>
            <wp:docPr id="314312029" name="Figure 6 — Interface d'inscription" descr="Figure 6 — Interface d'inscription" title="Figure 6 — Interface d'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3378" cy="8046719"/>
                    </a:xfrm>
                    <a:prstGeom prst="rect">
                      <a:avLst/>
                    </a:prstGeom>
                  </pic:spPr>
                </pic:pic>
              </a:graphicData>
            </a:graphic>
          </wp:inline>
        </w:drawing>
      </w:r>
    </w:p>
    <w:p w14:paraId="617B9B41" w14:textId="77777777" w:rsidR="00212A82" w:rsidRPr="00D40DCB" w:rsidRDefault="00000000" w:rsidP="00C115A8">
      <w:pPr>
        <w:jc w:val="center"/>
      </w:pPr>
      <w:bookmarkStart w:id="64" w:name="_RefFig6"/>
      <w:r w:rsidRPr="00D40DCB">
        <w:rPr>
          <w:b/>
          <w:bCs/>
          <w:i/>
          <w:iCs/>
          <w:color w:val="333333"/>
          <w:sz w:val="20"/>
        </w:rPr>
        <w:t>Figure 6 — Interface d'inscription</w:t>
      </w:r>
      <w:bookmarkEnd w:id="64"/>
    </w:p>
    <w:p w14:paraId="5DFFFAD5" w14:textId="77777777" w:rsidR="00212A82" w:rsidRPr="00A36718" w:rsidRDefault="00000000" w:rsidP="00A36718">
      <w:pPr>
        <w:spacing w:after="150" w:line="280" w:lineRule="auto"/>
        <w:ind w:left="80" w:right="80"/>
        <w:jc w:val="center"/>
        <w:rPr>
          <w:i/>
          <w:iCs/>
          <w:color w:val="444444"/>
        </w:rPr>
      </w:pPr>
      <w:r w:rsidRPr="00D40DCB">
        <w:rPr>
          <w:i/>
          <w:iCs/>
          <w:color w:val="444444"/>
        </w:rPr>
        <w:t>Création de compte client. Mot de passe haché bcrypt. E-mail unique.</w:t>
      </w:r>
    </w:p>
    <w:p w14:paraId="40469EA3" w14:textId="77777777" w:rsidR="007858EF" w:rsidRPr="00D40DCB" w:rsidRDefault="007858EF">
      <w:pPr>
        <w:pStyle w:val="Titre2"/>
        <w:pBdr>
          <w:bottom w:val="single" w:sz="6" w:space="4" w:color="2874A6"/>
        </w:pBdr>
        <w:rPr>
          <w:sz w:val="24"/>
          <w:szCs w:val="24"/>
        </w:rPr>
      </w:pPr>
    </w:p>
    <w:p w14:paraId="7040A436" w14:textId="77777777" w:rsidR="00D17316" w:rsidRDefault="00D17316">
      <w:pPr>
        <w:pStyle w:val="Titre2"/>
        <w:pBdr>
          <w:bottom w:val="single" w:sz="6" w:space="4" w:color="2874A6"/>
        </w:pBdr>
        <w:rPr>
          <w:sz w:val="24"/>
          <w:szCs w:val="24"/>
        </w:rPr>
      </w:pPr>
      <w:bookmarkStart w:id="65" w:name="_Toc240311897"/>
    </w:p>
    <w:p w14:paraId="7AE89304" w14:textId="77777777" w:rsidR="00212A82" w:rsidRPr="00D40DCB" w:rsidRDefault="00000000">
      <w:pPr>
        <w:pStyle w:val="Titre2"/>
        <w:pBdr>
          <w:bottom w:val="single" w:sz="6" w:space="4" w:color="2874A6"/>
        </w:pBdr>
        <w:rPr>
          <w:sz w:val="24"/>
          <w:szCs w:val="24"/>
        </w:rPr>
      </w:pPr>
      <w:bookmarkStart w:id="66" w:name="_Toc240382543"/>
      <w:r w:rsidRPr="00D40DCB">
        <w:rPr>
          <w:sz w:val="24"/>
          <w:szCs w:val="24"/>
        </w:rPr>
        <w:lastRenderedPageBreak/>
        <w:t>4.2 Catalogue et fiches</w:t>
      </w:r>
      <w:bookmarkEnd w:id="65"/>
      <w:bookmarkEnd w:id="66"/>
    </w:p>
    <w:p w14:paraId="475CF3C5" w14:textId="77777777" w:rsidR="00212A82" w:rsidRPr="00D40DCB" w:rsidRDefault="00000000">
      <w:pPr>
        <w:spacing w:before="80" w:after="120"/>
        <w:jc w:val="center"/>
      </w:pPr>
      <w:r w:rsidRPr="00D40DCB">
        <w:rPr>
          <w:noProof/>
        </w:rPr>
        <w:drawing>
          <wp:inline distT="0" distB="0" distL="0" distR="0" wp14:anchorId="247614D1" wp14:editId="6109590F">
            <wp:extent cx="5884255" cy="8046720"/>
            <wp:effectExtent l="0" t="0" r="0" b="0"/>
            <wp:docPr id="1000389534" name="Figure 7 — Catalogue des véhicules" descr="Figure 7 — Catalogue des véhicules" title="Figure 7 — Catalogue des véhic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84255" cy="8046720"/>
                    </a:xfrm>
                    <a:prstGeom prst="rect">
                      <a:avLst/>
                    </a:prstGeom>
                  </pic:spPr>
                </pic:pic>
              </a:graphicData>
            </a:graphic>
          </wp:inline>
        </w:drawing>
      </w:r>
    </w:p>
    <w:p w14:paraId="54009505" w14:textId="77777777" w:rsidR="00212A82" w:rsidRPr="00D40DCB" w:rsidRDefault="00000000" w:rsidP="00C115A8">
      <w:pPr>
        <w:jc w:val="center"/>
      </w:pPr>
      <w:bookmarkStart w:id="67" w:name="_RefFig7"/>
      <w:r w:rsidRPr="00D40DCB">
        <w:rPr>
          <w:b/>
          <w:bCs/>
          <w:i/>
          <w:iCs/>
          <w:color w:val="333333"/>
          <w:sz w:val="20"/>
        </w:rPr>
        <w:t>Figure 7 — Catalogue des véhicules</w:t>
      </w:r>
      <w:bookmarkEnd w:id="67"/>
    </w:p>
    <w:p w14:paraId="3561D375" w14:textId="77777777" w:rsidR="00212A82" w:rsidRPr="00A36718" w:rsidRDefault="00000000" w:rsidP="00A36718">
      <w:pPr>
        <w:spacing w:after="150" w:line="280" w:lineRule="auto"/>
        <w:ind w:left="80" w:right="80"/>
        <w:jc w:val="center"/>
        <w:rPr>
          <w:i/>
          <w:iCs/>
          <w:color w:val="444444"/>
        </w:rPr>
      </w:pPr>
      <w:r w:rsidRPr="00D40DCB">
        <w:rPr>
          <w:i/>
          <w:iCs/>
          <w:color w:val="444444"/>
        </w:rPr>
        <w:t>Cartes véhicule avec filtres marque / prix / autonomie et pagination.</w:t>
      </w:r>
    </w:p>
    <w:p w14:paraId="04FA05E6" w14:textId="77777777" w:rsidR="00212A82" w:rsidRPr="00D40DCB" w:rsidRDefault="00000000">
      <w:pPr>
        <w:spacing w:before="80" w:after="120"/>
        <w:jc w:val="center"/>
      </w:pPr>
      <w:r w:rsidRPr="00D40DCB">
        <w:rPr>
          <w:noProof/>
        </w:rPr>
        <w:lastRenderedPageBreak/>
        <w:drawing>
          <wp:inline distT="0" distB="0" distL="0" distR="0" wp14:anchorId="3EAA8B10" wp14:editId="2FA5ACE5">
            <wp:extent cx="4425113" cy="8046719"/>
            <wp:effectExtent l="0" t="0" r="0" b="0"/>
            <wp:docPr id="2004169461" name="Figure 8 — Fiche technique véhicule" descr="Figure 8 — Fiche technique véhicule" title="Figure 8 — Fiche technique véhic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25113" cy="8046719"/>
                    </a:xfrm>
                    <a:prstGeom prst="rect">
                      <a:avLst/>
                    </a:prstGeom>
                  </pic:spPr>
                </pic:pic>
              </a:graphicData>
            </a:graphic>
          </wp:inline>
        </w:drawing>
      </w:r>
    </w:p>
    <w:p w14:paraId="06C10C98" w14:textId="77777777" w:rsidR="00212A82" w:rsidRPr="00D40DCB" w:rsidRDefault="00000000" w:rsidP="00C115A8">
      <w:pPr>
        <w:jc w:val="center"/>
      </w:pPr>
      <w:bookmarkStart w:id="68" w:name="_RefFig8"/>
      <w:r w:rsidRPr="00D40DCB">
        <w:rPr>
          <w:b/>
          <w:bCs/>
          <w:i/>
          <w:iCs/>
          <w:color w:val="333333"/>
          <w:sz w:val="20"/>
        </w:rPr>
        <w:t>Figure 8 — Fiche technique véhicule</w:t>
      </w:r>
      <w:bookmarkEnd w:id="68"/>
    </w:p>
    <w:p w14:paraId="370CD3FF" w14:textId="77777777" w:rsidR="00212A82" w:rsidRPr="00A36718" w:rsidRDefault="00000000" w:rsidP="00A36718">
      <w:pPr>
        <w:spacing w:after="150" w:line="280" w:lineRule="auto"/>
        <w:ind w:left="80" w:right="80"/>
        <w:jc w:val="center"/>
        <w:rPr>
          <w:i/>
          <w:iCs/>
          <w:color w:val="444444"/>
        </w:rPr>
      </w:pPr>
      <w:r w:rsidRPr="00D40DCB">
        <w:rPr>
          <w:i/>
          <w:iCs/>
          <w:color w:val="444444"/>
        </w:rPr>
        <w:t>Spécifications (autonomie, batterie, puissance) et bouton de réservation.</w:t>
      </w:r>
    </w:p>
    <w:p w14:paraId="022DC0FF" w14:textId="77777777" w:rsidR="00F872C6" w:rsidRPr="00D40DCB" w:rsidRDefault="00F872C6">
      <w:pPr>
        <w:pStyle w:val="Titre2"/>
        <w:pBdr>
          <w:bottom w:val="single" w:sz="6" w:space="4" w:color="2874A6"/>
        </w:pBdr>
        <w:rPr>
          <w:sz w:val="24"/>
          <w:szCs w:val="24"/>
        </w:rPr>
      </w:pPr>
      <w:bookmarkStart w:id="69" w:name="_Toc240311898"/>
    </w:p>
    <w:p w14:paraId="3051A492" w14:textId="77777777" w:rsidR="00F872C6" w:rsidRPr="00D40DCB" w:rsidRDefault="00F872C6">
      <w:pPr>
        <w:pStyle w:val="Titre2"/>
        <w:pBdr>
          <w:bottom w:val="single" w:sz="6" w:space="4" w:color="2874A6"/>
        </w:pBdr>
        <w:rPr>
          <w:sz w:val="24"/>
          <w:szCs w:val="24"/>
        </w:rPr>
      </w:pPr>
    </w:p>
    <w:p w14:paraId="472335C8" w14:textId="77777777" w:rsidR="00212A82" w:rsidRPr="00D40DCB" w:rsidRDefault="00000000">
      <w:pPr>
        <w:pStyle w:val="Titre2"/>
        <w:pBdr>
          <w:bottom w:val="single" w:sz="6" w:space="4" w:color="2874A6"/>
        </w:pBdr>
        <w:rPr>
          <w:sz w:val="24"/>
          <w:szCs w:val="24"/>
        </w:rPr>
      </w:pPr>
      <w:bookmarkStart w:id="70" w:name="_Toc240382544"/>
      <w:r w:rsidRPr="00D40DCB">
        <w:rPr>
          <w:sz w:val="24"/>
          <w:szCs w:val="24"/>
        </w:rPr>
        <w:lastRenderedPageBreak/>
        <w:t>4.3 Bornes de recharge</w:t>
      </w:r>
      <w:bookmarkEnd w:id="69"/>
      <w:bookmarkEnd w:id="70"/>
    </w:p>
    <w:p w14:paraId="2CD301BD" w14:textId="77777777" w:rsidR="00212A82" w:rsidRPr="00D40DCB" w:rsidRDefault="00000000">
      <w:pPr>
        <w:spacing w:before="80" w:after="120"/>
        <w:jc w:val="center"/>
      </w:pPr>
      <w:r w:rsidRPr="00D40DCB">
        <w:rPr>
          <w:noProof/>
        </w:rPr>
        <w:drawing>
          <wp:inline distT="0" distB="0" distL="0" distR="0" wp14:anchorId="01E69CFF" wp14:editId="072180E9">
            <wp:extent cx="5949515" cy="8046720"/>
            <wp:effectExtent l="0" t="0" r="0" b="0"/>
            <wp:docPr id="1048703931" name="Figure 9 — Liste des bornes Exicom" descr="Figure 9 — Liste des bornes Exicom" title="Figure 9 — Liste des bornes Ex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9515" cy="8046720"/>
                    </a:xfrm>
                    <a:prstGeom prst="rect">
                      <a:avLst/>
                    </a:prstGeom>
                  </pic:spPr>
                </pic:pic>
              </a:graphicData>
            </a:graphic>
          </wp:inline>
        </w:drawing>
      </w:r>
    </w:p>
    <w:p w14:paraId="35F67F76" w14:textId="77777777" w:rsidR="00212A82" w:rsidRPr="00D40DCB" w:rsidRDefault="00000000" w:rsidP="00C115A8">
      <w:pPr>
        <w:jc w:val="center"/>
      </w:pPr>
      <w:bookmarkStart w:id="71" w:name="_RefFig9"/>
      <w:r w:rsidRPr="00D40DCB">
        <w:rPr>
          <w:b/>
          <w:bCs/>
          <w:i/>
          <w:iCs/>
          <w:color w:val="333333"/>
          <w:sz w:val="20"/>
        </w:rPr>
        <w:t>Figure 9 — Liste des bornes Exicom</w:t>
      </w:r>
      <w:bookmarkEnd w:id="71"/>
    </w:p>
    <w:p w14:paraId="4C849680" w14:textId="77777777" w:rsidR="00212A82" w:rsidRPr="00A36718" w:rsidRDefault="00000000" w:rsidP="00A36718">
      <w:pPr>
        <w:spacing w:after="150" w:line="280" w:lineRule="auto"/>
        <w:ind w:left="80" w:right="80"/>
        <w:jc w:val="center"/>
        <w:rPr>
          <w:i/>
          <w:iCs/>
          <w:color w:val="444444"/>
        </w:rPr>
      </w:pPr>
      <w:r w:rsidRPr="00D40DCB">
        <w:rPr>
          <w:i/>
          <w:iCs/>
          <w:color w:val="444444"/>
        </w:rPr>
        <w:t>Quatre modèles : 3 kW, 7,4 kW, 11 kW et 22 kW.</w:t>
      </w:r>
    </w:p>
    <w:p w14:paraId="158E9507" w14:textId="77777777" w:rsidR="00212A82" w:rsidRPr="00D40DCB" w:rsidRDefault="00000000">
      <w:pPr>
        <w:spacing w:before="80" w:after="120"/>
        <w:jc w:val="center"/>
      </w:pPr>
      <w:r w:rsidRPr="00D40DCB">
        <w:rPr>
          <w:noProof/>
        </w:rPr>
        <w:lastRenderedPageBreak/>
        <w:drawing>
          <wp:inline distT="0" distB="0" distL="0" distR="0" wp14:anchorId="2B5B2CCF" wp14:editId="63D2DA94">
            <wp:extent cx="3502581" cy="8046720"/>
            <wp:effectExtent l="0" t="0" r="0" b="0"/>
            <wp:docPr id="1834442715" name="Figure 10 — Fiche borne de recharge" descr="Figure 10 — Fiche borne de recharge" title="Figure 10 — Fiche borne de re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02581" cy="8046720"/>
                    </a:xfrm>
                    <a:prstGeom prst="rect">
                      <a:avLst/>
                    </a:prstGeom>
                  </pic:spPr>
                </pic:pic>
              </a:graphicData>
            </a:graphic>
          </wp:inline>
        </w:drawing>
      </w:r>
    </w:p>
    <w:p w14:paraId="19F7EFEF" w14:textId="77777777" w:rsidR="00212A82" w:rsidRPr="00D40DCB" w:rsidRDefault="00000000" w:rsidP="00C115A8">
      <w:pPr>
        <w:jc w:val="center"/>
      </w:pPr>
      <w:bookmarkStart w:id="72" w:name="_RefFig10"/>
      <w:r w:rsidRPr="00D40DCB">
        <w:rPr>
          <w:b/>
          <w:bCs/>
          <w:i/>
          <w:iCs/>
          <w:color w:val="333333"/>
          <w:sz w:val="20"/>
        </w:rPr>
        <w:t>Figure 10 — Fiche borne de recharge</w:t>
      </w:r>
      <w:bookmarkEnd w:id="72"/>
    </w:p>
    <w:p w14:paraId="57BC54C0" w14:textId="77777777" w:rsidR="00212A82" w:rsidRPr="00A36718" w:rsidRDefault="00000000" w:rsidP="00A36718">
      <w:pPr>
        <w:spacing w:after="150" w:line="280" w:lineRule="auto"/>
        <w:ind w:left="80" w:right="80"/>
        <w:jc w:val="center"/>
        <w:rPr>
          <w:i/>
          <w:iCs/>
          <w:color w:val="444444"/>
        </w:rPr>
      </w:pPr>
      <w:r w:rsidRPr="00D40DCB">
        <w:rPr>
          <w:i/>
          <w:iCs/>
          <w:color w:val="444444"/>
        </w:rPr>
        <w:t>Puissance, connecteur Type 2, étapes de recharge.</w:t>
      </w:r>
    </w:p>
    <w:p w14:paraId="6F0C3B0A" w14:textId="77777777" w:rsidR="007858EF" w:rsidRPr="00D40DCB" w:rsidRDefault="007858EF">
      <w:pPr>
        <w:pStyle w:val="Titre2"/>
        <w:pBdr>
          <w:bottom w:val="single" w:sz="6" w:space="4" w:color="2874A6"/>
        </w:pBdr>
        <w:rPr>
          <w:sz w:val="24"/>
          <w:szCs w:val="24"/>
        </w:rPr>
      </w:pPr>
    </w:p>
    <w:p w14:paraId="4341E10C" w14:textId="77777777" w:rsidR="00F872C6" w:rsidRPr="00D40DCB" w:rsidRDefault="00F872C6">
      <w:pPr>
        <w:pStyle w:val="Titre2"/>
        <w:pBdr>
          <w:bottom w:val="single" w:sz="6" w:space="4" w:color="2874A6"/>
        </w:pBdr>
        <w:rPr>
          <w:sz w:val="24"/>
          <w:szCs w:val="24"/>
        </w:rPr>
      </w:pPr>
      <w:bookmarkStart w:id="73" w:name="_Toc240311899"/>
    </w:p>
    <w:p w14:paraId="51637149" w14:textId="77777777" w:rsidR="00212A82" w:rsidRPr="00D40DCB" w:rsidRDefault="00000000">
      <w:pPr>
        <w:pStyle w:val="Titre2"/>
        <w:pBdr>
          <w:bottom w:val="single" w:sz="6" w:space="4" w:color="2874A6"/>
        </w:pBdr>
        <w:rPr>
          <w:sz w:val="24"/>
          <w:szCs w:val="24"/>
        </w:rPr>
      </w:pPr>
      <w:bookmarkStart w:id="74" w:name="_Toc240382545"/>
      <w:r w:rsidRPr="00D40DCB">
        <w:rPr>
          <w:sz w:val="24"/>
          <w:szCs w:val="24"/>
        </w:rPr>
        <w:lastRenderedPageBreak/>
        <w:t>4.4 Réservation et espace client</w:t>
      </w:r>
      <w:bookmarkEnd w:id="73"/>
      <w:bookmarkEnd w:id="74"/>
    </w:p>
    <w:p w14:paraId="6EFDD4E2" w14:textId="77777777" w:rsidR="00212A82" w:rsidRPr="00D40DCB" w:rsidRDefault="00000000">
      <w:pPr>
        <w:spacing w:before="80" w:after="120"/>
        <w:jc w:val="center"/>
      </w:pPr>
      <w:r w:rsidRPr="00D40DCB">
        <w:rPr>
          <w:noProof/>
        </w:rPr>
        <w:drawing>
          <wp:inline distT="0" distB="0" distL="0" distR="0" wp14:anchorId="2B18451C" wp14:editId="5D1FFD2A">
            <wp:extent cx="6216000" cy="4602230"/>
            <wp:effectExtent l="0" t="0" r="0" b="0"/>
            <wp:docPr id="1947472908" name="Figure 11 — Formulaire de réservation d'essai" descr="Figure 11 — Formulaire de réservation d'essai" title="Figure 11 — Formulaire de réservation d'es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16000" cy="4602230"/>
                    </a:xfrm>
                    <a:prstGeom prst="rect">
                      <a:avLst/>
                    </a:prstGeom>
                  </pic:spPr>
                </pic:pic>
              </a:graphicData>
            </a:graphic>
          </wp:inline>
        </w:drawing>
      </w:r>
    </w:p>
    <w:p w14:paraId="1ADCDA5D" w14:textId="77777777" w:rsidR="00212A82" w:rsidRPr="00D40DCB" w:rsidRDefault="00000000" w:rsidP="00C115A8">
      <w:pPr>
        <w:jc w:val="center"/>
      </w:pPr>
      <w:bookmarkStart w:id="75" w:name="_RefFig11"/>
      <w:r w:rsidRPr="00D40DCB">
        <w:rPr>
          <w:b/>
          <w:bCs/>
          <w:i/>
          <w:iCs/>
          <w:color w:val="333333"/>
          <w:sz w:val="20"/>
        </w:rPr>
        <w:t>Figure 11 — Formulaire de réservation d'essai</w:t>
      </w:r>
      <w:bookmarkEnd w:id="75"/>
    </w:p>
    <w:p w14:paraId="25B1E9CB" w14:textId="77777777" w:rsidR="00212A82" w:rsidRPr="00A36718" w:rsidRDefault="00000000" w:rsidP="00A36718">
      <w:pPr>
        <w:spacing w:after="150" w:line="280" w:lineRule="auto"/>
        <w:ind w:left="80" w:right="80"/>
        <w:jc w:val="center"/>
        <w:rPr>
          <w:i/>
          <w:iCs/>
          <w:color w:val="444444"/>
        </w:rPr>
      </w:pPr>
      <w:r w:rsidRPr="00D40DCB">
        <w:rPr>
          <w:i/>
          <w:iCs/>
          <w:color w:val="444444"/>
        </w:rPr>
        <w:t>Choix véhicule, date et heure. Contrôles anti-chevauchement.</w:t>
      </w:r>
    </w:p>
    <w:p w14:paraId="3562D994" w14:textId="77777777" w:rsidR="00212A82" w:rsidRPr="00D40DCB" w:rsidRDefault="00000000">
      <w:pPr>
        <w:spacing w:before="80" w:after="120"/>
        <w:jc w:val="center"/>
      </w:pPr>
      <w:r w:rsidRPr="00D40DCB">
        <w:rPr>
          <w:noProof/>
        </w:rPr>
        <w:lastRenderedPageBreak/>
        <w:drawing>
          <wp:inline distT="0" distB="0" distL="0" distR="0" wp14:anchorId="2F4024BA" wp14:editId="4ACDBFB2">
            <wp:extent cx="6216000" cy="4614184"/>
            <wp:effectExtent l="0" t="0" r="0" b="0"/>
            <wp:docPr id="222661880" name="Figure 12 — Historique des essais (client)" descr="Figure 12 — Historique des essais (client)" title="Figure 12 — Historique des essais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16000" cy="4614184"/>
                    </a:xfrm>
                    <a:prstGeom prst="rect">
                      <a:avLst/>
                    </a:prstGeom>
                  </pic:spPr>
                </pic:pic>
              </a:graphicData>
            </a:graphic>
          </wp:inline>
        </w:drawing>
      </w:r>
    </w:p>
    <w:p w14:paraId="2C41CB86" w14:textId="77777777" w:rsidR="00212A82" w:rsidRPr="00D40DCB" w:rsidRDefault="00000000" w:rsidP="00C115A8">
      <w:pPr>
        <w:jc w:val="center"/>
      </w:pPr>
      <w:bookmarkStart w:id="76" w:name="_RefFig12"/>
      <w:r w:rsidRPr="00D40DCB">
        <w:rPr>
          <w:b/>
          <w:bCs/>
          <w:i/>
          <w:iCs/>
          <w:color w:val="333333"/>
          <w:sz w:val="20"/>
        </w:rPr>
        <w:t>Figure 12 — Historique des essais (client)</w:t>
      </w:r>
      <w:bookmarkEnd w:id="76"/>
    </w:p>
    <w:p w14:paraId="73299577" w14:textId="77777777" w:rsidR="00212A82" w:rsidRPr="00A36718" w:rsidRDefault="00000000" w:rsidP="00A36718">
      <w:pPr>
        <w:spacing w:after="150" w:line="280" w:lineRule="auto"/>
        <w:ind w:left="80" w:right="80"/>
        <w:jc w:val="center"/>
        <w:rPr>
          <w:i/>
          <w:iCs/>
          <w:color w:val="444444"/>
        </w:rPr>
      </w:pPr>
      <w:r w:rsidRPr="00D40DCB">
        <w:rPr>
          <w:i/>
          <w:iCs/>
          <w:color w:val="444444"/>
        </w:rPr>
        <w:t>Liste des réservations avec statut.</w:t>
      </w:r>
    </w:p>
    <w:p w14:paraId="1D57E281" w14:textId="77777777" w:rsidR="006C4CA5" w:rsidRPr="00D40DCB" w:rsidRDefault="006C4CA5">
      <w:pPr>
        <w:pStyle w:val="Titre2"/>
        <w:pBdr>
          <w:bottom w:val="single" w:sz="6" w:space="4" w:color="2874A6"/>
        </w:pBdr>
        <w:rPr>
          <w:sz w:val="24"/>
          <w:szCs w:val="24"/>
        </w:rPr>
      </w:pPr>
    </w:p>
    <w:p w14:paraId="4F993479" w14:textId="77777777" w:rsidR="006C4CA5" w:rsidRPr="00D40DCB" w:rsidRDefault="006C4CA5">
      <w:pPr>
        <w:pStyle w:val="Titre2"/>
        <w:pBdr>
          <w:bottom w:val="single" w:sz="6" w:space="4" w:color="2874A6"/>
        </w:pBdr>
        <w:rPr>
          <w:sz w:val="24"/>
          <w:szCs w:val="24"/>
        </w:rPr>
      </w:pPr>
    </w:p>
    <w:p w14:paraId="437ED5FB" w14:textId="77777777" w:rsidR="00F872C6" w:rsidRPr="00D40DCB" w:rsidRDefault="00F872C6">
      <w:pPr>
        <w:pStyle w:val="Titre2"/>
        <w:pBdr>
          <w:bottom w:val="single" w:sz="6" w:space="4" w:color="2874A6"/>
        </w:pBdr>
        <w:rPr>
          <w:sz w:val="24"/>
          <w:szCs w:val="24"/>
        </w:rPr>
      </w:pPr>
      <w:bookmarkStart w:id="77" w:name="_Toc240311900"/>
    </w:p>
    <w:p w14:paraId="73E3D7B8" w14:textId="77777777" w:rsidR="00F872C6" w:rsidRPr="00D40DCB" w:rsidRDefault="00F872C6">
      <w:pPr>
        <w:pStyle w:val="Titre2"/>
        <w:pBdr>
          <w:bottom w:val="single" w:sz="6" w:space="4" w:color="2874A6"/>
        </w:pBdr>
        <w:rPr>
          <w:sz w:val="24"/>
          <w:szCs w:val="24"/>
        </w:rPr>
      </w:pPr>
    </w:p>
    <w:p w14:paraId="06D7B05F" w14:textId="77777777" w:rsidR="00F872C6" w:rsidRPr="00D40DCB" w:rsidRDefault="00F872C6">
      <w:pPr>
        <w:pStyle w:val="Titre2"/>
        <w:pBdr>
          <w:bottom w:val="single" w:sz="6" w:space="4" w:color="2874A6"/>
        </w:pBdr>
        <w:rPr>
          <w:sz w:val="24"/>
          <w:szCs w:val="24"/>
        </w:rPr>
      </w:pPr>
    </w:p>
    <w:p w14:paraId="1B95F02D" w14:textId="77777777" w:rsidR="00F872C6" w:rsidRPr="00D40DCB" w:rsidRDefault="00F872C6">
      <w:pPr>
        <w:pStyle w:val="Titre2"/>
        <w:pBdr>
          <w:bottom w:val="single" w:sz="6" w:space="4" w:color="2874A6"/>
        </w:pBdr>
        <w:rPr>
          <w:sz w:val="24"/>
          <w:szCs w:val="24"/>
        </w:rPr>
      </w:pPr>
    </w:p>
    <w:p w14:paraId="622BA2A5" w14:textId="77777777" w:rsidR="00F872C6" w:rsidRPr="00D40DCB" w:rsidRDefault="00F872C6">
      <w:pPr>
        <w:pStyle w:val="Titre2"/>
        <w:pBdr>
          <w:bottom w:val="single" w:sz="6" w:space="4" w:color="2874A6"/>
        </w:pBdr>
        <w:rPr>
          <w:sz w:val="24"/>
          <w:szCs w:val="24"/>
        </w:rPr>
      </w:pPr>
    </w:p>
    <w:p w14:paraId="3F0B8BE7" w14:textId="77777777" w:rsidR="00F872C6" w:rsidRPr="00D40DCB" w:rsidRDefault="00F872C6">
      <w:pPr>
        <w:pStyle w:val="Titre2"/>
        <w:pBdr>
          <w:bottom w:val="single" w:sz="6" w:space="4" w:color="2874A6"/>
        </w:pBdr>
        <w:rPr>
          <w:sz w:val="24"/>
          <w:szCs w:val="24"/>
        </w:rPr>
      </w:pPr>
    </w:p>
    <w:p w14:paraId="3902EF57" w14:textId="77777777" w:rsidR="00F872C6" w:rsidRPr="00D40DCB" w:rsidRDefault="00F872C6">
      <w:pPr>
        <w:pStyle w:val="Titre2"/>
        <w:pBdr>
          <w:bottom w:val="single" w:sz="6" w:space="4" w:color="2874A6"/>
        </w:pBdr>
        <w:rPr>
          <w:sz w:val="24"/>
          <w:szCs w:val="24"/>
        </w:rPr>
      </w:pPr>
    </w:p>
    <w:p w14:paraId="40A4AEF4" w14:textId="77777777" w:rsidR="00F872C6" w:rsidRPr="00D40DCB" w:rsidRDefault="00F872C6">
      <w:pPr>
        <w:pStyle w:val="Titre2"/>
        <w:pBdr>
          <w:bottom w:val="single" w:sz="6" w:space="4" w:color="2874A6"/>
        </w:pBdr>
        <w:rPr>
          <w:sz w:val="24"/>
          <w:szCs w:val="24"/>
        </w:rPr>
      </w:pPr>
    </w:p>
    <w:p w14:paraId="08D89206" w14:textId="77777777" w:rsidR="00F872C6" w:rsidRPr="00D40DCB" w:rsidRDefault="00F872C6">
      <w:pPr>
        <w:pStyle w:val="Titre2"/>
        <w:pBdr>
          <w:bottom w:val="single" w:sz="6" w:space="4" w:color="2874A6"/>
        </w:pBdr>
        <w:rPr>
          <w:sz w:val="24"/>
          <w:szCs w:val="24"/>
        </w:rPr>
      </w:pPr>
    </w:p>
    <w:p w14:paraId="77669950" w14:textId="77777777" w:rsidR="00F872C6" w:rsidRPr="00D40DCB" w:rsidRDefault="00F872C6">
      <w:pPr>
        <w:pStyle w:val="Titre2"/>
        <w:pBdr>
          <w:bottom w:val="single" w:sz="6" w:space="4" w:color="2874A6"/>
        </w:pBdr>
        <w:rPr>
          <w:sz w:val="24"/>
          <w:szCs w:val="24"/>
        </w:rPr>
      </w:pPr>
    </w:p>
    <w:p w14:paraId="3614878D" w14:textId="77777777" w:rsidR="00212A82" w:rsidRPr="00D40DCB" w:rsidRDefault="00000000">
      <w:pPr>
        <w:pStyle w:val="Titre2"/>
        <w:pBdr>
          <w:bottom w:val="single" w:sz="6" w:space="4" w:color="2874A6"/>
        </w:pBdr>
        <w:rPr>
          <w:sz w:val="24"/>
          <w:szCs w:val="24"/>
        </w:rPr>
      </w:pPr>
      <w:bookmarkStart w:id="78" w:name="_Toc240382546"/>
      <w:r w:rsidRPr="00D40DCB">
        <w:rPr>
          <w:sz w:val="24"/>
          <w:szCs w:val="24"/>
        </w:rPr>
        <w:lastRenderedPageBreak/>
        <w:t>4.5 Contact</w:t>
      </w:r>
      <w:bookmarkEnd w:id="77"/>
      <w:bookmarkEnd w:id="78"/>
    </w:p>
    <w:p w14:paraId="4CA0FEDE" w14:textId="77777777" w:rsidR="00212A82" w:rsidRPr="00D40DCB" w:rsidRDefault="00000000">
      <w:pPr>
        <w:spacing w:before="80" w:after="120"/>
        <w:jc w:val="center"/>
      </w:pPr>
      <w:r w:rsidRPr="00D40DCB">
        <w:rPr>
          <w:noProof/>
        </w:rPr>
        <w:drawing>
          <wp:inline distT="0" distB="0" distL="0" distR="0" wp14:anchorId="523FFE7B" wp14:editId="7C12A752">
            <wp:extent cx="5519410" cy="8046719"/>
            <wp:effectExtent l="0" t="0" r="0" b="0"/>
            <wp:docPr id="1541625150" name="Figure 13 — Formulaire de contact" descr="Figure 13 — Formulaire de contact" title="Figure 13 — Formulaire de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19410" cy="8046719"/>
                    </a:xfrm>
                    <a:prstGeom prst="rect">
                      <a:avLst/>
                    </a:prstGeom>
                  </pic:spPr>
                </pic:pic>
              </a:graphicData>
            </a:graphic>
          </wp:inline>
        </w:drawing>
      </w:r>
    </w:p>
    <w:p w14:paraId="575E71E6" w14:textId="77777777" w:rsidR="00212A82" w:rsidRPr="00D40DCB" w:rsidRDefault="00000000" w:rsidP="00C115A8">
      <w:pPr>
        <w:jc w:val="center"/>
      </w:pPr>
      <w:bookmarkStart w:id="79" w:name="_RefFig13"/>
      <w:r w:rsidRPr="00D40DCB">
        <w:rPr>
          <w:b/>
          <w:bCs/>
          <w:i/>
          <w:iCs/>
          <w:color w:val="333333"/>
          <w:sz w:val="20"/>
        </w:rPr>
        <w:t>Figure 13 — Formulaire de contact</w:t>
      </w:r>
      <w:bookmarkEnd w:id="79"/>
    </w:p>
    <w:p w14:paraId="5D4469EE" w14:textId="77777777" w:rsidR="00212A82" w:rsidRPr="00A36718" w:rsidRDefault="00000000" w:rsidP="00A36718">
      <w:pPr>
        <w:spacing w:after="150" w:line="280" w:lineRule="auto"/>
        <w:ind w:left="80" w:right="80"/>
        <w:jc w:val="center"/>
        <w:rPr>
          <w:i/>
          <w:iCs/>
          <w:color w:val="444444"/>
        </w:rPr>
      </w:pPr>
      <w:r w:rsidRPr="00D40DCB">
        <w:rPr>
          <w:i/>
          <w:iCs/>
          <w:color w:val="444444"/>
        </w:rPr>
        <w:t>Nom, e-mail, objet, message.</w:t>
      </w:r>
    </w:p>
    <w:p w14:paraId="24A0C673" w14:textId="77777777" w:rsidR="00673C51" w:rsidRPr="00D40DCB" w:rsidRDefault="00673C51">
      <w:pPr>
        <w:pStyle w:val="Titre2"/>
        <w:pBdr>
          <w:bottom w:val="single" w:sz="6" w:space="4" w:color="2874A6"/>
        </w:pBdr>
        <w:rPr>
          <w:sz w:val="24"/>
          <w:szCs w:val="24"/>
        </w:rPr>
      </w:pPr>
    </w:p>
    <w:p w14:paraId="46E9EE56" w14:textId="77777777" w:rsidR="00212A82" w:rsidRPr="00D40DCB" w:rsidRDefault="00000000">
      <w:pPr>
        <w:pStyle w:val="Titre2"/>
        <w:pBdr>
          <w:bottom w:val="single" w:sz="6" w:space="4" w:color="2874A6"/>
        </w:pBdr>
        <w:rPr>
          <w:sz w:val="24"/>
          <w:szCs w:val="24"/>
        </w:rPr>
      </w:pPr>
      <w:bookmarkStart w:id="80" w:name="_Toc240311901"/>
      <w:bookmarkStart w:id="81" w:name="_Toc240382547"/>
      <w:r w:rsidRPr="00D40DCB">
        <w:rPr>
          <w:sz w:val="24"/>
          <w:szCs w:val="24"/>
        </w:rPr>
        <w:lastRenderedPageBreak/>
        <w:t>4.6 Panneau d'administration</w:t>
      </w:r>
      <w:bookmarkEnd w:id="80"/>
      <w:bookmarkEnd w:id="81"/>
    </w:p>
    <w:p w14:paraId="17693ACD" w14:textId="77777777" w:rsidR="00212A82" w:rsidRPr="00D40DCB" w:rsidRDefault="00000000">
      <w:pPr>
        <w:spacing w:before="80" w:after="120"/>
        <w:jc w:val="center"/>
      </w:pPr>
      <w:r w:rsidRPr="00D40DCB">
        <w:rPr>
          <w:noProof/>
        </w:rPr>
        <w:drawing>
          <wp:inline distT="0" distB="0" distL="0" distR="0" wp14:anchorId="72A9F18B" wp14:editId="7CA44BF7">
            <wp:extent cx="5632704" cy="8046719"/>
            <wp:effectExtent l="0" t="0" r="0" b="0"/>
            <wp:docPr id="1117587635" name="Figure 14 — Gestion des voitures (admin)" descr="Figure 14 — Gestion des voitures (admin)" title="Figure 14 — Gestion des voiture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32704" cy="8046719"/>
                    </a:xfrm>
                    <a:prstGeom prst="rect">
                      <a:avLst/>
                    </a:prstGeom>
                  </pic:spPr>
                </pic:pic>
              </a:graphicData>
            </a:graphic>
          </wp:inline>
        </w:drawing>
      </w:r>
    </w:p>
    <w:p w14:paraId="3B0190FB" w14:textId="77777777" w:rsidR="00212A82" w:rsidRPr="00D40DCB" w:rsidRDefault="00000000" w:rsidP="00C115A8">
      <w:pPr>
        <w:jc w:val="center"/>
      </w:pPr>
      <w:bookmarkStart w:id="82" w:name="_RefFig14"/>
      <w:r w:rsidRPr="00D40DCB">
        <w:rPr>
          <w:b/>
          <w:bCs/>
          <w:i/>
          <w:iCs/>
          <w:color w:val="333333"/>
          <w:sz w:val="20"/>
        </w:rPr>
        <w:t>Figure 14 — Gestion des voitures (admin)</w:t>
      </w:r>
      <w:bookmarkEnd w:id="82"/>
    </w:p>
    <w:p w14:paraId="4623C41A" w14:textId="77777777" w:rsidR="00212A82" w:rsidRPr="00A36718" w:rsidRDefault="00000000" w:rsidP="00A36718">
      <w:pPr>
        <w:spacing w:after="150" w:line="280" w:lineRule="auto"/>
        <w:ind w:left="80" w:right="80"/>
        <w:jc w:val="center"/>
        <w:rPr>
          <w:i/>
          <w:iCs/>
          <w:color w:val="444444"/>
        </w:rPr>
      </w:pPr>
      <w:r w:rsidRPr="00D40DCB">
        <w:rPr>
          <w:i/>
          <w:iCs/>
          <w:color w:val="444444"/>
        </w:rPr>
        <w:t>Formulaire d'ajout et liste des véhicules.</w:t>
      </w:r>
    </w:p>
    <w:p w14:paraId="6526E7E5" w14:textId="77777777" w:rsidR="00212A82" w:rsidRPr="00D40DCB" w:rsidRDefault="00000000">
      <w:pPr>
        <w:spacing w:before="80" w:after="120"/>
        <w:jc w:val="center"/>
      </w:pPr>
      <w:r w:rsidRPr="00D40DCB">
        <w:rPr>
          <w:noProof/>
        </w:rPr>
        <w:lastRenderedPageBreak/>
        <w:drawing>
          <wp:inline distT="0" distB="0" distL="0" distR="0" wp14:anchorId="46034747" wp14:editId="06D25513">
            <wp:extent cx="6216000" cy="4817400"/>
            <wp:effectExtent l="0" t="0" r="0" b="0"/>
            <wp:docPr id="1868929311" name="Figure 15 — Gestion des utilisateurs (admin)" descr="Figure 15 — Gestion des utilisateurs (admin)" title="Figure 15 — Gestion des utilisateur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216000" cy="4817400"/>
                    </a:xfrm>
                    <a:prstGeom prst="rect">
                      <a:avLst/>
                    </a:prstGeom>
                  </pic:spPr>
                </pic:pic>
              </a:graphicData>
            </a:graphic>
          </wp:inline>
        </w:drawing>
      </w:r>
    </w:p>
    <w:p w14:paraId="209B1CDA" w14:textId="77777777" w:rsidR="00212A82" w:rsidRPr="00D40DCB" w:rsidRDefault="00000000" w:rsidP="00C115A8">
      <w:pPr>
        <w:jc w:val="center"/>
      </w:pPr>
      <w:bookmarkStart w:id="83" w:name="_RefFig15"/>
      <w:r w:rsidRPr="00D40DCB">
        <w:rPr>
          <w:b/>
          <w:bCs/>
          <w:i/>
          <w:iCs/>
          <w:color w:val="333333"/>
          <w:sz w:val="20"/>
        </w:rPr>
        <w:t>Figure 15 — Gestion des utilisateurs (admin)</w:t>
      </w:r>
      <w:bookmarkEnd w:id="83"/>
    </w:p>
    <w:p w14:paraId="79AE96CE" w14:textId="77777777" w:rsidR="00212A82" w:rsidRPr="00A36718" w:rsidRDefault="00000000" w:rsidP="00A36718">
      <w:pPr>
        <w:spacing w:after="150" w:line="280" w:lineRule="auto"/>
        <w:ind w:left="80" w:right="80"/>
        <w:jc w:val="center"/>
        <w:rPr>
          <w:i/>
          <w:iCs/>
          <w:color w:val="444444"/>
        </w:rPr>
      </w:pPr>
      <w:r w:rsidRPr="00D40DCB">
        <w:rPr>
          <w:i/>
          <w:iCs/>
          <w:color w:val="444444"/>
        </w:rPr>
        <w:t>Liste des comptes, rôles et dates.</w:t>
      </w:r>
    </w:p>
    <w:p w14:paraId="39DC6535" w14:textId="77777777" w:rsidR="00212A82" w:rsidRPr="00D40DCB" w:rsidRDefault="00000000">
      <w:pPr>
        <w:spacing w:before="80" w:after="120"/>
        <w:jc w:val="center"/>
      </w:pPr>
      <w:r w:rsidRPr="00D40DCB">
        <w:rPr>
          <w:noProof/>
        </w:rPr>
        <w:lastRenderedPageBreak/>
        <w:drawing>
          <wp:inline distT="0" distB="0" distL="0" distR="0" wp14:anchorId="4E166B0E" wp14:editId="4D15D7EB">
            <wp:extent cx="6216000" cy="4327292"/>
            <wp:effectExtent l="0" t="0" r="0" b="0"/>
            <wp:docPr id="1485167157" name="Figure 16 — Gestion des réservations (admin)" descr="Figure 16 — Gestion des réservations (admin)" title="Figure 16 — Gestion des réservation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16000" cy="4327292"/>
                    </a:xfrm>
                    <a:prstGeom prst="rect">
                      <a:avLst/>
                    </a:prstGeom>
                  </pic:spPr>
                </pic:pic>
              </a:graphicData>
            </a:graphic>
          </wp:inline>
        </w:drawing>
      </w:r>
    </w:p>
    <w:p w14:paraId="57236C35" w14:textId="77777777" w:rsidR="00212A82" w:rsidRPr="00D40DCB" w:rsidRDefault="00000000" w:rsidP="00C115A8">
      <w:pPr>
        <w:jc w:val="center"/>
      </w:pPr>
      <w:bookmarkStart w:id="84" w:name="_RefFig16"/>
      <w:r w:rsidRPr="00D40DCB">
        <w:rPr>
          <w:b/>
          <w:bCs/>
          <w:i/>
          <w:iCs/>
          <w:color w:val="333333"/>
          <w:sz w:val="20"/>
        </w:rPr>
        <w:t>Figure 16 — Gestion des réservations (admin)</w:t>
      </w:r>
      <w:bookmarkEnd w:id="84"/>
    </w:p>
    <w:p w14:paraId="04FB11D0" w14:textId="77777777" w:rsidR="00212A82" w:rsidRPr="00A36718" w:rsidRDefault="00000000" w:rsidP="00A36718">
      <w:pPr>
        <w:spacing w:after="150" w:line="280" w:lineRule="auto"/>
        <w:ind w:left="80" w:right="80"/>
        <w:jc w:val="center"/>
        <w:rPr>
          <w:i/>
          <w:iCs/>
          <w:color w:val="444444"/>
        </w:rPr>
      </w:pPr>
      <w:r w:rsidRPr="00D40DCB">
        <w:rPr>
          <w:i/>
          <w:iCs/>
          <w:color w:val="444444"/>
        </w:rPr>
        <w:t>Validation ou refus des demandes d'essai.</w:t>
      </w:r>
    </w:p>
    <w:p w14:paraId="2EE702E6" w14:textId="77777777" w:rsidR="00212A82" w:rsidRPr="00D40DCB" w:rsidRDefault="00000000">
      <w:pPr>
        <w:spacing w:before="80" w:after="120"/>
        <w:jc w:val="center"/>
      </w:pPr>
      <w:r w:rsidRPr="00D40DCB">
        <w:rPr>
          <w:noProof/>
        </w:rPr>
        <w:lastRenderedPageBreak/>
        <w:drawing>
          <wp:inline distT="0" distB="0" distL="0" distR="0" wp14:anchorId="5A09386C" wp14:editId="2EC67036">
            <wp:extent cx="5971064" cy="8046720"/>
            <wp:effectExtent l="0" t="0" r="0" b="0"/>
            <wp:docPr id="1058409661" name="Figure 17 — Tableau de bord et statistiques" descr="Figure 17 — Tableau de bord et statistiques" title="Figure 17 — Tableau de bord et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1064" cy="8046720"/>
                    </a:xfrm>
                    <a:prstGeom prst="rect">
                      <a:avLst/>
                    </a:prstGeom>
                  </pic:spPr>
                </pic:pic>
              </a:graphicData>
            </a:graphic>
          </wp:inline>
        </w:drawing>
      </w:r>
    </w:p>
    <w:p w14:paraId="6F66FD14" w14:textId="77777777" w:rsidR="00212A82" w:rsidRPr="00D40DCB" w:rsidRDefault="00000000" w:rsidP="00C115A8">
      <w:pPr>
        <w:jc w:val="center"/>
      </w:pPr>
      <w:bookmarkStart w:id="85" w:name="_RefFig17"/>
      <w:r w:rsidRPr="00D40DCB">
        <w:rPr>
          <w:b/>
          <w:bCs/>
          <w:i/>
          <w:iCs/>
          <w:color w:val="333333"/>
          <w:sz w:val="20"/>
        </w:rPr>
        <w:t>Figure 17 — Tableau de bord et statistiques</w:t>
      </w:r>
      <w:bookmarkEnd w:id="85"/>
    </w:p>
    <w:p w14:paraId="5D07EC10" w14:textId="77777777" w:rsidR="00212A82" w:rsidRPr="00A36718" w:rsidRDefault="00000000" w:rsidP="00A36718">
      <w:pPr>
        <w:spacing w:after="150" w:line="280" w:lineRule="auto"/>
        <w:ind w:left="80" w:right="80"/>
        <w:jc w:val="center"/>
        <w:rPr>
          <w:i/>
          <w:iCs/>
          <w:color w:val="444444"/>
        </w:rPr>
      </w:pPr>
      <w:r w:rsidRPr="00D40DCB">
        <w:rPr>
          <w:i/>
          <w:iCs/>
          <w:color w:val="444444"/>
        </w:rPr>
        <w:t>KPI et graphiques Chart.js.</w:t>
      </w:r>
    </w:p>
    <w:p w14:paraId="13F80F23" w14:textId="77777777" w:rsidR="00212A82" w:rsidRPr="00D40DCB" w:rsidRDefault="00000000">
      <w:pPr>
        <w:spacing w:before="80" w:after="120"/>
        <w:jc w:val="center"/>
      </w:pPr>
      <w:r w:rsidRPr="00D40DCB">
        <w:rPr>
          <w:noProof/>
        </w:rPr>
        <w:lastRenderedPageBreak/>
        <w:drawing>
          <wp:inline distT="0" distB="0" distL="0" distR="0" wp14:anchorId="0DCB8D74" wp14:editId="54FE59B4">
            <wp:extent cx="6216000" cy="4781538"/>
            <wp:effectExtent l="0" t="0" r="0" b="0"/>
            <wp:docPr id="1325220167" name="Figure 18 — Journal d'audit" descr="Figure 18 — Journal d'audit" title="Figure 18 — 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216000" cy="4781538"/>
                    </a:xfrm>
                    <a:prstGeom prst="rect">
                      <a:avLst/>
                    </a:prstGeom>
                  </pic:spPr>
                </pic:pic>
              </a:graphicData>
            </a:graphic>
          </wp:inline>
        </w:drawing>
      </w:r>
    </w:p>
    <w:p w14:paraId="2E6965B7" w14:textId="77777777" w:rsidR="00212A82" w:rsidRPr="00D40DCB" w:rsidRDefault="00000000" w:rsidP="00C115A8">
      <w:pPr>
        <w:jc w:val="center"/>
      </w:pPr>
      <w:bookmarkStart w:id="86" w:name="_RefFig18"/>
      <w:r w:rsidRPr="00D40DCB">
        <w:rPr>
          <w:b/>
          <w:bCs/>
          <w:i/>
          <w:iCs/>
          <w:color w:val="333333"/>
          <w:sz w:val="20"/>
        </w:rPr>
        <w:t>Figure 18 — Journal d'audit</w:t>
      </w:r>
      <w:bookmarkEnd w:id="86"/>
    </w:p>
    <w:p w14:paraId="1C6FF992" w14:textId="77777777" w:rsidR="00212A82" w:rsidRPr="00A36718" w:rsidRDefault="00000000" w:rsidP="00A36718">
      <w:pPr>
        <w:spacing w:after="150" w:line="280" w:lineRule="auto"/>
        <w:ind w:left="80" w:right="80"/>
        <w:jc w:val="center"/>
        <w:rPr>
          <w:i/>
          <w:iCs/>
          <w:color w:val="444444"/>
        </w:rPr>
      </w:pPr>
      <w:r w:rsidRPr="00D40DCB">
        <w:rPr>
          <w:i/>
          <w:iCs/>
          <w:color w:val="444444"/>
        </w:rPr>
        <w:t>Traçabilité des actions administrateur.</w:t>
      </w:r>
    </w:p>
    <w:p w14:paraId="0EC61296" w14:textId="77777777" w:rsidR="00212A82" w:rsidRPr="00D17316" w:rsidRDefault="00000000" w:rsidP="00D17316">
      <w:pPr>
        <w:pStyle w:val="Titre2"/>
        <w:pBdr>
          <w:bottom w:val="single" w:sz="6" w:space="4" w:color="2874A6"/>
        </w:pBdr>
        <w:rPr>
          <w:sz w:val="24"/>
          <w:szCs w:val="24"/>
        </w:rPr>
      </w:pPr>
      <w:bookmarkStart w:id="87" w:name="_Toc240311902"/>
      <w:bookmarkStart w:id="88" w:name="_Toc240382548"/>
      <w:r w:rsidRPr="00D40DCB">
        <w:rPr>
          <w:sz w:val="24"/>
          <w:szCs w:val="24"/>
        </w:rPr>
        <w:t>4.7 Sécurité</w:t>
      </w:r>
      <w:bookmarkEnd w:id="87"/>
      <w:bookmarkEnd w:id="88"/>
    </w:p>
    <w:p w14:paraId="5FC3AEFA" w14:textId="77777777" w:rsidR="004B2B3B" w:rsidRPr="00D17316" w:rsidRDefault="00000000" w:rsidP="00D17316">
      <w:pPr>
        <w:jc w:val="left"/>
        <w:rPr>
          <w:sz w:val="28"/>
          <w:szCs w:val="28"/>
        </w:rPr>
      </w:pPr>
      <w:r w:rsidRPr="00D17316">
        <w:rPr>
          <w:sz w:val="28"/>
          <w:szCs w:val="28"/>
        </w:rPr>
        <w:t>La sécurité est une préoccupation centrale dans le développement d'EcoDrive, car l'application manipule des données personnelles (e-mails, noms) et des données métier (véhicules, réservations, utilisateurs). Les bonnes pratiques de sécurité web ont été appliquées conformément aux recommandations OWASP Top 10.</w:t>
      </w:r>
    </w:p>
    <w:p w14:paraId="711C8648" w14:textId="77777777" w:rsidR="004B2B3B" w:rsidRPr="00D17316" w:rsidRDefault="00000000" w:rsidP="00D17316">
      <w:pPr>
        <w:jc w:val="left"/>
        <w:rPr>
          <w:sz w:val="28"/>
          <w:szCs w:val="28"/>
        </w:rPr>
      </w:pPr>
      <w:r w:rsidRPr="00D17316">
        <w:rPr>
          <w:b/>
          <w:bCs/>
          <w:sz w:val="28"/>
          <w:szCs w:val="28"/>
        </w:rPr>
        <w:t>1. Protection CSRF (Cross-Site Request Forgery)</w:t>
      </w:r>
      <w:r w:rsidRPr="00D17316">
        <w:rPr>
          <w:sz w:val="28"/>
          <w:szCs w:val="28"/>
        </w:rPr>
        <w:t xml:space="preserve"> : Tous les formulaires de l'application (connexion, inscription, réservation, contact, administration) sont protégés par un token CSRF. Ce token est généré à la session (une chaîne aléatoire de 32 octets hexadécimaux via bin2hex(random_bytes(32))) et stocké dans $_SESSION['csrf_token']. Le formulaire inclut un champ hidden avec ce token, et le script de traitement vérifie que le token reçu correspond à celui de la session via la fonction hash_equals() (comparaison constante, immune aux attaques temporelles). Si le token est invalide ou absent, la requête est rejetée. Le token est renouvelé après chaque requête valide pour renforcer la protection.</w:t>
      </w:r>
    </w:p>
    <w:p w14:paraId="6E5873B6" w14:textId="77777777" w:rsidR="004B2B3B" w:rsidRPr="00D17316" w:rsidRDefault="00000000" w:rsidP="00D17316">
      <w:pPr>
        <w:jc w:val="left"/>
        <w:rPr>
          <w:sz w:val="28"/>
          <w:szCs w:val="28"/>
        </w:rPr>
      </w:pPr>
      <w:r w:rsidRPr="00D17316">
        <w:rPr>
          <w:b/>
          <w:bCs/>
          <w:sz w:val="28"/>
          <w:szCs w:val="28"/>
        </w:rPr>
        <w:t>2. Protection contre les injections SQL</w:t>
      </w:r>
      <w:r w:rsidRPr="00D17316">
        <w:rPr>
          <w:sz w:val="28"/>
          <w:szCs w:val="28"/>
        </w:rPr>
        <w:t xml:space="preserve"> : Toutes les requêtes SQL sont réalisées via les requêtes préparées de PDO. Avec PDO, les paramètres sont liés à la requête via des placeholders (?) ou (:nom), et PDO s'occupe de les échapper correctement selon le pilote MySQL. Aucune variable provenant de l'utilisateur (e-</w:t>
      </w:r>
      <w:r w:rsidRPr="00D17316">
        <w:rPr>
          <w:sz w:val="28"/>
          <w:szCs w:val="28"/>
        </w:rPr>
        <w:lastRenderedPageBreak/>
        <w:t>mail, mot de passe, données formulaire) n'est jamais concaténée directement dans une chaîne SQL. Cette approche élimine le risque d'injection SQL, l'une des vulnérabilités les plus critiques du classique OWASP Top 10. De plus, PDO est configuré en mode d'erreur exception (PDO::ERRMODE_EXCEPTION) pour catcher et traiter les erreurs SQL de manière sécurisée.</w:t>
      </w:r>
    </w:p>
    <w:p w14:paraId="525BFB30" w14:textId="77777777" w:rsidR="004B2B3B" w:rsidRPr="00D17316" w:rsidRDefault="00000000" w:rsidP="00D17316">
      <w:pPr>
        <w:jc w:val="left"/>
        <w:rPr>
          <w:sz w:val="28"/>
          <w:szCs w:val="28"/>
        </w:rPr>
      </w:pPr>
      <w:r w:rsidRPr="00D17316">
        <w:rPr>
          <w:b/>
          <w:bCs/>
          <w:sz w:val="28"/>
          <w:szCs w:val="28"/>
        </w:rPr>
        <w:t>3. Gestion sécurisée des mots de passe</w:t>
      </w:r>
      <w:r w:rsidRPr="00D17316">
        <w:rPr>
          <w:sz w:val="28"/>
          <w:szCs w:val="28"/>
        </w:rPr>
        <w:t xml:space="preserve"> : Les mots de passe des utilisateurs ne sont jamais stockés en clair dans la base de données. À l'inscription, le mot de passe est haché avec l'algorithme bcrypt via la fonction password_hash($password, PASSWORD_BCRYPT). Ce hachage génère un sel aléatoire intégré au hash, et le coût (cost factor) est ajustable. À la connexion, la fonction password_verify($input_password, $stored_hash) compare le mot de passe fourni avec le hash stocké. Aucun mot de passe n'est jamais transmis par e-mail ou visible dans l'interface. Cette approche est conforme aux standards de sécurité actuels (OWASP, NIST).</w:t>
      </w:r>
    </w:p>
    <w:p w14:paraId="2DC033D6" w14:textId="77777777" w:rsidR="004B2B3B" w:rsidRPr="00D17316" w:rsidRDefault="00000000" w:rsidP="00D17316">
      <w:pPr>
        <w:jc w:val="left"/>
        <w:rPr>
          <w:sz w:val="28"/>
          <w:szCs w:val="28"/>
        </w:rPr>
      </w:pPr>
      <w:r w:rsidRPr="00D17316">
        <w:rPr>
          <w:b/>
          <w:bCs/>
          <w:sz w:val="28"/>
          <w:szCs w:val="28"/>
        </w:rPr>
        <w:t>4. Rate limiting et protection contre le brute-force</w:t>
      </w:r>
      <w:r w:rsidRPr="00D17316">
        <w:rPr>
          <w:sz w:val="28"/>
          <w:szCs w:val="28"/>
        </w:rPr>
        <w:t xml:space="preserve"> : Pour limiter les tentatives de connexion infructueuses (attaque par brute-force sur les mots de passe), un mécanisme de rate limiting a été implémenté. Il consiste à compter le nombre de tentatives de connexion échouées pour une adresse IP donnée (ou pour une session) dans un intervalle de temps défini. Au-delà d'un seuil (par exemple, 5 échecs en 15 minutes), l'adresse IP est temporairement bloquée du formulaire de connexion avec un message d'erreur générique. Ce mécanisme est implémenté en PHP avec un suivi en session ou en base de données (table temporaire de tentatives, vidée régulièrement).</w:t>
      </w:r>
    </w:p>
    <w:p w14:paraId="41915296" w14:textId="77777777" w:rsidR="004B2B3B" w:rsidRPr="00D17316" w:rsidRDefault="00000000" w:rsidP="00D17316">
      <w:pPr>
        <w:jc w:val="left"/>
        <w:rPr>
          <w:sz w:val="28"/>
          <w:szCs w:val="28"/>
        </w:rPr>
      </w:pPr>
      <w:r w:rsidRPr="00D17316">
        <w:rPr>
          <w:b/>
          <w:bCs/>
          <w:sz w:val="28"/>
          <w:szCs w:val="28"/>
        </w:rPr>
        <w:t>5. Régénération de l'ID de session</w:t>
      </w:r>
      <w:r w:rsidRPr="00D17316">
        <w:rPr>
          <w:sz w:val="28"/>
          <w:szCs w:val="28"/>
        </w:rPr>
        <w:t xml:space="preserve"> : Après une connexion réussie, l'ID de session PHP est régénéré via session_regenerate_id(true). Cette pratique empêche les attaques par fixation de session (session fixation), où un attaquant pourrait définir l'ID de session d'un utilisateur avant sa connexion. La régénération garantit que l'ID de session post-connexion est unique et imprévisible.</w:t>
      </w:r>
    </w:p>
    <w:p w14:paraId="7F1A2705" w14:textId="77777777" w:rsidR="004B2B3B" w:rsidRPr="00D17316" w:rsidRDefault="00000000" w:rsidP="00D17316">
      <w:pPr>
        <w:jc w:val="left"/>
        <w:rPr>
          <w:sz w:val="28"/>
          <w:szCs w:val="28"/>
        </w:rPr>
      </w:pPr>
      <w:r w:rsidRPr="00D17316">
        <w:rPr>
          <w:b/>
          <w:bCs/>
          <w:sz w:val="28"/>
          <w:szCs w:val="28"/>
        </w:rPr>
        <w:t>6. Journal d'audit (Admin Audit)</w:t>
      </w:r>
      <w:r w:rsidRPr="00D17316">
        <w:rPr>
          <w:sz w:val="28"/>
          <w:szCs w:val="28"/>
        </w:rPr>
        <w:t xml:space="preserve"> : Le panneau d'administration inclut un journal d'audit qui enregistre les actions des administrateurs : création/modification/suppression de véhicules, gestion des utilisateurs, validation/refus des réservations, exports de données, etc. Ce journal (table admin_audit en base de données) permet de tracer qui a fait quoi et quand, facilitant la responsabilisation, l'audit de sécurité, et la détection de comportements anormaux.</w:t>
      </w:r>
    </w:p>
    <w:p w14:paraId="2957E58D" w14:textId="77777777" w:rsidR="001370FC" w:rsidRDefault="00000000" w:rsidP="00D17316">
      <w:pPr>
        <w:jc w:val="left"/>
        <w:rPr>
          <w:sz w:val="28"/>
          <w:szCs w:val="28"/>
        </w:rPr>
      </w:pPr>
      <w:r w:rsidRPr="00D17316">
        <w:rPr>
          <w:b/>
          <w:bCs/>
          <w:sz w:val="28"/>
          <w:szCs w:val="28"/>
        </w:rPr>
        <w:t>7. Bonnes pratiques supplémentaires</w:t>
      </w:r>
      <w:r w:rsidRPr="00D17316">
        <w:rPr>
          <w:sz w:val="28"/>
          <w:szCs w:val="28"/>
        </w:rPr>
        <w:t xml:space="preserve"> : </w:t>
      </w:r>
    </w:p>
    <w:p w14:paraId="2C0E1A15" w14:textId="77777777" w:rsidR="001370FC" w:rsidRDefault="00000000" w:rsidP="00D17316">
      <w:pPr>
        <w:jc w:val="left"/>
        <w:rPr>
          <w:sz w:val="28"/>
          <w:szCs w:val="28"/>
        </w:rPr>
      </w:pPr>
      <w:r w:rsidRPr="00D17316">
        <w:rPr>
          <w:sz w:val="28"/>
          <w:szCs w:val="28"/>
        </w:rPr>
        <w:t xml:space="preserve">- Les messages d'erreur de connexion sont génériques (pas de révélation de l'existence d'un e-mail dans la base) pour ne pas faciliter l'énumération d'utilisateurs. </w:t>
      </w:r>
    </w:p>
    <w:p w14:paraId="340B5286" w14:textId="77777777" w:rsidR="001370FC" w:rsidRDefault="00000000" w:rsidP="00D17316">
      <w:pPr>
        <w:jc w:val="left"/>
        <w:rPr>
          <w:sz w:val="28"/>
          <w:szCs w:val="28"/>
        </w:rPr>
      </w:pPr>
      <w:r w:rsidRPr="00D17316">
        <w:rPr>
          <w:sz w:val="28"/>
          <w:szCs w:val="28"/>
        </w:rPr>
        <w:t xml:space="preserve">- Les données sensibles (e-mails, mots de passe) ne sont pas journalisées dans les logs standards. </w:t>
      </w:r>
    </w:p>
    <w:p w14:paraId="3169AFAE" w14:textId="77777777" w:rsidR="001370FC" w:rsidRDefault="00000000" w:rsidP="00D17316">
      <w:pPr>
        <w:jc w:val="left"/>
        <w:rPr>
          <w:sz w:val="28"/>
          <w:szCs w:val="28"/>
        </w:rPr>
      </w:pPr>
      <w:r w:rsidRPr="00D17316">
        <w:rPr>
          <w:sz w:val="28"/>
          <w:szCs w:val="28"/>
        </w:rPr>
        <w:t xml:space="preserve">- Les sessions PHP ont une durée de vie limitée (session.cookie_lifetime, session.gc_maxlifetime). </w:t>
      </w:r>
    </w:p>
    <w:p w14:paraId="3E856740" w14:textId="77777777" w:rsidR="001370FC" w:rsidRDefault="00000000" w:rsidP="00D17316">
      <w:pPr>
        <w:jc w:val="left"/>
        <w:rPr>
          <w:sz w:val="28"/>
          <w:szCs w:val="28"/>
        </w:rPr>
      </w:pPr>
      <w:r w:rsidRPr="00D17316">
        <w:rPr>
          <w:sz w:val="28"/>
          <w:szCs w:val="28"/>
        </w:rPr>
        <w:t xml:space="preserve">- Les fichiers .env et de configuration sont en dehors du dossier web (ou protégés par .htaccess). </w:t>
      </w:r>
    </w:p>
    <w:p w14:paraId="1ED6CF34" w14:textId="77777777" w:rsidR="001370FC" w:rsidRDefault="00000000" w:rsidP="00D17316">
      <w:pPr>
        <w:jc w:val="left"/>
        <w:rPr>
          <w:sz w:val="28"/>
          <w:szCs w:val="28"/>
        </w:rPr>
      </w:pPr>
      <w:r w:rsidRPr="00D17316">
        <w:rPr>
          <w:sz w:val="28"/>
          <w:szCs w:val="28"/>
        </w:rPr>
        <w:lastRenderedPageBreak/>
        <w:t xml:space="preserve">- L'application ne présente pas de vulnérabilité XSS grave car les données affichées sont soit du contenu propre à l'application (pas d'entrée utilisateur non filtrée), soit traitées côté serveur. </w:t>
      </w:r>
    </w:p>
    <w:p w14:paraId="31D7C646" w14:textId="77777777" w:rsidR="004B2B3B" w:rsidRPr="00D17316" w:rsidRDefault="00000000" w:rsidP="00D17316">
      <w:pPr>
        <w:jc w:val="left"/>
        <w:rPr>
          <w:sz w:val="28"/>
          <w:szCs w:val="28"/>
        </w:rPr>
      </w:pPr>
      <w:r w:rsidRPr="00D17316">
        <w:rPr>
          <w:sz w:val="28"/>
          <w:szCs w:val="28"/>
        </w:rPr>
        <w:t>- Les réponses HTTP incluent des en-têtes de sécurité standards (Content-Type, etc.) adaptés au contexte XAMPP.</w:t>
      </w:r>
    </w:p>
    <w:p w14:paraId="3DDE30BD" w14:textId="77777777" w:rsidR="004B2B3B" w:rsidRPr="00D17316" w:rsidRDefault="00000000" w:rsidP="00D17316">
      <w:pPr>
        <w:jc w:val="left"/>
        <w:rPr>
          <w:sz w:val="28"/>
          <w:szCs w:val="28"/>
        </w:rPr>
      </w:pPr>
      <w:r w:rsidRPr="00D17316">
        <w:rPr>
          <w:sz w:val="28"/>
          <w:szCs w:val="28"/>
        </w:rPr>
        <w:t>En résumé, EcoDrive intègre un socle de sécurité solide et conforme aux bonnes pratiques, adapté à une application de taille moyenne développée par un technicien supérieur en formation. Ces protections constituent un avantage concurrentiel par rapport aux solutions existantes qui négligent souvent la sécurité.</w:t>
      </w:r>
    </w:p>
    <w:p w14:paraId="3BBF4F2F" w14:textId="77777777" w:rsidR="00C115A8" w:rsidRDefault="00C115A8" w:rsidP="00C115A8">
      <w:pPr>
        <w:jc w:val="left"/>
        <w:rPr>
          <w:sz w:val="28"/>
          <w:szCs w:val="28"/>
        </w:rPr>
      </w:pPr>
    </w:p>
    <w:p w14:paraId="10009D2D" w14:textId="70A3173C" w:rsidR="00D17316" w:rsidRPr="00C115A8" w:rsidRDefault="00D17316" w:rsidP="00C115A8">
      <w:pPr>
        <w:jc w:val="left"/>
        <w:rPr>
          <w:sz w:val="28"/>
          <w:szCs w:val="28"/>
        </w:rPr>
      </w:pPr>
      <w:r w:rsidRPr="00C115A8">
        <w:rPr>
          <w:sz w:val="28"/>
          <w:szCs w:val="28"/>
        </w:rPr>
        <w:t>CSRF sur tous les formulaires</w:t>
      </w:r>
    </w:p>
    <w:p w14:paraId="029A8B03" w14:textId="77777777" w:rsidR="00212A82" w:rsidRPr="00C115A8" w:rsidRDefault="00000000" w:rsidP="00C115A8">
      <w:pPr>
        <w:jc w:val="left"/>
        <w:rPr>
          <w:sz w:val="28"/>
          <w:szCs w:val="28"/>
        </w:rPr>
      </w:pPr>
      <w:r w:rsidRPr="00C115A8">
        <w:rPr>
          <w:sz w:val="28"/>
          <w:szCs w:val="28"/>
        </w:rPr>
        <w:t>PDO avec requêtes préparées (anti-injection SQL).</w:t>
      </w:r>
    </w:p>
    <w:p w14:paraId="7DD3A663" w14:textId="77777777" w:rsidR="00212A82" w:rsidRPr="00C115A8" w:rsidRDefault="00000000" w:rsidP="00C115A8">
      <w:pPr>
        <w:jc w:val="left"/>
        <w:rPr>
          <w:sz w:val="28"/>
          <w:szCs w:val="28"/>
        </w:rPr>
      </w:pPr>
      <w:r w:rsidRPr="00C115A8">
        <w:rPr>
          <w:sz w:val="28"/>
          <w:szCs w:val="28"/>
        </w:rPr>
        <w:t>Rate limiting, bcrypt, régénération de session, journal d'audit.</w:t>
      </w:r>
    </w:p>
    <w:p w14:paraId="3BA31BEE" w14:textId="77777777" w:rsidR="00212A82" w:rsidRPr="00D40DCB" w:rsidRDefault="00000000">
      <w:r w:rsidRPr="00D40DCB">
        <w:br w:type="page"/>
      </w:r>
    </w:p>
    <w:p w14:paraId="7B733C85" w14:textId="77777777" w:rsidR="00212A82" w:rsidRPr="00D40DCB" w:rsidRDefault="00212A82">
      <w:pPr>
        <w:spacing w:before="5000"/>
      </w:pPr>
    </w:p>
    <w:p w14:paraId="0EE5A9F7" w14:textId="77777777" w:rsidR="00212A82" w:rsidRPr="001715E0" w:rsidRDefault="00000000">
      <w:pPr>
        <w:pStyle w:val="Titre1"/>
        <w:pBdr>
          <w:bottom w:val="single" w:sz="18" w:space="12" w:color="1B4F72"/>
        </w:pBdr>
        <w:spacing w:after="100"/>
        <w:rPr>
          <w:sz w:val="144"/>
          <w:szCs w:val="144"/>
        </w:rPr>
      </w:pPr>
      <w:bookmarkStart w:id="89" w:name="_Toc240311903"/>
      <w:bookmarkStart w:id="90" w:name="_Toc240382549"/>
      <w:r w:rsidRPr="001715E0">
        <w:rPr>
          <w:sz w:val="144"/>
          <w:szCs w:val="144"/>
        </w:rPr>
        <w:t xml:space="preserve">Chapitre 5 : </w:t>
      </w:r>
      <w:r w:rsidRPr="001715E0">
        <w:rPr>
          <w:rFonts w:ascii="Times New Roman" w:hAnsi="Times New Roman" w:cs="Times New Roman"/>
          <w:color w:val="auto"/>
          <w:sz w:val="144"/>
          <w:szCs w:val="144"/>
        </w:rPr>
        <w:t>Tests et validation</w:t>
      </w:r>
      <w:bookmarkEnd w:id="89"/>
      <w:bookmarkEnd w:id="90"/>
    </w:p>
    <w:p w14:paraId="1BB60EB9" w14:textId="77777777" w:rsidR="00212A82" w:rsidRPr="00D40DCB" w:rsidRDefault="00000000">
      <w:r w:rsidRPr="00D40DCB">
        <w:br w:type="page"/>
      </w:r>
    </w:p>
    <w:p w14:paraId="325F8635" w14:textId="77777777" w:rsidR="00212A82" w:rsidRPr="00D40DCB" w:rsidRDefault="00000000">
      <w:pPr>
        <w:pStyle w:val="Titre2"/>
        <w:pBdr>
          <w:bottom w:val="single" w:sz="6" w:space="4" w:color="2874A6"/>
        </w:pBdr>
        <w:rPr>
          <w:sz w:val="24"/>
          <w:szCs w:val="24"/>
        </w:rPr>
      </w:pPr>
      <w:bookmarkStart w:id="91" w:name="_Toc240311904"/>
      <w:bookmarkStart w:id="92" w:name="_Toc240382550"/>
      <w:r w:rsidRPr="00D40DCB">
        <w:rPr>
          <w:sz w:val="24"/>
          <w:szCs w:val="24"/>
        </w:rPr>
        <w:lastRenderedPageBreak/>
        <w:t>5.1 Stratégie et résultats</w:t>
      </w:r>
      <w:bookmarkEnd w:id="91"/>
      <w:bookmarkEnd w:id="92"/>
    </w:p>
    <w:p w14:paraId="15AC5F2C" w14:textId="77777777" w:rsidR="00212A82" w:rsidRPr="00D40DCB" w:rsidRDefault="00000000" w:rsidP="00D0742D">
      <w:pPr>
        <w:jc w:val="left"/>
        <w:rPr>
          <w:sz w:val="28"/>
          <w:szCs w:val="28"/>
        </w:rPr>
      </w:pPr>
      <w:r w:rsidRPr="00D40DCB">
        <w:rPr>
          <w:sz w:val="28"/>
          <w:szCs w:val="28"/>
        </w:rPr>
        <w:t>Tests progressifs module par module. Types : fonctionnels, validation métier, sécurité. Tous les modules validés.</w:t>
      </w:r>
    </w:p>
    <w:p w14:paraId="10CBCC24"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2600"/>
        <w:gridCol w:w="3900"/>
        <w:gridCol w:w="3900"/>
      </w:tblGrid>
      <w:tr w:rsidR="00212A82" w:rsidRPr="00D40DCB" w14:paraId="2315026A" w14:textId="77777777">
        <w:tc>
          <w:tcPr>
            <w:tcW w:w="2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5633A8C" w14:textId="77777777" w:rsidR="00212A82" w:rsidRPr="00D40DCB" w:rsidRDefault="00000000" w:rsidP="00FA6D4B">
            <w:pPr>
              <w:jc w:val="center"/>
            </w:pPr>
            <w:r w:rsidRPr="00D40DCB">
              <w:rPr>
                <w:b/>
                <w:bCs/>
                <w:color w:val="FFFFFF"/>
              </w:rPr>
              <w:t>Module</w:t>
            </w:r>
          </w:p>
        </w:tc>
        <w:tc>
          <w:tcPr>
            <w:tcW w:w="39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7AC9F2E9" w14:textId="77777777" w:rsidR="00212A82" w:rsidRPr="00D40DCB" w:rsidRDefault="00000000" w:rsidP="00FA6D4B">
            <w:pPr>
              <w:jc w:val="center"/>
            </w:pPr>
            <w:r w:rsidRPr="00D40DCB">
              <w:rPr>
                <w:b/>
                <w:bCs/>
                <w:color w:val="FFFFFF"/>
              </w:rPr>
              <w:t>Action testée</w:t>
            </w:r>
          </w:p>
        </w:tc>
        <w:tc>
          <w:tcPr>
            <w:tcW w:w="39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078BDC5" w14:textId="77777777" w:rsidR="00212A82" w:rsidRPr="00D40DCB" w:rsidRDefault="00000000" w:rsidP="00FA6D4B">
            <w:pPr>
              <w:jc w:val="center"/>
            </w:pPr>
            <w:r w:rsidRPr="00D40DCB">
              <w:rPr>
                <w:b/>
                <w:bCs/>
                <w:color w:val="FFFFFF"/>
              </w:rPr>
              <w:t>Résultat</w:t>
            </w:r>
          </w:p>
        </w:tc>
      </w:tr>
      <w:tr w:rsidR="00212A82" w:rsidRPr="00D40DCB" w14:paraId="29A195F5"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0A59CC" w14:textId="77777777" w:rsidR="00212A82" w:rsidRPr="00D40DCB" w:rsidRDefault="00000000" w:rsidP="00FA6D4B">
            <w:pPr>
              <w:jc w:val="center"/>
            </w:pPr>
            <w:r w:rsidRPr="00D40DCB">
              <w:rPr>
                <w:color w:val="222222"/>
              </w:rPr>
              <w:t>Authentification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23D747" w14:textId="77777777" w:rsidR="00212A82" w:rsidRPr="00D40DCB" w:rsidRDefault="00000000" w:rsidP="00FA6D4B">
            <w:pPr>
              <w:jc w:val="center"/>
            </w:pPr>
            <w:r w:rsidRPr="00D40DCB">
              <w:rPr>
                <w:color w:val="222222"/>
              </w:rPr>
              <w:t>Connexion valide / invalide</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3A06957C" w14:textId="77777777" w:rsidR="00212A82" w:rsidRPr="00D40DCB" w:rsidRDefault="00000000" w:rsidP="00FA6D4B">
            <w:pPr>
              <w:jc w:val="center"/>
            </w:pPr>
            <w:r w:rsidRPr="00D40DCB">
              <w:rPr>
                <w:color w:val="222222"/>
              </w:rPr>
              <w:t>Conforme</w:t>
            </w:r>
          </w:p>
        </w:tc>
      </w:tr>
      <w:tr w:rsidR="00212A82" w:rsidRPr="00D40DCB" w14:paraId="6CE340FC"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7029EAA" w14:textId="77777777" w:rsidR="00212A82" w:rsidRPr="00D40DCB" w:rsidRDefault="00000000" w:rsidP="00FA6D4B">
            <w:pPr>
              <w:jc w:val="center"/>
            </w:pPr>
            <w:r w:rsidRPr="00D40DCB">
              <w:rPr>
                <w:color w:val="222222"/>
              </w:rPr>
              <w:t>Inscription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8D9E3F" w14:textId="77777777" w:rsidR="00212A82" w:rsidRPr="00D40DCB" w:rsidRDefault="00000000" w:rsidP="00FA6D4B">
            <w:pPr>
              <w:jc w:val="center"/>
            </w:pPr>
            <w:r w:rsidRPr="00D40DCB">
              <w:rPr>
                <w:color w:val="222222"/>
              </w:rPr>
              <w:t>E-mail déjà utilisé</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25FCC376" w14:textId="77777777" w:rsidR="00212A82" w:rsidRPr="00D40DCB" w:rsidRDefault="00000000" w:rsidP="00FA6D4B">
            <w:pPr>
              <w:jc w:val="center"/>
            </w:pPr>
            <w:r w:rsidRPr="00D40DCB">
              <w:rPr>
                <w:color w:val="222222"/>
              </w:rPr>
              <w:t>Conforme</w:t>
            </w:r>
          </w:p>
        </w:tc>
      </w:tr>
      <w:tr w:rsidR="00212A82" w:rsidRPr="00D40DCB" w14:paraId="2CFE572E"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40E973" w14:textId="77777777" w:rsidR="00212A82" w:rsidRPr="00D40DCB" w:rsidRDefault="00000000" w:rsidP="00FA6D4B">
            <w:pPr>
              <w:jc w:val="center"/>
            </w:pPr>
            <w:r w:rsidRPr="00D40DCB">
              <w:rPr>
                <w:color w:val="222222"/>
              </w:rPr>
              <w:t>Catalogue</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48BBD2" w14:textId="77777777" w:rsidR="00212A82" w:rsidRPr="00D40DCB" w:rsidRDefault="00000000" w:rsidP="00FA6D4B">
            <w:pPr>
              <w:jc w:val="center"/>
            </w:pPr>
            <w:r w:rsidRPr="00D40DCB">
              <w:rPr>
                <w:color w:val="222222"/>
              </w:rPr>
              <w:t>Filtrage par marque</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2F5A0F01" w14:textId="77777777" w:rsidR="00212A82" w:rsidRPr="00D40DCB" w:rsidRDefault="00000000" w:rsidP="00FA6D4B">
            <w:pPr>
              <w:jc w:val="center"/>
            </w:pPr>
            <w:r w:rsidRPr="00D40DCB">
              <w:rPr>
                <w:color w:val="222222"/>
              </w:rPr>
              <w:t>Conforme</w:t>
            </w:r>
          </w:p>
        </w:tc>
      </w:tr>
      <w:tr w:rsidR="00212A82" w:rsidRPr="00D40DCB" w14:paraId="6DEFA425"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6353EE" w14:textId="77777777" w:rsidR="00212A82" w:rsidRPr="00D40DCB" w:rsidRDefault="00000000" w:rsidP="00FA6D4B">
            <w:pPr>
              <w:jc w:val="center"/>
            </w:pPr>
            <w:r w:rsidRPr="00D40DCB">
              <w:rPr>
                <w:color w:val="222222"/>
              </w:rPr>
              <w:t>Réservation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97B198" w14:textId="77777777" w:rsidR="00212A82" w:rsidRPr="00D40DCB" w:rsidRDefault="00000000" w:rsidP="00FA6D4B">
            <w:pPr>
              <w:jc w:val="center"/>
            </w:pPr>
            <w:r w:rsidRPr="00D40DCB">
              <w:rPr>
                <w:color w:val="222222"/>
              </w:rPr>
              <w:t>Créneau déjà occupé</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1384EFC9" w14:textId="77777777" w:rsidR="00212A82" w:rsidRPr="00D40DCB" w:rsidRDefault="00000000" w:rsidP="00FA6D4B">
            <w:pPr>
              <w:jc w:val="center"/>
            </w:pPr>
            <w:r w:rsidRPr="00D40DCB">
              <w:rPr>
                <w:color w:val="222222"/>
              </w:rPr>
              <w:t>Conforme</w:t>
            </w:r>
          </w:p>
        </w:tc>
      </w:tr>
      <w:tr w:rsidR="00212A82" w:rsidRPr="00D40DCB" w14:paraId="2CA15FBE"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790D24" w14:textId="77777777" w:rsidR="00212A82" w:rsidRPr="00D40DCB" w:rsidRDefault="00000000" w:rsidP="00FA6D4B">
            <w:pPr>
              <w:jc w:val="center"/>
            </w:pPr>
            <w:r w:rsidRPr="00D40DCB">
              <w:rPr>
                <w:color w:val="222222"/>
              </w:rPr>
              <w:t>Admin</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F9CE8E" w14:textId="77777777" w:rsidR="00212A82" w:rsidRPr="00D40DCB" w:rsidRDefault="00000000" w:rsidP="00FA6D4B">
            <w:pPr>
              <w:jc w:val="center"/>
            </w:pPr>
            <w:r w:rsidRPr="00D40DCB">
              <w:rPr>
                <w:color w:val="222222"/>
              </w:rPr>
              <w:t>Confirmation d'un RDV</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55760B6E" w14:textId="77777777" w:rsidR="00212A82" w:rsidRPr="00D40DCB" w:rsidRDefault="00000000" w:rsidP="00FA6D4B">
            <w:pPr>
              <w:jc w:val="center"/>
            </w:pPr>
            <w:r w:rsidRPr="00D40DCB">
              <w:rPr>
                <w:color w:val="222222"/>
              </w:rPr>
              <w:t>Conforme</w:t>
            </w:r>
          </w:p>
        </w:tc>
      </w:tr>
      <w:tr w:rsidR="00212A82" w:rsidRPr="00D40DCB" w14:paraId="7903D8EE" w14:textId="77777777">
        <w:tc>
          <w:tcPr>
            <w:tcW w:w="2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E2BB43" w14:textId="77777777" w:rsidR="00212A82" w:rsidRPr="00D40DCB" w:rsidRDefault="00000000" w:rsidP="00FA6D4B">
            <w:pPr>
              <w:jc w:val="center"/>
            </w:pPr>
            <w:r w:rsidRPr="00D40DCB">
              <w:rPr>
                <w:color w:val="222222"/>
              </w:rPr>
              <w:t>Sécurité</w:t>
            </w:r>
          </w:p>
        </w:tc>
        <w:tc>
          <w:tcPr>
            <w:tcW w:w="3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36DEDF" w14:textId="77777777" w:rsidR="00212A82" w:rsidRPr="00D40DCB" w:rsidRDefault="00000000" w:rsidP="00FA6D4B">
            <w:pPr>
              <w:jc w:val="center"/>
            </w:pPr>
            <w:r w:rsidRPr="00D40DCB">
              <w:rPr>
                <w:color w:val="222222"/>
              </w:rPr>
              <w:t>Injection SQL / CSRF</w:t>
            </w:r>
          </w:p>
        </w:tc>
        <w:tc>
          <w:tcPr>
            <w:tcW w:w="3900" w:type="dxa"/>
            <w:tcBorders>
              <w:top w:val="single" w:sz="6" w:space="0" w:color="888888"/>
              <w:left w:val="single" w:sz="6" w:space="0" w:color="888888"/>
              <w:bottom w:val="single" w:sz="6" w:space="0" w:color="888888"/>
              <w:right w:val="single" w:sz="6" w:space="0" w:color="888888"/>
            </w:tcBorders>
            <w:shd w:val="clear" w:color="auto" w:fill="E8F5E9"/>
            <w:tcMar>
              <w:top w:w="60" w:type="dxa"/>
              <w:left w:w="80" w:type="dxa"/>
              <w:bottom w:w="60" w:type="dxa"/>
              <w:right w:w="80" w:type="dxa"/>
            </w:tcMar>
            <w:vAlign w:val="center"/>
          </w:tcPr>
          <w:p w14:paraId="2210C936" w14:textId="77777777" w:rsidR="00212A82" w:rsidRPr="00D40DCB" w:rsidRDefault="00000000" w:rsidP="00FA6D4B">
            <w:pPr>
              <w:jc w:val="center"/>
            </w:pPr>
            <w:r w:rsidRPr="00D40DCB">
              <w:rPr>
                <w:color w:val="222222"/>
              </w:rPr>
              <w:t>Conforme</w:t>
            </w:r>
          </w:p>
        </w:tc>
      </w:tr>
    </w:tbl>
    <w:p w14:paraId="23A62B22" w14:textId="77777777" w:rsidR="00212A82" w:rsidRPr="00D40DCB" w:rsidRDefault="00000000" w:rsidP="00C115A8">
      <w:pPr>
        <w:spacing w:before="80" w:after="120"/>
        <w:jc w:val="center"/>
      </w:pPr>
      <w:bookmarkStart w:id="93" w:name="_RefTab10"/>
      <w:r w:rsidRPr="00D40DCB">
        <w:rPr>
          <w:i/>
          <w:iCs/>
          <w:color w:val="444444"/>
          <w:sz w:val="20"/>
        </w:rPr>
        <w:t>Tableau 10 — Résultats des tests</w:t>
      </w:r>
      <w:bookmarkEnd w:id="93"/>
    </w:p>
    <w:p w14:paraId="38D176D1" w14:textId="77777777" w:rsidR="00212A82" w:rsidRPr="00D40DCB" w:rsidRDefault="00000000">
      <w:pPr>
        <w:pStyle w:val="Titre2"/>
        <w:pBdr>
          <w:bottom w:val="single" w:sz="6" w:space="4" w:color="2874A6"/>
        </w:pBdr>
        <w:rPr>
          <w:sz w:val="24"/>
          <w:szCs w:val="24"/>
        </w:rPr>
      </w:pPr>
      <w:bookmarkStart w:id="94" w:name="_Toc240311905"/>
      <w:bookmarkStart w:id="95" w:name="_Toc240382551"/>
      <w:r w:rsidRPr="00D40DCB">
        <w:rPr>
          <w:sz w:val="24"/>
          <w:szCs w:val="24"/>
        </w:rPr>
        <w:t>5.2 Matrice de traçabilité</w:t>
      </w:r>
      <w:bookmarkEnd w:id="94"/>
      <w:bookmarkEnd w:id="95"/>
    </w:p>
    <w:p w14:paraId="56C803FF"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3200"/>
        <w:gridCol w:w="3600"/>
        <w:gridCol w:w="3600"/>
      </w:tblGrid>
      <w:tr w:rsidR="00212A82" w:rsidRPr="00D40DCB" w14:paraId="71B15C4C" w14:textId="77777777">
        <w:tc>
          <w:tcPr>
            <w:tcW w:w="32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524E1FD5" w14:textId="77777777" w:rsidR="00212A82" w:rsidRPr="00D40DCB" w:rsidRDefault="00000000" w:rsidP="00A855C4">
            <w:r w:rsidRPr="00D40DCB">
              <w:rPr>
                <w:b/>
                <w:bCs/>
                <w:color w:val="FFFFFF"/>
              </w:rPr>
              <w:t>Besoin</w:t>
            </w:r>
          </w:p>
        </w:tc>
        <w:tc>
          <w:tcPr>
            <w:tcW w:w="3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A281230" w14:textId="77777777" w:rsidR="00212A82" w:rsidRPr="00D40DCB" w:rsidRDefault="00000000" w:rsidP="00A855C4">
            <w:r w:rsidRPr="00D40DCB">
              <w:rPr>
                <w:b/>
                <w:bCs/>
                <w:color w:val="FFFFFF"/>
              </w:rPr>
              <w:t>Cas d'utilisation</w:t>
            </w:r>
          </w:p>
        </w:tc>
        <w:tc>
          <w:tcPr>
            <w:tcW w:w="36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0E4E6CD2" w14:textId="77777777" w:rsidR="00212A82" w:rsidRPr="00D40DCB" w:rsidRDefault="00000000" w:rsidP="00A855C4">
            <w:r w:rsidRPr="00D40DCB">
              <w:rPr>
                <w:b/>
                <w:bCs/>
                <w:color w:val="FFFFFF"/>
              </w:rPr>
              <w:t>Test</w:t>
            </w:r>
          </w:p>
        </w:tc>
      </w:tr>
      <w:tr w:rsidR="00212A82" w:rsidRPr="00D40DCB" w14:paraId="058F9427"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2ECFAA" w14:textId="77777777" w:rsidR="00212A82" w:rsidRPr="00D40DCB" w:rsidRDefault="00000000" w:rsidP="00A855C4">
            <w:r w:rsidRPr="00D40DCB">
              <w:rPr>
                <w:color w:val="222222"/>
              </w:rPr>
              <w:t>Catalogue + filtres</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E17091" w14:textId="77777777" w:rsidR="00212A82" w:rsidRPr="00D40DCB" w:rsidRDefault="00000000" w:rsidP="00A855C4">
            <w:r w:rsidRPr="00D40DCB">
              <w:rPr>
                <w:color w:val="222222"/>
              </w:rPr>
              <w:t>Consulter le catalogue</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A85346" w14:textId="77777777" w:rsidR="00212A82" w:rsidRPr="00D40DCB" w:rsidRDefault="00000000" w:rsidP="00A855C4">
            <w:r w:rsidRPr="00D40DCB">
              <w:rPr>
                <w:color w:val="222222"/>
              </w:rPr>
              <w:t>Filtrage → OK</w:t>
            </w:r>
          </w:p>
        </w:tc>
      </w:tr>
      <w:tr w:rsidR="00212A82" w:rsidRPr="00D40DCB" w14:paraId="58E0AFB9"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3348F9" w14:textId="77777777" w:rsidR="00212A82" w:rsidRPr="00D40DCB" w:rsidRDefault="00000000" w:rsidP="00A855C4">
            <w:r w:rsidRPr="00D40DCB">
              <w:rPr>
                <w:color w:val="222222"/>
              </w:rPr>
              <w:t>Réservation d'essai</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836A1F" w14:textId="77777777" w:rsidR="00212A82" w:rsidRPr="00D40DCB" w:rsidRDefault="00000000" w:rsidP="00A855C4">
            <w:r w:rsidRPr="00D40DCB">
              <w:rPr>
                <w:color w:val="222222"/>
              </w:rPr>
              <w:t>Réserver un essai</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8B163C" w14:textId="77777777" w:rsidR="00212A82" w:rsidRPr="00D40DCB" w:rsidRDefault="00000000" w:rsidP="00A855C4">
            <w:r w:rsidRPr="00D40DCB">
              <w:rPr>
                <w:color w:val="222222"/>
              </w:rPr>
              <w:t>Créneau occupé refusé    → OK</w:t>
            </w:r>
          </w:p>
        </w:tc>
      </w:tr>
      <w:tr w:rsidR="00212A82" w:rsidRPr="00D40DCB" w14:paraId="59CD9D0F"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C22153" w14:textId="77777777" w:rsidR="00212A82" w:rsidRPr="00D40DCB" w:rsidRDefault="00000000" w:rsidP="00A855C4">
            <w:r w:rsidRPr="00D40DCB">
              <w:rPr>
                <w:color w:val="222222"/>
              </w:rPr>
              <w:t>Authentification</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85542E" w14:textId="77777777" w:rsidR="00212A82" w:rsidRPr="00D40DCB" w:rsidRDefault="00000000" w:rsidP="00A855C4">
            <w:r w:rsidRPr="00D40DCB">
              <w:rPr>
                <w:color w:val="222222"/>
              </w:rPr>
              <w:t>S'authentifier</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FB392E" w14:textId="77777777" w:rsidR="00212A82" w:rsidRPr="00D40DCB" w:rsidRDefault="00000000" w:rsidP="00A855C4">
            <w:r w:rsidRPr="00D40DCB">
              <w:rPr>
                <w:color w:val="222222"/>
              </w:rPr>
              <w:t>Mauvais MDP → OK</w:t>
            </w:r>
          </w:p>
        </w:tc>
      </w:tr>
      <w:tr w:rsidR="00212A82" w:rsidRPr="00D40DCB" w14:paraId="660BC26F" w14:textId="77777777">
        <w:tc>
          <w:tcPr>
            <w:tcW w:w="3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0F3253" w14:textId="77777777" w:rsidR="00212A82" w:rsidRPr="00D40DCB" w:rsidRDefault="00000000" w:rsidP="00A855C4">
            <w:r w:rsidRPr="00D40DCB">
              <w:rPr>
                <w:color w:val="222222"/>
              </w:rPr>
              <w:t>Sécurité</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0A66E2" w14:textId="77777777" w:rsidR="00212A82" w:rsidRPr="00D40DCB" w:rsidRDefault="00000000" w:rsidP="00A855C4">
            <w:r w:rsidRPr="00D40DCB">
              <w:rPr>
                <w:color w:val="222222"/>
              </w:rPr>
              <w:t>—</w:t>
            </w:r>
          </w:p>
        </w:tc>
        <w:tc>
          <w:tcPr>
            <w:tcW w:w="3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199F95" w14:textId="77777777" w:rsidR="00212A82" w:rsidRPr="00D40DCB" w:rsidRDefault="00000000" w:rsidP="00A855C4">
            <w:r w:rsidRPr="00D40DCB">
              <w:rPr>
                <w:color w:val="222222"/>
              </w:rPr>
              <w:t>Injection / CSRF bloqués → OK</w:t>
            </w:r>
          </w:p>
        </w:tc>
      </w:tr>
    </w:tbl>
    <w:p w14:paraId="0DD764F9" w14:textId="245F186F" w:rsidR="006C2708" w:rsidRPr="006C2708" w:rsidRDefault="00000000">
      <w:pPr>
        <w:spacing w:before="50" w:after="110"/>
        <w:jc w:val="center"/>
        <w:rPr>
          <w:i/>
          <w:iCs/>
          <w:color w:val="444444"/>
          <w:sz w:val="20"/>
        </w:rPr>
      </w:pPr>
      <w:bookmarkStart w:id="96" w:name="_RefTab11"/>
      <w:r w:rsidRPr="00D40DCB">
        <w:rPr>
          <w:i/>
          <w:iCs/>
          <w:color w:val="444444"/>
          <w:sz w:val="20"/>
        </w:rPr>
        <w:t>Tableau 11 — Matrice de traçabilité</w:t>
      </w:r>
      <w:bookmarkEnd w:id="96"/>
    </w:p>
    <w:p w14:paraId="5DFA4E5A" w14:textId="079F5ACF" w:rsidR="006C2708" w:rsidRPr="006C2708" w:rsidRDefault="006C2708" w:rsidP="006C2708">
      <w:pPr>
        <w:jc w:val="left"/>
        <w:rPr>
          <w:sz w:val="28"/>
          <w:szCs w:val="28"/>
        </w:rPr>
      </w:pPr>
      <w:r w:rsidRPr="006C2708">
        <w:rPr>
          <w:sz w:val="28"/>
          <w:szCs w:val="28"/>
        </w:rPr>
        <w:t xml:space="preserve">En </w:t>
      </w:r>
      <w:r w:rsidR="0022727B" w:rsidRPr="006C2708">
        <w:rPr>
          <w:sz w:val="28"/>
          <w:szCs w:val="28"/>
        </w:rPr>
        <w:t>résumé</w:t>
      </w:r>
      <w:r w:rsidRPr="006C2708">
        <w:rPr>
          <w:sz w:val="28"/>
          <w:szCs w:val="28"/>
        </w:rPr>
        <w:t xml:space="preserve">, tous les modules ont </w:t>
      </w:r>
      <w:r w:rsidR="0022727B" w:rsidRPr="006C2708">
        <w:rPr>
          <w:sz w:val="28"/>
          <w:szCs w:val="28"/>
        </w:rPr>
        <w:t>été</w:t>
      </w:r>
      <w:r w:rsidRPr="006C2708">
        <w:rPr>
          <w:sz w:val="28"/>
          <w:szCs w:val="28"/>
        </w:rPr>
        <w:t xml:space="preserve"> valides avec </w:t>
      </w:r>
      <w:r w:rsidR="0022727B" w:rsidRPr="006C2708">
        <w:rPr>
          <w:sz w:val="28"/>
          <w:szCs w:val="28"/>
        </w:rPr>
        <w:t>succès</w:t>
      </w:r>
      <w:r w:rsidRPr="006C2708">
        <w:rPr>
          <w:sz w:val="28"/>
          <w:szCs w:val="28"/>
        </w:rPr>
        <w:t xml:space="preserve">. Aucun bug critique n'a </w:t>
      </w:r>
      <w:r w:rsidR="0022727B" w:rsidRPr="006C2708">
        <w:rPr>
          <w:sz w:val="28"/>
          <w:szCs w:val="28"/>
        </w:rPr>
        <w:t>été</w:t>
      </w:r>
      <w:r w:rsidRPr="006C2708">
        <w:rPr>
          <w:sz w:val="28"/>
          <w:szCs w:val="28"/>
        </w:rPr>
        <w:t xml:space="preserve"> </w:t>
      </w:r>
      <w:r w:rsidR="0022727B" w:rsidRPr="006C2708">
        <w:rPr>
          <w:sz w:val="28"/>
          <w:szCs w:val="28"/>
        </w:rPr>
        <w:t>détecte</w:t>
      </w:r>
      <w:r w:rsidRPr="006C2708">
        <w:rPr>
          <w:sz w:val="28"/>
          <w:szCs w:val="28"/>
        </w:rPr>
        <w:t xml:space="preserve"> en phase de tests finaux. Les anomalies mineures </w:t>
      </w:r>
      <w:r w:rsidR="0022727B" w:rsidRPr="006C2708">
        <w:rPr>
          <w:sz w:val="28"/>
          <w:szCs w:val="28"/>
        </w:rPr>
        <w:t>constatées</w:t>
      </w:r>
      <w:r w:rsidRPr="006C2708">
        <w:rPr>
          <w:sz w:val="28"/>
          <w:szCs w:val="28"/>
        </w:rPr>
        <w:t xml:space="preserve"> (affichages CSS, messages d'erreur peu explicites, petits </w:t>
      </w:r>
      <w:r w:rsidR="0022727B" w:rsidRPr="006C2708">
        <w:rPr>
          <w:sz w:val="28"/>
          <w:szCs w:val="28"/>
        </w:rPr>
        <w:t>défauts</w:t>
      </w:r>
      <w:r w:rsidRPr="006C2708">
        <w:rPr>
          <w:sz w:val="28"/>
          <w:szCs w:val="28"/>
        </w:rPr>
        <w:t xml:space="preserve"> d'interface) ont </w:t>
      </w:r>
      <w:r w:rsidR="0022727B" w:rsidRPr="006C2708">
        <w:rPr>
          <w:sz w:val="28"/>
          <w:szCs w:val="28"/>
        </w:rPr>
        <w:t>été</w:t>
      </w:r>
      <w:r w:rsidRPr="006C2708">
        <w:rPr>
          <w:sz w:val="28"/>
          <w:szCs w:val="28"/>
        </w:rPr>
        <w:t xml:space="preserve"> </w:t>
      </w:r>
      <w:r w:rsidR="0022727B" w:rsidRPr="006C2708">
        <w:rPr>
          <w:sz w:val="28"/>
          <w:szCs w:val="28"/>
        </w:rPr>
        <w:t>corrigées</w:t>
      </w:r>
      <w:r w:rsidRPr="006C2708">
        <w:rPr>
          <w:sz w:val="28"/>
          <w:szCs w:val="28"/>
        </w:rPr>
        <w:t xml:space="preserve"> avant la finalisation. L'application est </w:t>
      </w:r>
      <w:r w:rsidR="0022727B" w:rsidRPr="006C2708">
        <w:rPr>
          <w:sz w:val="28"/>
          <w:szCs w:val="28"/>
        </w:rPr>
        <w:t>considérée</w:t>
      </w:r>
      <w:r w:rsidRPr="006C2708">
        <w:rPr>
          <w:sz w:val="28"/>
          <w:szCs w:val="28"/>
        </w:rPr>
        <w:t xml:space="preserve"> comme </w:t>
      </w:r>
      <w:r w:rsidR="0022727B" w:rsidRPr="006C2708">
        <w:rPr>
          <w:sz w:val="28"/>
          <w:szCs w:val="28"/>
        </w:rPr>
        <w:t>prête</w:t>
      </w:r>
      <w:r w:rsidRPr="006C2708">
        <w:rPr>
          <w:sz w:val="28"/>
          <w:szCs w:val="28"/>
        </w:rPr>
        <w:t xml:space="preserve"> pour la mise en production locale (XAMPP) et, </w:t>
      </w:r>
      <w:r w:rsidR="0022727B" w:rsidRPr="006C2708">
        <w:rPr>
          <w:sz w:val="28"/>
          <w:szCs w:val="28"/>
        </w:rPr>
        <w:t>après</w:t>
      </w:r>
      <w:r w:rsidRPr="006C2708">
        <w:rPr>
          <w:sz w:val="28"/>
          <w:szCs w:val="28"/>
        </w:rPr>
        <w:t xml:space="preserve"> adaptation </w:t>
      </w:r>
      <w:r w:rsidR="0022727B" w:rsidRPr="006C2708">
        <w:rPr>
          <w:sz w:val="28"/>
          <w:szCs w:val="28"/>
        </w:rPr>
        <w:t>à</w:t>
      </w:r>
      <w:r w:rsidRPr="006C2708">
        <w:rPr>
          <w:sz w:val="28"/>
          <w:szCs w:val="28"/>
        </w:rPr>
        <w:t xml:space="preserve"> l'environnement distant, pour un deploiement </w:t>
      </w:r>
      <w:r w:rsidR="0022727B" w:rsidRPr="006C2708">
        <w:rPr>
          <w:sz w:val="28"/>
          <w:szCs w:val="28"/>
        </w:rPr>
        <w:t>réel</w:t>
      </w:r>
      <w:r w:rsidRPr="006C2708">
        <w:rPr>
          <w:sz w:val="28"/>
          <w:szCs w:val="28"/>
        </w:rPr>
        <w:t>.</w:t>
      </w:r>
    </w:p>
    <w:p w14:paraId="669CC1A9" w14:textId="57FFFCB4" w:rsidR="006C2708" w:rsidRPr="006C2708" w:rsidRDefault="006C2708" w:rsidP="006C2708">
      <w:pPr>
        <w:jc w:val="left"/>
        <w:rPr>
          <w:sz w:val="28"/>
          <w:szCs w:val="28"/>
        </w:rPr>
      </w:pPr>
      <w:r w:rsidRPr="006C2708">
        <w:rPr>
          <w:sz w:val="28"/>
          <w:szCs w:val="28"/>
        </w:rPr>
        <w:t xml:space="preserve">Les tests de validation </w:t>
      </w:r>
      <w:r w:rsidR="0022727B" w:rsidRPr="006C2708">
        <w:rPr>
          <w:sz w:val="28"/>
          <w:szCs w:val="28"/>
        </w:rPr>
        <w:t>métier</w:t>
      </w:r>
      <w:r w:rsidRPr="006C2708">
        <w:rPr>
          <w:sz w:val="28"/>
          <w:szCs w:val="28"/>
        </w:rPr>
        <w:t xml:space="preserve"> ont </w:t>
      </w:r>
      <w:r w:rsidR="0022727B" w:rsidRPr="006C2708">
        <w:rPr>
          <w:sz w:val="28"/>
          <w:szCs w:val="28"/>
        </w:rPr>
        <w:t>également</w:t>
      </w:r>
      <w:r w:rsidRPr="006C2708">
        <w:rPr>
          <w:sz w:val="28"/>
          <w:szCs w:val="28"/>
        </w:rPr>
        <w:t xml:space="preserve"> </w:t>
      </w:r>
      <w:r w:rsidR="0022727B" w:rsidRPr="006C2708">
        <w:rPr>
          <w:sz w:val="28"/>
          <w:szCs w:val="28"/>
        </w:rPr>
        <w:t>été</w:t>
      </w:r>
      <w:r w:rsidRPr="006C2708">
        <w:rPr>
          <w:sz w:val="28"/>
          <w:szCs w:val="28"/>
        </w:rPr>
        <w:t xml:space="preserve"> conduits pour s'assurer que les </w:t>
      </w:r>
      <w:r w:rsidR="0022727B" w:rsidRPr="006C2708">
        <w:rPr>
          <w:sz w:val="28"/>
          <w:szCs w:val="28"/>
        </w:rPr>
        <w:t>règles</w:t>
      </w:r>
      <w:r w:rsidRPr="006C2708">
        <w:rPr>
          <w:sz w:val="28"/>
          <w:szCs w:val="28"/>
        </w:rPr>
        <w:t xml:space="preserve"> de gestion sont </w:t>
      </w:r>
      <w:r w:rsidR="0022727B" w:rsidRPr="006C2708">
        <w:rPr>
          <w:sz w:val="28"/>
          <w:szCs w:val="28"/>
        </w:rPr>
        <w:t>respectées</w:t>
      </w:r>
      <w:r w:rsidRPr="006C2708">
        <w:rPr>
          <w:sz w:val="28"/>
          <w:szCs w:val="28"/>
        </w:rPr>
        <w:t xml:space="preserve"> : l'anti-chevauchement des </w:t>
      </w:r>
      <w:r w:rsidR="0022727B" w:rsidRPr="006C2708">
        <w:rPr>
          <w:sz w:val="28"/>
          <w:szCs w:val="28"/>
        </w:rPr>
        <w:t>créneaux</w:t>
      </w:r>
      <w:r w:rsidRPr="006C2708">
        <w:rPr>
          <w:sz w:val="28"/>
          <w:szCs w:val="28"/>
        </w:rPr>
        <w:t xml:space="preserve"> fonctionne (confirme Tableau 10), la gestion des statuts de </w:t>
      </w:r>
      <w:r w:rsidR="0022727B" w:rsidRPr="006C2708">
        <w:rPr>
          <w:sz w:val="28"/>
          <w:szCs w:val="28"/>
        </w:rPr>
        <w:t>réservation</w:t>
      </w:r>
      <w:r w:rsidRPr="006C2708">
        <w:rPr>
          <w:sz w:val="28"/>
          <w:szCs w:val="28"/>
        </w:rPr>
        <w:t xml:space="preserve"> (en attente, confirme, annule) est </w:t>
      </w:r>
      <w:r w:rsidR="0022727B" w:rsidRPr="006C2708">
        <w:rPr>
          <w:sz w:val="28"/>
          <w:szCs w:val="28"/>
        </w:rPr>
        <w:t>cohérente</w:t>
      </w:r>
      <w:r w:rsidRPr="006C2708">
        <w:rPr>
          <w:sz w:val="28"/>
          <w:szCs w:val="28"/>
        </w:rPr>
        <w:t>, l'</w:t>
      </w:r>
      <w:r w:rsidR="0022727B" w:rsidRPr="006C2708">
        <w:rPr>
          <w:sz w:val="28"/>
          <w:szCs w:val="28"/>
        </w:rPr>
        <w:t>accès</w:t>
      </w:r>
      <w:r w:rsidRPr="006C2708">
        <w:rPr>
          <w:sz w:val="28"/>
          <w:szCs w:val="28"/>
        </w:rPr>
        <w:t xml:space="preserve"> aux zones est correctement </w:t>
      </w:r>
      <w:r w:rsidR="0022727B" w:rsidRPr="006C2708">
        <w:rPr>
          <w:sz w:val="28"/>
          <w:szCs w:val="28"/>
        </w:rPr>
        <w:t>contrôle</w:t>
      </w:r>
      <w:r w:rsidRPr="006C2708">
        <w:rPr>
          <w:sz w:val="28"/>
          <w:szCs w:val="28"/>
        </w:rPr>
        <w:t xml:space="preserve"> (client vs administrateur), et les </w:t>
      </w:r>
      <w:r w:rsidR="0022727B" w:rsidRPr="006C2708">
        <w:rPr>
          <w:sz w:val="28"/>
          <w:szCs w:val="28"/>
        </w:rPr>
        <w:t>données</w:t>
      </w:r>
      <w:r w:rsidRPr="006C2708">
        <w:rPr>
          <w:sz w:val="28"/>
          <w:szCs w:val="28"/>
        </w:rPr>
        <w:t xml:space="preserve"> sont </w:t>
      </w:r>
      <w:r w:rsidR="0022727B" w:rsidRPr="006C2708">
        <w:rPr>
          <w:sz w:val="28"/>
          <w:szCs w:val="28"/>
        </w:rPr>
        <w:t>cohérentes</w:t>
      </w:r>
      <w:r w:rsidRPr="006C2708">
        <w:rPr>
          <w:sz w:val="28"/>
          <w:szCs w:val="28"/>
        </w:rPr>
        <w:t xml:space="preserve"> entre le frontend et la base de </w:t>
      </w:r>
      <w:r w:rsidR="0022727B" w:rsidRPr="006C2708">
        <w:rPr>
          <w:sz w:val="28"/>
          <w:szCs w:val="28"/>
        </w:rPr>
        <w:t>données</w:t>
      </w:r>
      <w:r w:rsidRPr="006C2708">
        <w:rPr>
          <w:sz w:val="28"/>
          <w:szCs w:val="28"/>
        </w:rPr>
        <w:t xml:space="preserve"> (pas de </w:t>
      </w:r>
      <w:r w:rsidR="0022727B" w:rsidRPr="006C2708">
        <w:rPr>
          <w:sz w:val="28"/>
          <w:szCs w:val="28"/>
        </w:rPr>
        <w:t>désynchronisation</w:t>
      </w:r>
      <w:r w:rsidRPr="006C2708">
        <w:rPr>
          <w:sz w:val="28"/>
          <w:szCs w:val="28"/>
        </w:rPr>
        <w:t>).</w:t>
      </w:r>
    </w:p>
    <w:p w14:paraId="26BE70F9" w14:textId="4EAD37E9" w:rsidR="006C2708" w:rsidRPr="006C2708" w:rsidRDefault="006C2708" w:rsidP="006C2708">
      <w:pPr>
        <w:jc w:val="left"/>
        <w:rPr>
          <w:sz w:val="28"/>
          <w:szCs w:val="28"/>
        </w:rPr>
      </w:pPr>
      <w:r w:rsidRPr="006C2708">
        <w:rPr>
          <w:sz w:val="28"/>
          <w:szCs w:val="28"/>
        </w:rPr>
        <w:t xml:space="preserve">Des tests de </w:t>
      </w:r>
      <w:r w:rsidR="0022727B" w:rsidRPr="006C2708">
        <w:rPr>
          <w:sz w:val="28"/>
          <w:szCs w:val="28"/>
        </w:rPr>
        <w:t>sécurité</w:t>
      </w:r>
      <w:r w:rsidRPr="006C2708">
        <w:rPr>
          <w:sz w:val="28"/>
          <w:szCs w:val="28"/>
        </w:rPr>
        <w:t xml:space="preserve"> </w:t>
      </w:r>
      <w:r w:rsidR="0022727B" w:rsidRPr="006C2708">
        <w:rPr>
          <w:sz w:val="28"/>
          <w:szCs w:val="28"/>
        </w:rPr>
        <w:t>supplémentaires</w:t>
      </w:r>
      <w:r w:rsidRPr="006C2708">
        <w:rPr>
          <w:sz w:val="28"/>
          <w:szCs w:val="28"/>
        </w:rPr>
        <w:t xml:space="preserve"> ont </w:t>
      </w:r>
      <w:r w:rsidR="0022727B" w:rsidRPr="006C2708">
        <w:rPr>
          <w:sz w:val="28"/>
          <w:szCs w:val="28"/>
        </w:rPr>
        <w:t>été</w:t>
      </w:r>
      <w:r w:rsidRPr="006C2708">
        <w:rPr>
          <w:sz w:val="28"/>
          <w:szCs w:val="28"/>
        </w:rPr>
        <w:t xml:space="preserve"> </w:t>
      </w:r>
      <w:r w:rsidR="0022727B" w:rsidRPr="006C2708">
        <w:rPr>
          <w:sz w:val="28"/>
          <w:szCs w:val="28"/>
        </w:rPr>
        <w:t>réalisés</w:t>
      </w:r>
      <w:r w:rsidRPr="006C2708">
        <w:rPr>
          <w:sz w:val="28"/>
          <w:szCs w:val="28"/>
        </w:rPr>
        <w:t xml:space="preserve"> pour valider les protections </w:t>
      </w:r>
      <w:r w:rsidR="0022727B" w:rsidRPr="006C2708">
        <w:rPr>
          <w:sz w:val="28"/>
          <w:szCs w:val="28"/>
        </w:rPr>
        <w:t>implémentées</w:t>
      </w:r>
      <w:r w:rsidRPr="006C2708">
        <w:rPr>
          <w:sz w:val="28"/>
          <w:szCs w:val="28"/>
        </w:rPr>
        <w:t xml:space="preserve"> : </w:t>
      </w:r>
      <w:r w:rsidR="0022727B" w:rsidRPr="006C2708">
        <w:rPr>
          <w:sz w:val="28"/>
          <w:szCs w:val="28"/>
        </w:rPr>
        <w:t>vérification</w:t>
      </w:r>
      <w:r w:rsidRPr="006C2708">
        <w:rPr>
          <w:sz w:val="28"/>
          <w:szCs w:val="28"/>
        </w:rPr>
        <w:t xml:space="preserve"> que les mots de passe sont bien hashe (pas de stockage en clair dans la base ni dans les logs), </w:t>
      </w:r>
      <w:r w:rsidR="0022727B" w:rsidRPr="006C2708">
        <w:rPr>
          <w:sz w:val="28"/>
          <w:szCs w:val="28"/>
        </w:rPr>
        <w:t>vérification</w:t>
      </w:r>
      <w:r w:rsidRPr="006C2708">
        <w:rPr>
          <w:sz w:val="28"/>
          <w:szCs w:val="28"/>
        </w:rPr>
        <w:t xml:space="preserve"> que les </w:t>
      </w:r>
      <w:r w:rsidR="0022727B" w:rsidRPr="006C2708">
        <w:rPr>
          <w:sz w:val="28"/>
          <w:szCs w:val="28"/>
        </w:rPr>
        <w:t>requêtes</w:t>
      </w:r>
      <w:r w:rsidRPr="006C2708">
        <w:rPr>
          <w:sz w:val="28"/>
          <w:szCs w:val="28"/>
        </w:rPr>
        <w:t xml:space="preserve"> sont bien </w:t>
      </w:r>
      <w:r w:rsidR="0022727B" w:rsidRPr="006C2708">
        <w:rPr>
          <w:sz w:val="28"/>
          <w:szCs w:val="28"/>
        </w:rPr>
        <w:t>préparées</w:t>
      </w:r>
      <w:r w:rsidRPr="006C2708">
        <w:rPr>
          <w:sz w:val="28"/>
          <w:szCs w:val="28"/>
        </w:rPr>
        <w:t xml:space="preserve"> (aucune injection SQL possible, </w:t>
      </w:r>
      <w:r w:rsidR="006F24FE" w:rsidRPr="006C2708">
        <w:rPr>
          <w:sz w:val="28"/>
          <w:szCs w:val="28"/>
        </w:rPr>
        <w:t>même</w:t>
      </w:r>
      <w:r w:rsidRPr="006C2708">
        <w:rPr>
          <w:sz w:val="28"/>
          <w:szCs w:val="28"/>
        </w:rPr>
        <w:t xml:space="preserve"> avec des saisies malveillantes), </w:t>
      </w:r>
      <w:r w:rsidR="006F24FE" w:rsidRPr="006C2708">
        <w:rPr>
          <w:sz w:val="28"/>
          <w:szCs w:val="28"/>
        </w:rPr>
        <w:t>vérification</w:t>
      </w:r>
      <w:r w:rsidRPr="006C2708">
        <w:rPr>
          <w:sz w:val="28"/>
          <w:szCs w:val="28"/>
        </w:rPr>
        <w:t xml:space="preserve"> que le token CSRF est obligatoire (sans token, la </w:t>
      </w:r>
      <w:r w:rsidR="006F24FE" w:rsidRPr="006C2708">
        <w:rPr>
          <w:sz w:val="28"/>
          <w:szCs w:val="28"/>
        </w:rPr>
        <w:t>requête</w:t>
      </w:r>
      <w:r w:rsidRPr="006C2708">
        <w:rPr>
          <w:sz w:val="28"/>
          <w:szCs w:val="28"/>
        </w:rPr>
        <w:t xml:space="preserve"> </w:t>
      </w:r>
      <w:r w:rsidRPr="006C2708">
        <w:rPr>
          <w:sz w:val="28"/>
          <w:szCs w:val="28"/>
        </w:rPr>
        <w:lastRenderedPageBreak/>
        <w:t xml:space="preserve">est </w:t>
      </w:r>
      <w:r w:rsidR="006F24FE" w:rsidRPr="006C2708">
        <w:rPr>
          <w:sz w:val="28"/>
          <w:szCs w:val="28"/>
        </w:rPr>
        <w:t>rejetée</w:t>
      </w:r>
      <w:r w:rsidRPr="006C2708">
        <w:rPr>
          <w:sz w:val="28"/>
          <w:szCs w:val="28"/>
        </w:rPr>
        <w:t xml:space="preserve">), et </w:t>
      </w:r>
      <w:r w:rsidR="006F24FE" w:rsidRPr="006C2708">
        <w:rPr>
          <w:sz w:val="28"/>
          <w:szCs w:val="28"/>
        </w:rPr>
        <w:t>vérification</w:t>
      </w:r>
      <w:r w:rsidRPr="006C2708">
        <w:rPr>
          <w:sz w:val="28"/>
          <w:szCs w:val="28"/>
        </w:rPr>
        <w:t xml:space="preserve"> du rate limiting (</w:t>
      </w:r>
      <w:r w:rsidR="006F24FE" w:rsidRPr="006C2708">
        <w:rPr>
          <w:sz w:val="28"/>
          <w:szCs w:val="28"/>
        </w:rPr>
        <w:t>après</w:t>
      </w:r>
      <w:r w:rsidRPr="006C2708">
        <w:rPr>
          <w:sz w:val="28"/>
          <w:szCs w:val="28"/>
        </w:rPr>
        <w:t xml:space="preserve"> plusieurs </w:t>
      </w:r>
      <w:r w:rsidR="006F24FE" w:rsidRPr="006C2708">
        <w:rPr>
          <w:sz w:val="28"/>
          <w:szCs w:val="28"/>
        </w:rPr>
        <w:t>échecs</w:t>
      </w:r>
      <w:r w:rsidRPr="006C2708">
        <w:rPr>
          <w:sz w:val="28"/>
          <w:szCs w:val="28"/>
        </w:rPr>
        <w:t xml:space="preserve"> de connexion </w:t>
      </w:r>
      <w:r w:rsidR="006F24FE" w:rsidRPr="006C2708">
        <w:rPr>
          <w:sz w:val="28"/>
          <w:szCs w:val="28"/>
        </w:rPr>
        <w:t>consécutifs</w:t>
      </w:r>
      <w:r w:rsidRPr="006C2708">
        <w:rPr>
          <w:sz w:val="28"/>
          <w:szCs w:val="28"/>
        </w:rPr>
        <w:t>, l'</w:t>
      </w:r>
      <w:r w:rsidR="006F24FE" w:rsidRPr="006C2708">
        <w:rPr>
          <w:sz w:val="28"/>
          <w:szCs w:val="28"/>
        </w:rPr>
        <w:t>accès</w:t>
      </w:r>
      <w:r w:rsidRPr="006C2708">
        <w:rPr>
          <w:sz w:val="28"/>
          <w:szCs w:val="28"/>
        </w:rPr>
        <w:t xml:space="preserve"> est temporairement bloque).</w:t>
      </w:r>
    </w:p>
    <w:p w14:paraId="7300CE9B" w14:textId="6ABC1111" w:rsidR="006C2708" w:rsidRPr="006C2708" w:rsidRDefault="006C2708" w:rsidP="006C2708">
      <w:pPr>
        <w:jc w:val="left"/>
        <w:rPr>
          <w:sz w:val="28"/>
          <w:szCs w:val="28"/>
        </w:rPr>
      </w:pPr>
      <w:r w:rsidRPr="006C2708">
        <w:rPr>
          <w:sz w:val="28"/>
          <w:szCs w:val="28"/>
        </w:rPr>
        <w:t xml:space="preserve">Pour le module d'authentification, les tests ont notamment </w:t>
      </w:r>
      <w:r w:rsidR="006F24FE" w:rsidRPr="006C2708">
        <w:rPr>
          <w:sz w:val="28"/>
          <w:szCs w:val="28"/>
        </w:rPr>
        <w:t>vérifié</w:t>
      </w:r>
      <w:r w:rsidRPr="006C2708">
        <w:rPr>
          <w:sz w:val="28"/>
          <w:szCs w:val="28"/>
        </w:rPr>
        <w:t xml:space="preserve"> : la </w:t>
      </w:r>
      <w:r w:rsidR="006F24FE" w:rsidRPr="006C2708">
        <w:rPr>
          <w:sz w:val="28"/>
          <w:szCs w:val="28"/>
        </w:rPr>
        <w:t>création</w:t>
      </w:r>
      <w:r w:rsidRPr="006C2708">
        <w:rPr>
          <w:sz w:val="28"/>
          <w:szCs w:val="28"/>
        </w:rPr>
        <w:t xml:space="preserve"> d'un compte avec email unique (le </w:t>
      </w:r>
      <w:r w:rsidR="006F24FE" w:rsidRPr="006C2708">
        <w:rPr>
          <w:sz w:val="28"/>
          <w:szCs w:val="28"/>
        </w:rPr>
        <w:t>système</w:t>
      </w:r>
      <w:r w:rsidRPr="006C2708">
        <w:rPr>
          <w:sz w:val="28"/>
          <w:szCs w:val="28"/>
        </w:rPr>
        <w:t xml:space="preserve"> </w:t>
      </w:r>
      <w:r w:rsidR="006F24FE" w:rsidRPr="006C2708">
        <w:rPr>
          <w:sz w:val="28"/>
          <w:szCs w:val="28"/>
        </w:rPr>
        <w:t>détecte</w:t>
      </w:r>
      <w:r w:rsidRPr="006C2708">
        <w:rPr>
          <w:sz w:val="28"/>
          <w:szCs w:val="28"/>
        </w:rPr>
        <w:t xml:space="preserve"> le doublon et affiche un message d'erreur), la connexion avec mot de passe correct (redirection vers la page </w:t>
      </w:r>
      <w:r w:rsidR="006F24FE" w:rsidRPr="006C2708">
        <w:rPr>
          <w:sz w:val="28"/>
          <w:szCs w:val="28"/>
        </w:rPr>
        <w:t>protégée</w:t>
      </w:r>
      <w:r w:rsidRPr="006C2708">
        <w:rPr>
          <w:sz w:val="28"/>
          <w:szCs w:val="28"/>
        </w:rPr>
        <w:t xml:space="preserve">) et incorrect (refus avec message </w:t>
      </w:r>
      <w:r w:rsidR="006F24FE" w:rsidRPr="006C2708">
        <w:rPr>
          <w:sz w:val="28"/>
          <w:szCs w:val="28"/>
        </w:rPr>
        <w:t>génère</w:t>
      </w:r>
      <w:r w:rsidRPr="006C2708">
        <w:rPr>
          <w:sz w:val="28"/>
          <w:szCs w:val="28"/>
        </w:rPr>
        <w:t xml:space="preserve"> ne </w:t>
      </w:r>
      <w:r w:rsidR="006F24FE" w:rsidRPr="006C2708">
        <w:rPr>
          <w:sz w:val="28"/>
          <w:szCs w:val="28"/>
        </w:rPr>
        <w:t>révélant</w:t>
      </w:r>
      <w:r w:rsidRPr="006C2708">
        <w:rPr>
          <w:sz w:val="28"/>
          <w:szCs w:val="28"/>
        </w:rPr>
        <w:t xml:space="preserve"> pas l'existence de l'email), la protection CSRF (le token est </w:t>
      </w:r>
      <w:r w:rsidR="006F24FE" w:rsidRPr="006C2708">
        <w:rPr>
          <w:sz w:val="28"/>
          <w:szCs w:val="28"/>
        </w:rPr>
        <w:t>généré</w:t>
      </w:r>
      <w:r w:rsidRPr="006C2708">
        <w:rPr>
          <w:sz w:val="28"/>
          <w:szCs w:val="28"/>
        </w:rPr>
        <w:t xml:space="preserve">, </w:t>
      </w:r>
      <w:r w:rsidR="006F24FE" w:rsidRPr="006C2708">
        <w:rPr>
          <w:sz w:val="28"/>
          <w:szCs w:val="28"/>
        </w:rPr>
        <w:t>vérifié</w:t>
      </w:r>
      <w:r w:rsidRPr="006C2708">
        <w:rPr>
          <w:sz w:val="28"/>
          <w:szCs w:val="28"/>
        </w:rPr>
        <w:t xml:space="preserve"> et </w:t>
      </w:r>
      <w:r w:rsidR="006F24FE" w:rsidRPr="006C2708">
        <w:rPr>
          <w:sz w:val="28"/>
          <w:szCs w:val="28"/>
        </w:rPr>
        <w:t>renouvelé</w:t>
      </w:r>
      <w:r w:rsidRPr="006C2708">
        <w:rPr>
          <w:sz w:val="28"/>
          <w:szCs w:val="28"/>
        </w:rPr>
        <w:t>), et la gestion de session (</w:t>
      </w:r>
      <w:r w:rsidR="006F24FE" w:rsidRPr="006C2708">
        <w:rPr>
          <w:sz w:val="28"/>
          <w:szCs w:val="28"/>
        </w:rPr>
        <w:t>déconnexion</w:t>
      </w:r>
      <w:r w:rsidRPr="006C2708">
        <w:rPr>
          <w:sz w:val="28"/>
          <w:szCs w:val="28"/>
        </w:rPr>
        <w:t xml:space="preserve"> effective, </w:t>
      </w:r>
      <w:r w:rsidR="006F24FE" w:rsidRPr="006C2708">
        <w:rPr>
          <w:sz w:val="28"/>
          <w:szCs w:val="28"/>
        </w:rPr>
        <w:t>régénération</w:t>
      </w:r>
      <w:r w:rsidRPr="006C2708">
        <w:rPr>
          <w:sz w:val="28"/>
          <w:szCs w:val="28"/>
        </w:rPr>
        <w:t xml:space="preserve"> de l'ID de session). Pour le module de </w:t>
      </w:r>
      <w:r w:rsidR="006F24FE" w:rsidRPr="006C2708">
        <w:rPr>
          <w:sz w:val="28"/>
          <w:szCs w:val="28"/>
        </w:rPr>
        <w:t>réservation</w:t>
      </w:r>
      <w:r w:rsidRPr="006C2708">
        <w:rPr>
          <w:sz w:val="28"/>
          <w:szCs w:val="28"/>
        </w:rPr>
        <w:t xml:space="preserve">, les tests ont </w:t>
      </w:r>
      <w:r w:rsidR="006F24FE" w:rsidRPr="006C2708">
        <w:rPr>
          <w:sz w:val="28"/>
          <w:szCs w:val="28"/>
        </w:rPr>
        <w:t>validé</w:t>
      </w:r>
      <w:r w:rsidRPr="006C2708">
        <w:rPr>
          <w:sz w:val="28"/>
          <w:szCs w:val="28"/>
        </w:rPr>
        <w:t xml:space="preserve"> le </w:t>
      </w:r>
      <w:r w:rsidR="006F24FE" w:rsidRPr="006C2708">
        <w:rPr>
          <w:sz w:val="28"/>
          <w:szCs w:val="28"/>
        </w:rPr>
        <w:t>contrôle</w:t>
      </w:r>
      <w:r w:rsidRPr="006C2708">
        <w:rPr>
          <w:sz w:val="28"/>
          <w:szCs w:val="28"/>
        </w:rPr>
        <w:t xml:space="preserve"> anti-chevauchement : lorsqu'un </w:t>
      </w:r>
      <w:r w:rsidR="006F24FE" w:rsidRPr="006C2708">
        <w:rPr>
          <w:sz w:val="28"/>
          <w:szCs w:val="28"/>
        </w:rPr>
        <w:t>créneau</w:t>
      </w:r>
      <w:r w:rsidRPr="006C2708">
        <w:rPr>
          <w:sz w:val="28"/>
          <w:szCs w:val="28"/>
        </w:rPr>
        <w:t xml:space="preserve"> est </w:t>
      </w:r>
      <w:r w:rsidR="006F24FE" w:rsidRPr="006C2708">
        <w:rPr>
          <w:sz w:val="28"/>
          <w:szCs w:val="28"/>
        </w:rPr>
        <w:t>déjà</w:t>
      </w:r>
      <w:r w:rsidRPr="006C2708">
        <w:rPr>
          <w:sz w:val="28"/>
          <w:szCs w:val="28"/>
        </w:rPr>
        <w:t xml:space="preserve"> </w:t>
      </w:r>
      <w:r w:rsidR="006F24FE" w:rsidRPr="006C2708">
        <w:rPr>
          <w:sz w:val="28"/>
          <w:szCs w:val="28"/>
        </w:rPr>
        <w:t>réserve</w:t>
      </w:r>
      <w:r w:rsidRPr="006C2708">
        <w:rPr>
          <w:sz w:val="28"/>
          <w:szCs w:val="28"/>
        </w:rPr>
        <w:t xml:space="preserve">, la tentative de </w:t>
      </w:r>
      <w:r w:rsidR="006F24FE" w:rsidRPr="006C2708">
        <w:rPr>
          <w:sz w:val="28"/>
          <w:szCs w:val="28"/>
        </w:rPr>
        <w:t>réservation</w:t>
      </w:r>
      <w:r w:rsidRPr="006C2708">
        <w:rPr>
          <w:sz w:val="28"/>
          <w:szCs w:val="28"/>
        </w:rPr>
        <w:t xml:space="preserve"> est </w:t>
      </w:r>
      <w:r w:rsidR="006F24FE" w:rsidRPr="006C2708">
        <w:rPr>
          <w:sz w:val="28"/>
          <w:szCs w:val="28"/>
        </w:rPr>
        <w:t>refusée</w:t>
      </w:r>
      <w:r w:rsidRPr="006C2708">
        <w:rPr>
          <w:sz w:val="28"/>
          <w:szCs w:val="28"/>
        </w:rPr>
        <w:t xml:space="preserve"> avec un message explicite, et seul un </w:t>
      </w:r>
      <w:r w:rsidR="006F24FE" w:rsidRPr="006C2708">
        <w:rPr>
          <w:sz w:val="28"/>
          <w:szCs w:val="28"/>
        </w:rPr>
        <w:t>créneau</w:t>
      </w:r>
      <w:r w:rsidRPr="006C2708">
        <w:rPr>
          <w:sz w:val="28"/>
          <w:szCs w:val="28"/>
        </w:rPr>
        <w:t xml:space="preserve"> libre peut </w:t>
      </w:r>
      <w:r w:rsidR="006F24FE" w:rsidRPr="006C2708">
        <w:rPr>
          <w:sz w:val="28"/>
          <w:szCs w:val="28"/>
        </w:rPr>
        <w:t>être</w:t>
      </w:r>
      <w:r w:rsidRPr="006C2708">
        <w:rPr>
          <w:sz w:val="28"/>
          <w:szCs w:val="28"/>
        </w:rPr>
        <w:t xml:space="preserve"> </w:t>
      </w:r>
      <w:r w:rsidR="006F24FE" w:rsidRPr="006C2708">
        <w:rPr>
          <w:sz w:val="28"/>
          <w:szCs w:val="28"/>
        </w:rPr>
        <w:t>réservé</w:t>
      </w:r>
      <w:r w:rsidRPr="006C2708">
        <w:rPr>
          <w:sz w:val="28"/>
          <w:szCs w:val="28"/>
        </w:rPr>
        <w:t xml:space="preserve">. Pour le panneau d'administration, les tests ont </w:t>
      </w:r>
      <w:r w:rsidR="006F24FE" w:rsidRPr="006C2708">
        <w:rPr>
          <w:sz w:val="28"/>
          <w:szCs w:val="28"/>
        </w:rPr>
        <w:t>confirmé</w:t>
      </w:r>
      <w:r w:rsidRPr="006C2708">
        <w:rPr>
          <w:sz w:val="28"/>
          <w:szCs w:val="28"/>
        </w:rPr>
        <w:t xml:space="preserve"> que seuls les utilisateurs avec </w:t>
      </w:r>
      <w:r w:rsidR="006F24FE" w:rsidRPr="006C2708">
        <w:rPr>
          <w:sz w:val="28"/>
          <w:szCs w:val="28"/>
        </w:rPr>
        <w:t>rôle</w:t>
      </w:r>
      <w:r w:rsidRPr="006C2708">
        <w:rPr>
          <w:sz w:val="28"/>
          <w:szCs w:val="28"/>
        </w:rPr>
        <w:t xml:space="preserve"> administrateur peuvent y </w:t>
      </w:r>
      <w:r w:rsidR="006F24FE" w:rsidRPr="006C2708">
        <w:rPr>
          <w:sz w:val="28"/>
          <w:szCs w:val="28"/>
        </w:rPr>
        <w:t>accéder</w:t>
      </w:r>
      <w:r w:rsidRPr="006C2708">
        <w:rPr>
          <w:sz w:val="28"/>
          <w:szCs w:val="28"/>
        </w:rPr>
        <w:t xml:space="preserve">, que les </w:t>
      </w:r>
      <w:r w:rsidR="006F24FE" w:rsidRPr="006C2708">
        <w:rPr>
          <w:sz w:val="28"/>
          <w:szCs w:val="28"/>
        </w:rPr>
        <w:t>opérations</w:t>
      </w:r>
      <w:r w:rsidRPr="006C2708">
        <w:rPr>
          <w:sz w:val="28"/>
          <w:szCs w:val="28"/>
        </w:rPr>
        <w:t xml:space="preserve"> CRUD (</w:t>
      </w:r>
      <w:r w:rsidR="006F24FE" w:rsidRPr="006C2708">
        <w:rPr>
          <w:sz w:val="28"/>
          <w:szCs w:val="28"/>
        </w:rPr>
        <w:t>créer</w:t>
      </w:r>
      <w:r w:rsidRPr="006C2708">
        <w:rPr>
          <w:sz w:val="28"/>
          <w:szCs w:val="28"/>
        </w:rPr>
        <w:t xml:space="preserve">, lire, mettre </w:t>
      </w:r>
      <w:r w:rsidR="006F24FE" w:rsidRPr="006C2708">
        <w:rPr>
          <w:sz w:val="28"/>
          <w:szCs w:val="28"/>
        </w:rPr>
        <w:t>à</w:t>
      </w:r>
      <w:r w:rsidRPr="006C2708">
        <w:rPr>
          <w:sz w:val="28"/>
          <w:szCs w:val="28"/>
        </w:rPr>
        <w:t xml:space="preserve"> jour, supprimer) fonctionnent correctement sur les </w:t>
      </w:r>
      <w:r w:rsidR="006F24FE" w:rsidRPr="006C2708">
        <w:rPr>
          <w:sz w:val="28"/>
          <w:szCs w:val="28"/>
        </w:rPr>
        <w:t>véhicules</w:t>
      </w:r>
      <w:r w:rsidRPr="006C2708">
        <w:rPr>
          <w:sz w:val="28"/>
          <w:szCs w:val="28"/>
        </w:rPr>
        <w:t xml:space="preserve">, les utilisateurs et les </w:t>
      </w:r>
      <w:r w:rsidR="006F24FE" w:rsidRPr="006C2708">
        <w:rPr>
          <w:sz w:val="28"/>
          <w:szCs w:val="28"/>
        </w:rPr>
        <w:t>réservations</w:t>
      </w:r>
      <w:r w:rsidRPr="006C2708">
        <w:rPr>
          <w:sz w:val="28"/>
          <w:szCs w:val="28"/>
        </w:rPr>
        <w:t>, et que le journal d'audit enregistre les actions.</w:t>
      </w:r>
    </w:p>
    <w:p w14:paraId="0102FB76" w14:textId="36FD8769" w:rsidR="006C2708" w:rsidRPr="006C2708" w:rsidRDefault="006C2708" w:rsidP="006C2708">
      <w:pPr>
        <w:jc w:val="left"/>
        <w:rPr>
          <w:sz w:val="28"/>
          <w:szCs w:val="28"/>
        </w:rPr>
      </w:pPr>
      <w:r w:rsidRPr="006C2708">
        <w:rPr>
          <w:sz w:val="28"/>
          <w:szCs w:val="28"/>
        </w:rPr>
        <w:t xml:space="preserve">Les </w:t>
      </w:r>
      <w:r w:rsidR="006F24FE" w:rsidRPr="006C2708">
        <w:rPr>
          <w:sz w:val="28"/>
          <w:szCs w:val="28"/>
        </w:rPr>
        <w:t>critères</w:t>
      </w:r>
      <w:r w:rsidRPr="006C2708">
        <w:rPr>
          <w:sz w:val="28"/>
          <w:szCs w:val="28"/>
        </w:rPr>
        <w:t xml:space="preserve"> de validation pour chaque module sont les suivants : la </w:t>
      </w:r>
      <w:r w:rsidR="006F24FE" w:rsidRPr="006C2708">
        <w:rPr>
          <w:sz w:val="28"/>
          <w:szCs w:val="28"/>
        </w:rPr>
        <w:t>fonctionnalité</w:t>
      </w:r>
      <w:r w:rsidRPr="006C2708">
        <w:rPr>
          <w:sz w:val="28"/>
          <w:szCs w:val="28"/>
        </w:rPr>
        <w:t xml:space="preserve"> doit exister et </w:t>
      </w:r>
      <w:r w:rsidR="006F24FE" w:rsidRPr="006C2708">
        <w:rPr>
          <w:sz w:val="28"/>
          <w:szCs w:val="28"/>
        </w:rPr>
        <w:t>être</w:t>
      </w:r>
      <w:r w:rsidRPr="006C2708">
        <w:rPr>
          <w:sz w:val="28"/>
          <w:szCs w:val="28"/>
        </w:rPr>
        <w:t xml:space="preserve"> accessible depuis l'interface utilisateur ; les interactions utilisateur (saisie, clic, navigation) doivent fonctionner sans erreur ; les </w:t>
      </w:r>
      <w:r w:rsidR="006F24FE" w:rsidRPr="006C2708">
        <w:rPr>
          <w:sz w:val="28"/>
          <w:szCs w:val="28"/>
        </w:rPr>
        <w:t>données</w:t>
      </w:r>
      <w:r w:rsidRPr="006C2708">
        <w:rPr>
          <w:sz w:val="28"/>
          <w:szCs w:val="28"/>
        </w:rPr>
        <w:t xml:space="preserve"> doivent </w:t>
      </w:r>
      <w:r w:rsidR="006F24FE" w:rsidRPr="006C2708">
        <w:rPr>
          <w:sz w:val="28"/>
          <w:szCs w:val="28"/>
        </w:rPr>
        <w:t>être</w:t>
      </w:r>
      <w:r w:rsidRPr="006C2708">
        <w:rPr>
          <w:sz w:val="28"/>
          <w:szCs w:val="28"/>
        </w:rPr>
        <w:t xml:space="preserve"> correctement </w:t>
      </w:r>
      <w:r w:rsidR="006F24FE" w:rsidRPr="006C2708">
        <w:rPr>
          <w:sz w:val="28"/>
          <w:szCs w:val="28"/>
        </w:rPr>
        <w:t>enregistrées</w:t>
      </w:r>
      <w:r w:rsidRPr="006C2708">
        <w:rPr>
          <w:sz w:val="28"/>
          <w:szCs w:val="28"/>
        </w:rPr>
        <w:t xml:space="preserve">, </w:t>
      </w:r>
      <w:r w:rsidR="006F24FE" w:rsidRPr="006C2708">
        <w:rPr>
          <w:sz w:val="28"/>
          <w:szCs w:val="28"/>
        </w:rPr>
        <w:t>modifiées</w:t>
      </w:r>
      <w:r w:rsidRPr="006C2708">
        <w:rPr>
          <w:sz w:val="28"/>
          <w:szCs w:val="28"/>
        </w:rPr>
        <w:t xml:space="preserve"> ou </w:t>
      </w:r>
      <w:r w:rsidR="006F24FE" w:rsidRPr="006C2708">
        <w:rPr>
          <w:sz w:val="28"/>
          <w:szCs w:val="28"/>
        </w:rPr>
        <w:t>supprimées</w:t>
      </w:r>
      <w:r w:rsidRPr="006C2708">
        <w:rPr>
          <w:sz w:val="28"/>
          <w:szCs w:val="28"/>
        </w:rPr>
        <w:t xml:space="preserve"> en base de </w:t>
      </w:r>
      <w:r w:rsidR="006F24FE" w:rsidRPr="006C2708">
        <w:rPr>
          <w:sz w:val="28"/>
          <w:szCs w:val="28"/>
        </w:rPr>
        <w:t>données</w:t>
      </w:r>
      <w:r w:rsidRPr="006C2708">
        <w:rPr>
          <w:sz w:val="28"/>
          <w:szCs w:val="28"/>
        </w:rPr>
        <w:t xml:space="preserve"> ; les messages d'erreur doivent </w:t>
      </w:r>
      <w:r w:rsidR="006F24FE" w:rsidRPr="006C2708">
        <w:rPr>
          <w:sz w:val="28"/>
          <w:szCs w:val="28"/>
        </w:rPr>
        <w:t>être</w:t>
      </w:r>
      <w:r w:rsidRPr="006C2708">
        <w:rPr>
          <w:sz w:val="28"/>
          <w:szCs w:val="28"/>
        </w:rPr>
        <w:t xml:space="preserve"> </w:t>
      </w:r>
      <w:r w:rsidR="006F24FE" w:rsidRPr="006C2708">
        <w:rPr>
          <w:sz w:val="28"/>
          <w:szCs w:val="28"/>
        </w:rPr>
        <w:t>compréhensibles</w:t>
      </w:r>
      <w:r w:rsidRPr="006C2708">
        <w:rPr>
          <w:sz w:val="28"/>
          <w:szCs w:val="28"/>
        </w:rPr>
        <w:t xml:space="preserve"> et non techniques pour l'utilisateur ; les pages doivent s'afficher correctement sur </w:t>
      </w:r>
      <w:r w:rsidR="006F24FE" w:rsidRPr="006C2708">
        <w:rPr>
          <w:sz w:val="28"/>
          <w:szCs w:val="28"/>
        </w:rPr>
        <w:t>différents</w:t>
      </w:r>
      <w:r w:rsidRPr="006C2708">
        <w:rPr>
          <w:sz w:val="28"/>
          <w:szCs w:val="28"/>
        </w:rPr>
        <w:t xml:space="preserve"> formats d'</w:t>
      </w:r>
      <w:r w:rsidR="006F24FE" w:rsidRPr="006C2708">
        <w:rPr>
          <w:sz w:val="28"/>
          <w:szCs w:val="28"/>
        </w:rPr>
        <w:t>écran</w:t>
      </w:r>
      <w:r w:rsidRPr="006C2708">
        <w:rPr>
          <w:sz w:val="28"/>
          <w:szCs w:val="28"/>
        </w:rPr>
        <w:t xml:space="preserve"> (responsive, mobile, tablette, desktop).</w:t>
      </w:r>
    </w:p>
    <w:p w14:paraId="6A7587C0" w14:textId="030F980E" w:rsidR="006C2708" w:rsidRPr="006C2708" w:rsidRDefault="006C2708" w:rsidP="006C2708">
      <w:pPr>
        <w:jc w:val="left"/>
        <w:rPr>
          <w:sz w:val="28"/>
          <w:szCs w:val="28"/>
        </w:rPr>
      </w:pPr>
      <w:r w:rsidRPr="006C2708">
        <w:rPr>
          <w:sz w:val="28"/>
          <w:szCs w:val="28"/>
        </w:rPr>
        <w:t xml:space="preserve">Les tests fonctionnels ont été réalisés manuellement, module par module, au fur et à mesure du développement, conformément à la méthodologie cascade. Cette approche incrémentale a permis de </w:t>
      </w:r>
      <w:r w:rsidR="006F24FE" w:rsidRPr="006C2708">
        <w:rPr>
          <w:sz w:val="28"/>
          <w:szCs w:val="28"/>
        </w:rPr>
        <w:t>détecter</w:t>
      </w:r>
      <w:r w:rsidRPr="006C2708">
        <w:rPr>
          <w:sz w:val="28"/>
          <w:szCs w:val="28"/>
        </w:rPr>
        <w:t xml:space="preserve"> et corriger les anomalies </w:t>
      </w:r>
      <w:r w:rsidR="006F24FE" w:rsidRPr="006C2708">
        <w:rPr>
          <w:sz w:val="28"/>
          <w:szCs w:val="28"/>
        </w:rPr>
        <w:t>dès</w:t>
      </w:r>
      <w:r w:rsidRPr="006C2708">
        <w:rPr>
          <w:sz w:val="28"/>
          <w:szCs w:val="28"/>
        </w:rPr>
        <w:t xml:space="preserve"> leur apparition, plutôt que de les regrouper en fin de projet. Chaque module a fait l'objet d'une série de cas de test couvrant les scenarios nominaux (cas d'usage courant), les cas limites (valeurs </w:t>
      </w:r>
      <w:r w:rsidR="006F24FE" w:rsidRPr="006C2708">
        <w:rPr>
          <w:sz w:val="28"/>
          <w:szCs w:val="28"/>
        </w:rPr>
        <w:t>extrêmes</w:t>
      </w:r>
      <w:r w:rsidRPr="006C2708">
        <w:rPr>
          <w:sz w:val="28"/>
          <w:szCs w:val="28"/>
        </w:rPr>
        <w:t xml:space="preserve">, situations </w:t>
      </w:r>
      <w:r w:rsidR="006F24FE" w:rsidRPr="006C2708">
        <w:rPr>
          <w:sz w:val="28"/>
          <w:szCs w:val="28"/>
        </w:rPr>
        <w:t>particulières</w:t>
      </w:r>
      <w:r w:rsidRPr="006C2708">
        <w:rPr>
          <w:sz w:val="28"/>
          <w:szCs w:val="28"/>
        </w:rPr>
        <w:t>) et les cas d'erreur (saisies incorrectes, accès non autorises).</w:t>
      </w:r>
    </w:p>
    <w:p w14:paraId="39E5BF32" w14:textId="77777777" w:rsidR="006C2708" w:rsidRPr="006C2708" w:rsidRDefault="006C2708" w:rsidP="006C2708">
      <w:pPr>
        <w:jc w:val="left"/>
        <w:rPr>
          <w:sz w:val="28"/>
          <w:szCs w:val="28"/>
        </w:rPr>
      </w:pPr>
      <w:r w:rsidRPr="006C2708">
        <w:rPr>
          <w:sz w:val="28"/>
          <w:szCs w:val="28"/>
        </w:rPr>
        <w:t>La validation de l'application EcoDrive a été conduite selon une approche pragmatique et progressive, en mobilisant plusieurs types de tests selon le risque et la criticité de chaque fonctionnalité. L'objectif était de s'assurer que chaque feature répond aux exigences définies en phase d'analyse et que les mécanismes de sécurité sont opérationnels avant la mise en production.</w:t>
      </w:r>
    </w:p>
    <w:p w14:paraId="6654F97D" w14:textId="77777777" w:rsidR="00212A82" w:rsidRPr="006C2708" w:rsidRDefault="00000000" w:rsidP="006C2708">
      <w:pPr>
        <w:jc w:val="left"/>
        <w:rPr>
          <w:sz w:val="28"/>
          <w:szCs w:val="28"/>
        </w:rPr>
      </w:pPr>
      <w:r w:rsidRPr="006C2708">
        <w:rPr>
          <w:sz w:val="28"/>
          <w:szCs w:val="28"/>
        </w:rPr>
        <w:br w:type="page"/>
      </w:r>
    </w:p>
    <w:p w14:paraId="64F42286" w14:textId="77777777" w:rsidR="00212A82" w:rsidRPr="00D40DCB" w:rsidRDefault="00212A82">
      <w:pPr>
        <w:spacing w:before="5000"/>
      </w:pPr>
    </w:p>
    <w:p w14:paraId="04DD6106" w14:textId="77777777" w:rsidR="00212A82" w:rsidRPr="001715E0" w:rsidRDefault="00000000">
      <w:pPr>
        <w:pStyle w:val="Titre1"/>
        <w:pBdr>
          <w:bottom w:val="single" w:sz="18" w:space="12" w:color="1B4F72"/>
        </w:pBdr>
        <w:spacing w:after="100"/>
        <w:rPr>
          <w:rFonts w:ascii="Times New Roman" w:hAnsi="Times New Roman" w:cs="Times New Roman"/>
          <w:color w:val="auto"/>
          <w:sz w:val="144"/>
          <w:szCs w:val="144"/>
        </w:rPr>
      </w:pPr>
      <w:bookmarkStart w:id="97" w:name="_Toc240311906"/>
      <w:bookmarkStart w:id="98" w:name="_Toc240382552"/>
      <w:r w:rsidRPr="001715E0">
        <w:rPr>
          <w:sz w:val="144"/>
          <w:szCs w:val="144"/>
        </w:rPr>
        <w:t xml:space="preserve">Chapitre 6 : </w:t>
      </w:r>
      <w:r w:rsidRPr="001715E0">
        <w:rPr>
          <w:rFonts w:ascii="Times New Roman" w:hAnsi="Times New Roman" w:cs="Times New Roman"/>
          <w:color w:val="auto"/>
          <w:sz w:val="144"/>
          <w:szCs w:val="144"/>
        </w:rPr>
        <w:t>Déploiement et maintenance</w:t>
      </w:r>
      <w:bookmarkEnd w:id="97"/>
      <w:bookmarkEnd w:id="98"/>
    </w:p>
    <w:p w14:paraId="3BDFDDB3" w14:textId="77777777" w:rsidR="00212A82" w:rsidRPr="00D40DCB" w:rsidRDefault="00000000">
      <w:r w:rsidRPr="00D40DCB">
        <w:br w:type="page"/>
      </w:r>
    </w:p>
    <w:p w14:paraId="1648F08D" w14:textId="77777777" w:rsidR="00212A82" w:rsidRPr="00D40DCB" w:rsidRDefault="00000000">
      <w:pPr>
        <w:pStyle w:val="Titre2"/>
        <w:pBdr>
          <w:bottom w:val="single" w:sz="6" w:space="4" w:color="2874A6"/>
        </w:pBdr>
        <w:rPr>
          <w:sz w:val="24"/>
          <w:szCs w:val="24"/>
        </w:rPr>
      </w:pPr>
      <w:bookmarkStart w:id="99" w:name="_Toc240311907"/>
      <w:bookmarkStart w:id="100" w:name="_Toc240382553"/>
      <w:r w:rsidRPr="00D40DCB">
        <w:rPr>
          <w:sz w:val="24"/>
          <w:szCs w:val="24"/>
        </w:rPr>
        <w:lastRenderedPageBreak/>
        <w:t>6.1 Installation et guide</w:t>
      </w:r>
      <w:bookmarkEnd w:id="99"/>
      <w:bookmarkEnd w:id="100"/>
    </w:p>
    <w:p w14:paraId="07410082" w14:textId="77777777" w:rsidR="00212A82" w:rsidRPr="006C2708" w:rsidRDefault="00000000" w:rsidP="00D0742D">
      <w:pPr>
        <w:jc w:val="left"/>
        <w:rPr>
          <w:sz w:val="28"/>
          <w:szCs w:val="28"/>
          <w:lang w:val="en-US"/>
        </w:rPr>
      </w:pPr>
      <w:r w:rsidRPr="006C2708">
        <w:rPr>
          <w:sz w:val="28"/>
          <w:szCs w:val="28"/>
          <w:lang w:val="en-US"/>
        </w:rPr>
        <w:t xml:space="preserve">XAMPP → htdocs/ecodrive → import SQL → </w:t>
      </w:r>
      <w:proofErr w:type="gramStart"/>
      <w:r w:rsidRPr="006C2708">
        <w:rPr>
          <w:sz w:val="28"/>
          <w:szCs w:val="28"/>
          <w:lang w:val="en-US"/>
        </w:rPr>
        <w:t>config .env</w:t>
      </w:r>
      <w:proofErr w:type="gramEnd"/>
      <w:r w:rsidRPr="006C2708">
        <w:rPr>
          <w:sz w:val="28"/>
          <w:szCs w:val="28"/>
          <w:lang w:val="en-US"/>
        </w:rPr>
        <w:t xml:space="preserve"> → </w:t>
      </w:r>
      <w:hyperlink r:id="rId30" w:history="1">
        <w:r w:rsidR="00212A82" w:rsidRPr="006C2708">
          <w:rPr>
            <w:sz w:val="28"/>
            <w:szCs w:val="28"/>
            <w:lang w:val="en-US"/>
          </w:rPr>
          <w:t>http://localhost/ecodrive</w:t>
        </w:r>
      </w:hyperlink>
      <w:r w:rsidRPr="006C2708">
        <w:rPr>
          <w:sz w:val="28"/>
          <w:szCs w:val="28"/>
          <w:lang w:val="en-US"/>
        </w:rPr>
        <w:t>.</w:t>
      </w:r>
    </w:p>
    <w:p w14:paraId="63BD1FF1" w14:textId="77777777" w:rsidR="00673C51" w:rsidRPr="007A1ADA" w:rsidRDefault="00673C51" w:rsidP="00673C51">
      <w:pPr>
        <w:pStyle w:val="Paragraphedeliste"/>
        <w:spacing w:after="60" w:line="300" w:lineRule="auto"/>
        <w:ind w:left="720" w:firstLine="0"/>
        <w:rPr>
          <w:lang w:val="en-US"/>
        </w:rPr>
      </w:pPr>
    </w:p>
    <w:p w14:paraId="697F3A8A" w14:textId="77777777" w:rsidR="00673C51" w:rsidRPr="00A855C4" w:rsidRDefault="00000000" w:rsidP="00A855C4">
      <w:pPr>
        <w:jc w:val="left"/>
        <w:rPr>
          <w:sz w:val="28"/>
          <w:szCs w:val="28"/>
        </w:rPr>
      </w:pPr>
      <w:r w:rsidRPr="00A855C4">
        <w:rPr>
          <w:b/>
          <w:bCs/>
          <w:sz w:val="28"/>
          <w:szCs w:val="28"/>
        </w:rPr>
        <w:t>Visiteur</w:t>
      </w:r>
      <w:r w:rsidRPr="00A855C4">
        <w:rPr>
          <w:sz w:val="28"/>
          <w:szCs w:val="28"/>
        </w:rPr>
        <w:t xml:space="preserve"> : catalogue, fiches, bornes. </w:t>
      </w:r>
    </w:p>
    <w:p w14:paraId="50F59FBE" w14:textId="77777777" w:rsidR="00673C51" w:rsidRPr="00A855C4" w:rsidRDefault="00000000" w:rsidP="00A855C4">
      <w:pPr>
        <w:jc w:val="left"/>
        <w:rPr>
          <w:sz w:val="28"/>
          <w:szCs w:val="28"/>
        </w:rPr>
      </w:pPr>
      <w:r w:rsidRPr="00A855C4">
        <w:rPr>
          <w:b/>
          <w:bCs/>
          <w:sz w:val="28"/>
          <w:szCs w:val="28"/>
        </w:rPr>
        <w:t xml:space="preserve">Client </w:t>
      </w:r>
      <w:r w:rsidRPr="00A855C4">
        <w:rPr>
          <w:sz w:val="28"/>
          <w:szCs w:val="28"/>
        </w:rPr>
        <w:t xml:space="preserve">: réservation, historique. </w:t>
      </w:r>
    </w:p>
    <w:p w14:paraId="29F7BE9F" w14:textId="77777777" w:rsidR="006C2708" w:rsidRPr="00A855C4" w:rsidRDefault="00000000" w:rsidP="00A855C4">
      <w:pPr>
        <w:jc w:val="left"/>
        <w:rPr>
          <w:sz w:val="28"/>
          <w:szCs w:val="28"/>
        </w:rPr>
      </w:pPr>
      <w:r w:rsidRPr="00A855C4">
        <w:rPr>
          <w:b/>
          <w:bCs/>
          <w:sz w:val="28"/>
          <w:szCs w:val="28"/>
        </w:rPr>
        <w:t xml:space="preserve">Admin </w:t>
      </w:r>
      <w:r w:rsidRPr="00A855C4">
        <w:rPr>
          <w:sz w:val="28"/>
          <w:szCs w:val="28"/>
        </w:rPr>
        <w:t>: CRUD, stats, audit.</w:t>
      </w:r>
      <w:bookmarkStart w:id="101" w:name="_Toc240311908"/>
    </w:p>
    <w:p w14:paraId="73F23F53" w14:textId="77777777" w:rsidR="006C2708" w:rsidRDefault="006C2708" w:rsidP="006C2708">
      <w:pPr>
        <w:ind w:left="1069" w:firstLine="0"/>
        <w:jc w:val="left"/>
        <w:rPr>
          <w:sz w:val="28"/>
          <w:szCs w:val="28"/>
        </w:rPr>
      </w:pPr>
    </w:p>
    <w:p w14:paraId="0A9D2370" w14:textId="0EC3FA03" w:rsidR="006C2708" w:rsidRPr="006C2708" w:rsidRDefault="006C2708" w:rsidP="00750EE9">
      <w:pPr>
        <w:jc w:val="left"/>
        <w:rPr>
          <w:sz w:val="28"/>
          <w:szCs w:val="28"/>
        </w:rPr>
      </w:pPr>
      <w:r w:rsidRPr="006C2708">
        <w:rPr>
          <w:sz w:val="28"/>
          <w:szCs w:val="28"/>
        </w:rPr>
        <w:t xml:space="preserve">Au-delà du deploiement initial, la maintenance de l'application est indispensable pour garantir sa pérennité et sa </w:t>
      </w:r>
      <w:r w:rsidR="006F24FE" w:rsidRPr="006C2708">
        <w:rPr>
          <w:sz w:val="28"/>
          <w:szCs w:val="28"/>
        </w:rPr>
        <w:t>sécurité</w:t>
      </w:r>
      <w:r w:rsidRPr="006C2708">
        <w:rPr>
          <w:sz w:val="28"/>
          <w:szCs w:val="28"/>
        </w:rPr>
        <w:t xml:space="preserve"> dans le temps. Elle s'articule autour de plusieurs types de maintenance, qui sont </w:t>
      </w:r>
      <w:r w:rsidR="006F24FE" w:rsidRPr="006C2708">
        <w:rPr>
          <w:sz w:val="28"/>
          <w:szCs w:val="28"/>
        </w:rPr>
        <w:t>présentes</w:t>
      </w:r>
      <w:r w:rsidRPr="006C2708">
        <w:rPr>
          <w:sz w:val="28"/>
          <w:szCs w:val="28"/>
        </w:rPr>
        <w:t xml:space="preserve"> dans la partie 6.2 (plan de maintenance).</w:t>
      </w:r>
    </w:p>
    <w:p w14:paraId="49652CF2" w14:textId="6E39AE88" w:rsidR="006C2708" w:rsidRPr="006C2708" w:rsidRDefault="006C2708" w:rsidP="00750EE9">
      <w:pPr>
        <w:jc w:val="left"/>
        <w:rPr>
          <w:sz w:val="28"/>
          <w:szCs w:val="28"/>
        </w:rPr>
      </w:pPr>
      <w:r w:rsidRPr="006C2708">
        <w:rPr>
          <w:sz w:val="28"/>
          <w:szCs w:val="28"/>
        </w:rPr>
        <w:t xml:space="preserve">Les coûts </w:t>
      </w:r>
      <w:r w:rsidR="006F24FE" w:rsidRPr="006C2708">
        <w:rPr>
          <w:sz w:val="28"/>
          <w:szCs w:val="28"/>
        </w:rPr>
        <w:t>associés</w:t>
      </w:r>
      <w:r w:rsidRPr="006C2708">
        <w:rPr>
          <w:sz w:val="28"/>
          <w:szCs w:val="28"/>
        </w:rPr>
        <w:t xml:space="preserve"> au deploiement et a l'exploitation de l'application sont</w:t>
      </w:r>
      <w:r w:rsidR="00750EE9">
        <w:rPr>
          <w:sz w:val="28"/>
          <w:szCs w:val="28"/>
        </w:rPr>
        <w:t xml:space="preserve"> </w:t>
      </w:r>
      <w:r w:rsidR="006F24FE" w:rsidRPr="006C2708">
        <w:rPr>
          <w:sz w:val="28"/>
          <w:szCs w:val="28"/>
        </w:rPr>
        <w:t>présentes</w:t>
      </w:r>
      <w:r w:rsidRPr="006C2708">
        <w:rPr>
          <w:sz w:val="28"/>
          <w:szCs w:val="28"/>
        </w:rPr>
        <w:t xml:space="preserve"> dans le Tableau 12 (Coûts de mise en production). Ils ont </w:t>
      </w:r>
      <w:r w:rsidR="006F24FE" w:rsidRPr="006C2708">
        <w:rPr>
          <w:sz w:val="28"/>
          <w:szCs w:val="28"/>
        </w:rPr>
        <w:t>été</w:t>
      </w:r>
      <w:r w:rsidRPr="006C2708">
        <w:rPr>
          <w:sz w:val="28"/>
          <w:szCs w:val="28"/>
        </w:rPr>
        <w:t xml:space="preserve"> </w:t>
      </w:r>
      <w:r w:rsidR="006F24FE" w:rsidRPr="006C2708">
        <w:rPr>
          <w:sz w:val="28"/>
          <w:szCs w:val="28"/>
        </w:rPr>
        <w:t>estimés</w:t>
      </w:r>
      <w:r w:rsidRPr="006C2708">
        <w:rPr>
          <w:sz w:val="28"/>
          <w:szCs w:val="28"/>
        </w:rPr>
        <w:t xml:space="preserve"> de </w:t>
      </w:r>
      <w:r w:rsidR="006F24FE" w:rsidRPr="006C2708">
        <w:rPr>
          <w:sz w:val="28"/>
          <w:szCs w:val="28"/>
        </w:rPr>
        <w:t>manière</w:t>
      </w:r>
      <w:r w:rsidRPr="006C2708">
        <w:rPr>
          <w:sz w:val="28"/>
          <w:szCs w:val="28"/>
        </w:rPr>
        <w:t xml:space="preserve"> conservative, en </w:t>
      </w:r>
      <w:r w:rsidR="006F24FE" w:rsidRPr="006C2708">
        <w:rPr>
          <w:sz w:val="28"/>
          <w:szCs w:val="28"/>
        </w:rPr>
        <w:t>considérant</w:t>
      </w:r>
      <w:r w:rsidRPr="006C2708">
        <w:rPr>
          <w:sz w:val="28"/>
          <w:szCs w:val="28"/>
        </w:rPr>
        <w:t xml:space="preserve"> un deploiement sur un hébergement mutualise professionnel (avec SSL inclus ou available), et constituent un ordre de grandeur pour le dimensionnement </w:t>
      </w:r>
      <w:r w:rsidR="006F24FE" w:rsidRPr="006C2708">
        <w:rPr>
          <w:sz w:val="28"/>
          <w:szCs w:val="28"/>
        </w:rPr>
        <w:t>budgétaire</w:t>
      </w:r>
      <w:r w:rsidRPr="006C2708">
        <w:rPr>
          <w:sz w:val="28"/>
          <w:szCs w:val="28"/>
        </w:rPr>
        <w:t>. Ces coûts peuvent varier selon le fournisseur d'hébergement, le niveau de service, la localisation du serveur, et les options choisies (SSL, sauvegardes, espace de stockage, etc.).</w:t>
      </w:r>
    </w:p>
    <w:p w14:paraId="497A0EAA" w14:textId="29D9D977" w:rsidR="006C2708" w:rsidRPr="006C2708" w:rsidRDefault="006C2708" w:rsidP="00750EE9">
      <w:pPr>
        <w:jc w:val="left"/>
        <w:rPr>
          <w:sz w:val="28"/>
          <w:szCs w:val="28"/>
        </w:rPr>
      </w:pPr>
      <w:r w:rsidRPr="006C2708">
        <w:rPr>
          <w:sz w:val="28"/>
          <w:szCs w:val="28"/>
        </w:rPr>
        <w:t xml:space="preserve">Passage en production </w:t>
      </w:r>
      <w:r w:rsidR="006F24FE" w:rsidRPr="006C2708">
        <w:rPr>
          <w:sz w:val="28"/>
          <w:szCs w:val="28"/>
        </w:rPr>
        <w:t>réelle</w:t>
      </w:r>
      <w:r w:rsidRPr="006C2708">
        <w:rPr>
          <w:sz w:val="28"/>
          <w:szCs w:val="28"/>
        </w:rPr>
        <w:t xml:space="preserve"> (hors XAMPP local) : quand l'application est </w:t>
      </w:r>
      <w:r w:rsidR="006F24FE" w:rsidRPr="006C2708">
        <w:rPr>
          <w:sz w:val="28"/>
          <w:szCs w:val="28"/>
        </w:rPr>
        <w:t>prête</w:t>
      </w:r>
      <w:r w:rsidRPr="006C2708">
        <w:rPr>
          <w:sz w:val="28"/>
          <w:szCs w:val="28"/>
        </w:rPr>
        <w:t xml:space="preserve"> et testée localement, le passage en production sur un serveur </w:t>
      </w:r>
      <w:r w:rsidR="006F24FE" w:rsidRPr="006C2708">
        <w:rPr>
          <w:sz w:val="28"/>
          <w:szCs w:val="28"/>
        </w:rPr>
        <w:t>réel</w:t>
      </w:r>
      <w:r w:rsidRPr="006C2708">
        <w:rPr>
          <w:sz w:val="28"/>
          <w:szCs w:val="28"/>
        </w:rPr>
        <w:t xml:space="preserve"> implique quelques adaptations </w:t>
      </w:r>
      <w:r w:rsidR="006F24FE" w:rsidRPr="006C2708">
        <w:rPr>
          <w:sz w:val="28"/>
          <w:szCs w:val="28"/>
        </w:rPr>
        <w:t>supplémentaires</w:t>
      </w:r>
      <w:r w:rsidRPr="006C2708">
        <w:rPr>
          <w:sz w:val="28"/>
          <w:szCs w:val="28"/>
        </w:rPr>
        <w:t xml:space="preserve">. Sur un serveur de production (mutualise ou </w:t>
      </w:r>
      <w:r w:rsidR="006F24FE" w:rsidRPr="006C2708">
        <w:rPr>
          <w:sz w:val="28"/>
          <w:szCs w:val="28"/>
        </w:rPr>
        <w:t>dédie</w:t>
      </w:r>
      <w:r w:rsidRPr="006C2708">
        <w:rPr>
          <w:sz w:val="28"/>
          <w:szCs w:val="28"/>
        </w:rPr>
        <w:t xml:space="preserve">), il faut : installer PHP 8 avec les extensions </w:t>
      </w:r>
      <w:r w:rsidR="006F24FE" w:rsidRPr="006C2708">
        <w:rPr>
          <w:sz w:val="28"/>
          <w:szCs w:val="28"/>
        </w:rPr>
        <w:t>nécessaires</w:t>
      </w:r>
      <w:r w:rsidRPr="006C2708">
        <w:rPr>
          <w:sz w:val="28"/>
          <w:szCs w:val="28"/>
        </w:rPr>
        <w:t xml:space="preserve"> (PDO, </w:t>
      </w:r>
      <w:r w:rsidR="006F24FE" w:rsidRPr="006C2708">
        <w:rPr>
          <w:sz w:val="28"/>
          <w:szCs w:val="28"/>
        </w:rPr>
        <w:t>MySQL</w:t>
      </w:r>
      <w:r w:rsidRPr="006C2708">
        <w:rPr>
          <w:sz w:val="28"/>
          <w:szCs w:val="28"/>
        </w:rPr>
        <w:t xml:space="preserve">, etc.), configurer Apache avec un </w:t>
      </w:r>
      <w:r w:rsidR="006F24FE" w:rsidRPr="006C2708">
        <w:rPr>
          <w:sz w:val="28"/>
          <w:szCs w:val="28"/>
        </w:rPr>
        <w:t>Virtual Host</w:t>
      </w:r>
      <w:r w:rsidRPr="006C2708">
        <w:rPr>
          <w:sz w:val="28"/>
          <w:szCs w:val="28"/>
        </w:rPr>
        <w:t xml:space="preserve"> pointant vers le dossier de l'application, configurer le serveur de base de </w:t>
      </w:r>
      <w:r w:rsidR="006F24FE" w:rsidRPr="006C2708">
        <w:rPr>
          <w:sz w:val="28"/>
          <w:szCs w:val="28"/>
        </w:rPr>
        <w:t>données</w:t>
      </w:r>
      <w:r w:rsidRPr="006C2708">
        <w:rPr>
          <w:sz w:val="28"/>
          <w:szCs w:val="28"/>
        </w:rPr>
        <w:t xml:space="preserve"> (MySQL sur le serveur ou un serveur distant), </w:t>
      </w:r>
      <w:r w:rsidR="006F24FE" w:rsidRPr="006C2708">
        <w:rPr>
          <w:sz w:val="28"/>
          <w:szCs w:val="28"/>
        </w:rPr>
        <w:t>créer</w:t>
      </w:r>
      <w:r w:rsidRPr="006C2708">
        <w:rPr>
          <w:sz w:val="28"/>
          <w:szCs w:val="28"/>
        </w:rPr>
        <w:t xml:space="preserve"> la base de </w:t>
      </w:r>
      <w:r w:rsidR="006F24FE" w:rsidRPr="006C2708">
        <w:rPr>
          <w:sz w:val="28"/>
          <w:szCs w:val="28"/>
        </w:rPr>
        <w:t>données</w:t>
      </w:r>
      <w:r w:rsidRPr="006C2708">
        <w:rPr>
          <w:sz w:val="28"/>
          <w:szCs w:val="28"/>
        </w:rPr>
        <w:t xml:space="preserve"> et importer le script SQL, configurer le fichier .env avec les identifiants de production, activer HTTPS (certificat SSL, disons Let's Encrypt pour un nom de domaine), </w:t>
      </w:r>
      <w:r w:rsidR="006F24FE" w:rsidRPr="006C2708">
        <w:rPr>
          <w:sz w:val="28"/>
          <w:szCs w:val="28"/>
        </w:rPr>
        <w:t>protéger</w:t>
      </w:r>
      <w:r w:rsidRPr="006C2708">
        <w:rPr>
          <w:sz w:val="28"/>
          <w:szCs w:val="28"/>
        </w:rPr>
        <w:t xml:space="preserve"> le fichier .env contre l'</w:t>
      </w:r>
      <w:r w:rsidR="006F24FE" w:rsidRPr="006C2708">
        <w:rPr>
          <w:sz w:val="28"/>
          <w:szCs w:val="28"/>
        </w:rPr>
        <w:t>accès</w:t>
      </w:r>
      <w:r w:rsidRPr="006C2708">
        <w:rPr>
          <w:sz w:val="28"/>
          <w:szCs w:val="28"/>
        </w:rPr>
        <w:t xml:space="preserve"> web (via configuration Apache ou en le </w:t>
      </w:r>
      <w:r w:rsidR="006F24FE" w:rsidRPr="006C2708">
        <w:rPr>
          <w:sz w:val="28"/>
          <w:szCs w:val="28"/>
        </w:rPr>
        <w:t>déplaçant</w:t>
      </w:r>
      <w:r w:rsidRPr="006C2708">
        <w:rPr>
          <w:sz w:val="28"/>
          <w:szCs w:val="28"/>
        </w:rPr>
        <w:t xml:space="preserve"> en dehors du dossier web), configurer les backups </w:t>
      </w:r>
      <w:r w:rsidR="006F24FE" w:rsidRPr="006C2708">
        <w:rPr>
          <w:sz w:val="28"/>
          <w:szCs w:val="28"/>
        </w:rPr>
        <w:t>réguliers</w:t>
      </w:r>
      <w:r w:rsidRPr="006C2708">
        <w:rPr>
          <w:sz w:val="28"/>
          <w:szCs w:val="28"/>
        </w:rPr>
        <w:t xml:space="preserve"> de la base de </w:t>
      </w:r>
      <w:r w:rsidR="006F24FE" w:rsidRPr="006C2708">
        <w:rPr>
          <w:sz w:val="28"/>
          <w:szCs w:val="28"/>
        </w:rPr>
        <w:t>données</w:t>
      </w:r>
      <w:r w:rsidRPr="006C2708">
        <w:rPr>
          <w:sz w:val="28"/>
          <w:szCs w:val="28"/>
        </w:rPr>
        <w:t xml:space="preserve">, et </w:t>
      </w:r>
      <w:r w:rsidR="006F24FE" w:rsidRPr="006C2708">
        <w:rPr>
          <w:sz w:val="28"/>
          <w:szCs w:val="28"/>
        </w:rPr>
        <w:t>réaliser</w:t>
      </w:r>
      <w:r w:rsidRPr="006C2708">
        <w:rPr>
          <w:sz w:val="28"/>
          <w:szCs w:val="28"/>
        </w:rPr>
        <w:t xml:space="preserve"> les tests finaux de fonctionnement en ligne.</w:t>
      </w:r>
    </w:p>
    <w:p w14:paraId="6A9165EC" w14:textId="1AD4305A" w:rsidR="006C2708" w:rsidRPr="006C2708" w:rsidRDefault="006C2708" w:rsidP="00750EE9">
      <w:pPr>
        <w:jc w:val="left"/>
        <w:rPr>
          <w:sz w:val="28"/>
          <w:szCs w:val="28"/>
        </w:rPr>
      </w:pPr>
      <w:r w:rsidRPr="00A855C4">
        <w:rPr>
          <w:b/>
          <w:bCs/>
          <w:sz w:val="28"/>
          <w:szCs w:val="28"/>
        </w:rPr>
        <w:t>Etape 7</w:t>
      </w:r>
      <w:r w:rsidRPr="006C2708">
        <w:rPr>
          <w:sz w:val="28"/>
          <w:szCs w:val="28"/>
        </w:rPr>
        <w:t xml:space="preserve"> — Finalisation et documentation : une fois l'application fonctionnelle, documenter l'installation (ces </w:t>
      </w:r>
      <w:r w:rsidR="006F24FE" w:rsidRPr="006C2708">
        <w:rPr>
          <w:sz w:val="28"/>
          <w:szCs w:val="28"/>
        </w:rPr>
        <w:t>étapes</w:t>
      </w:r>
      <w:r w:rsidRPr="006C2708">
        <w:rPr>
          <w:sz w:val="28"/>
          <w:szCs w:val="28"/>
        </w:rPr>
        <w:t xml:space="preserve">, les </w:t>
      </w:r>
      <w:r w:rsidR="006F24FE" w:rsidRPr="006C2708">
        <w:rPr>
          <w:sz w:val="28"/>
          <w:szCs w:val="28"/>
        </w:rPr>
        <w:t>paramètres</w:t>
      </w:r>
      <w:r w:rsidRPr="006C2708">
        <w:rPr>
          <w:sz w:val="28"/>
          <w:szCs w:val="28"/>
        </w:rPr>
        <w:t xml:space="preserve"> configures, les identifiants, les éventuelles </w:t>
      </w:r>
      <w:r w:rsidR="006F24FE" w:rsidRPr="006C2708">
        <w:rPr>
          <w:sz w:val="28"/>
          <w:szCs w:val="28"/>
        </w:rPr>
        <w:t>personnalisations</w:t>
      </w:r>
      <w:r w:rsidRPr="006C2708">
        <w:rPr>
          <w:sz w:val="28"/>
          <w:szCs w:val="28"/>
        </w:rPr>
        <w:t xml:space="preserve">) pour une </w:t>
      </w:r>
      <w:r w:rsidR="006F24FE" w:rsidRPr="006C2708">
        <w:rPr>
          <w:sz w:val="28"/>
          <w:szCs w:val="28"/>
        </w:rPr>
        <w:t>éventuelle</w:t>
      </w:r>
      <w:r w:rsidRPr="006C2708">
        <w:rPr>
          <w:sz w:val="28"/>
          <w:szCs w:val="28"/>
        </w:rPr>
        <w:t xml:space="preserve"> </w:t>
      </w:r>
      <w:r w:rsidR="006F24FE" w:rsidRPr="006C2708">
        <w:rPr>
          <w:sz w:val="28"/>
          <w:szCs w:val="28"/>
        </w:rPr>
        <w:t>réinstallation</w:t>
      </w:r>
      <w:r w:rsidRPr="006C2708">
        <w:rPr>
          <w:sz w:val="28"/>
          <w:szCs w:val="28"/>
        </w:rPr>
        <w:t xml:space="preserve"> ou transfert. Archiver les fichiers de configuration (.env) de </w:t>
      </w:r>
      <w:r w:rsidR="006F24FE" w:rsidRPr="006C2708">
        <w:rPr>
          <w:sz w:val="28"/>
          <w:szCs w:val="28"/>
        </w:rPr>
        <w:t>manière</w:t>
      </w:r>
      <w:r w:rsidRPr="006C2708">
        <w:rPr>
          <w:sz w:val="28"/>
          <w:szCs w:val="28"/>
        </w:rPr>
        <w:t xml:space="preserve"> </w:t>
      </w:r>
      <w:r w:rsidR="006F24FE" w:rsidRPr="006C2708">
        <w:rPr>
          <w:sz w:val="28"/>
          <w:szCs w:val="28"/>
        </w:rPr>
        <w:t>sécurisée</w:t>
      </w:r>
      <w:r w:rsidRPr="006C2708">
        <w:rPr>
          <w:sz w:val="28"/>
          <w:szCs w:val="28"/>
        </w:rPr>
        <w:t>.</w:t>
      </w:r>
    </w:p>
    <w:p w14:paraId="67000A97" w14:textId="75935FD3" w:rsidR="006C2708" w:rsidRPr="006C2708" w:rsidRDefault="006C2708" w:rsidP="00750EE9">
      <w:pPr>
        <w:jc w:val="left"/>
        <w:rPr>
          <w:sz w:val="28"/>
          <w:szCs w:val="28"/>
        </w:rPr>
      </w:pPr>
      <w:r w:rsidRPr="00A855C4">
        <w:rPr>
          <w:b/>
          <w:bCs/>
          <w:sz w:val="28"/>
          <w:szCs w:val="28"/>
        </w:rPr>
        <w:t>Etape 6</w:t>
      </w:r>
      <w:r w:rsidRPr="006C2708">
        <w:rPr>
          <w:sz w:val="28"/>
          <w:szCs w:val="28"/>
        </w:rPr>
        <w:t xml:space="preserve"> — Tests de </w:t>
      </w:r>
      <w:r w:rsidR="006F24FE" w:rsidRPr="006C2708">
        <w:rPr>
          <w:sz w:val="28"/>
          <w:szCs w:val="28"/>
        </w:rPr>
        <w:t>sécurité</w:t>
      </w:r>
      <w:r w:rsidRPr="006C2708">
        <w:rPr>
          <w:sz w:val="28"/>
          <w:szCs w:val="28"/>
        </w:rPr>
        <w:t xml:space="preserve"> et de robustesse : </w:t>
      </w:r>
      <w:r w:rsidR="006F24FE" w:rsidRPr="006C2708">
        <w:rPr>
          <w:sz w:val="28"/>
          <w:szCs w:val="28"/>
        </w:rPr>
        <w:t>vérifier</w:t>
      </w:r>
      <w:r w:rsidRPr="006C2708">
        <w:rPr>
          <w:sz w:val="28"/>
          <w:szCs w:val="28"/>
        </w:rPr>
        <w:t xml:space="preserve"> que les protections CSRF sont actives (tester un formulaire sans token), que les mots de passe sont bien hashe (pas visible dans la base), et que les </w:t>
      </w:r>
      <w:r w:rsidR="006F24FE" w:rsidRPr="006C2708">
        <w:rPr>
          <w:sz w:val="28"/>
          <w:szCs w:val="28"/>
        </w:rPr>
        <w:t>requêtes</w:t>
      </w:r>
      <w:r w:rsidRPr="006C2708">
        <w:rPr>
          <w:sz w:val="28"/>
          <w:szCs w:val="28"/>
        </w:rPr>
        <w:t xml:space="preserve"> sont </w:t>
      </w:r>
      <w:r w:rsidR="006F24FE" w:rsidRPr="006C2708">
        <w:rPr>
          <w:sz w:val="28"/>
          <w:szCs w:val="28"/>
        </w:rPr>
        <w:t>préparées</w:t>
      </w:r>
      <w:r w:rsidRPr="006C2708">
        <w:rPr>
          <w:sz w:val="28"/>
          <w:szCs w:val="28"/>
        </w:rPr>
        <w:t xml:space="preserve"> (tester une injection SQL basique pour confirmer qu'elle est </w:t>
      </w:r>
      <w:r w:rsidR="006F24FE" w:rsidRPr="006C2708">
        <w:rPr>
          <w:sz w:val="28"/>
          <w:szCs w:val="28"/>
        </w:rPr>
        <w:t>bloquée</w:t>
      </w:r>
      <w:r w:rsidRPr="006C2708">
        <w:rPr>
          <w:sz w:val="28"/>
          <w:szCs w:val="28"/>
        </w:rPr>
        <w:t xml:space="preserve">). </w:t>
      </w:r>
      <w:r w:rsidR="006F24FE" w:rsidRPr="006C2708">
        <w:rPr>
          <w:sz w:val="28"/>
          <w:szCs w:val="28"/>
        </w:rPr>
        <w:t>Vérifier</w:t>
      </w:r>
      <w:r w:rsidRPr="006C2708">
        <w:rPr>
          <w:sz w:val="28"/>
          <w:szCs w:val="28"/>
        </w:rPr>
        <w:t xml:space="preserve"> aussi le rate limiting (plusieurs </w:t>
      </w:r>
      <w:r w:rsidR="006F24FE" w:rsidRPr="006C2708">
        <w:rPr>
          <w:sz w:val="28"/>
          <w:szCs w:val="28"/>
        </w:rPr>
        <w:t>échecs</w:t>
      </w:r>
      <w:r w:rsidRPr="006C2708">
        <w:rPr>
          <w:sz w:val="28"/>
          <w:szCs w:val="28"/>
        </w:rPr>
        <w:t xml:space="preserve"> de connexion </w:t>
      </w:r>
      <w:r w:rsidR="006F24FE" w:rsidRPr="006C2708">
        <w:rPr>
          <w:sz w:val="28"/>
          <w:szCs w:val="28"/>
        </w:rPr>
        <w:t>consécutifs</w:t>
      </w:r>
      <w:r w:rsidRPr="006C2708">
        <w:rPr>
          <w:sz w:val="28"/>
          <w:szCs w:val="28"/>
        </w:rPr>
        <w:t>).</w:t>
      </w:r>
    </w:p>
    <w:p w14:paraId="07A3265D" w14:textId="49C6293A" w:rsidR="006C2708" w:rsidRPr="006C2708" w:rsidRDefault="006C2708" w:rsidP="00750EE9">
      <w:pPr>
        <w:jc w:val="left"/>
        <w:rPr>
          <w:sz w:val="28"/>
          <w:szCs w:val="28"/>
        </w:rPr>
      </w:pPr>
      <w:r w:rsidRPr="00A855C4">
        <w:rPr>
          <w:b/>
          <w:bCs/>
          <w:sz w:val="28"/>
          <w:szCs w:val="28"/>
        </w:rPr>
        <w:t>Etape 5</w:t>
      </w:r>
      <w:r w:rsidRPr="006C2708">
        <w:rPr>
          <w:sz w:val="28"/>
          <w:szCs w:val="28"/>
        </w:rPr>
        <w:t xml:space="preserve"> — </w:t>
      </w:r>
      <w:r w:rsidR="006F24FE" w:rsidRPr="006C2708">
        <w:rPr>
          <w:sz w:val="28"/>
          <w:szCs w:val="28"/>
        </w:rPr>
        <w:t>Vérification</w:t>
      </w:r>
      <w:r w:rsidRPr="006C2708">
        <w:rPr>
          <w:sz w:val="28"/>
          <w:szCs w:val="28"/>
        </w:rPr>
        <w:t xml:space="preserve"> et tests de fonctionnement : </w:t>
      </w:r>
      <w:r w:rsidR="006F24FE" w:rsidRPr="006C2708">
        <w:rPr>
          <w:sz w:val="28"/>
          <w:szCs w:val="28"/>
        </w:rPr>
        <w:t>accéder</w:t>
      </w:r>
      <w:r w:rsidRPr="006C2708">
        <w:rPr>
          <w:sz w:val="28"/>
          <w:szCs w:val="28"/>
        </w:rPr>
        <w:t xml:space="preserve"> a l'application via http://localhost/ecodrive et </w:t>
      </w:r>
      <w:r w:rsidR="006F24FE" w:rsidRPr="006C2708">
        <w:rPr>
          <w:sz w:val="28"/>
          <w:szCs w:val="28"/>
        </w:rPr>
        <w:t>vérifier</w:t>
      </w:r>
      <w:r w:rsidRPr="006C2708">
        <w:rPr>
          <w:sz w:val="28"/>
          <w:szCs w:val="28"/>
        </w:rPr>
        <w:t xml:space="preserve"> que l'accueil s'affiche correctement (logo EcoDrive, liens vers les différentes sections), que le catalogue des </w:t>
      </w:r>
      <w:r w:rsidR="006F24FE" w:rsidRPr="006C2708">
        <w:rPr>
          <w:sz w:val="28"/>
          <w:szCs w:val="28"/>
        </w:rPr>
        <w:t>véhicules</w:t>
      </w:r>
      <w:r w:rsidRPr="006C2708">
        <w:rPr>
          <w:sz w:val="28"/>
          <w:szCs w:val="28"/>
        </w:rPr>
        <w:t xml:space="preserve"> est visible avec les fiches techniques, que les bornes Exicom sont listes, que le formulaire de </w:t>
      </w:r>
      <w:r w:rsidR="006F24FE" w:rsidRPr="006C2708">
        <w:rPr>
          <w:sz w:val="28"/>
          <w:szCs w:val="28"/>
        </w:rPr>
        <w:t>réservation</w:t>
      </w:r>
      <w:r w:rsidRPr="006C2708">
        <w:rPr>
          <w:sz w:val="28"/>
          <w:szCs w:val="28"/>
        </w:rPr>
        <w:t xml:space="preserve"> est accessible, que l'authentification </w:t>
      </w:r>
      <w:r w:rsidRPr="006C2708">
        <w:rPr>
          <w:sz w:val="28"/>
          <w:szCs w:val="28"/>
        </w:rPr>
        <w:lastRenderedPageBreak/>
        <w:t xml:space="preserve">(connexion/inscription) fonctionne, que le panneau d'administration est accessible avec les droits administrateur, et que les statistiques et le journal d'audit s'affichent. </w:t>
      </w:r>
      <w:r w:rsidR="006F24FE" w:rsidRPr="006C2708">
        <w:rPr>
          <w:sz w:val="28"/>
          <w:szCs w:val="28"/>
        </w:rPr>
        <w:t>Réaliser</w:t>
      </w:r>
      <w:r w:rsidRPr="006C2708">
        <w:rPr>
          <w:sz w:val="28"/>
          <w:szCs w:val="28"/>
        </w:rPr>
        <w:t xml:space="preserve"> des tests fonctionnels rapides : se connecter, </w:t>
      </w:r>
      <w:r w:rsidR="006F24FE" w:rsidRPr="006C2708">
        <w:rPr>
          <w:sz w:val="28"/>
          <w:szCs w:val="28"/>
        </w:rPr>
        <w:t>réserver</w:t>
      </w:r>
      <w:r w:rsidRPr="006C2708">
        <w:rPr>
          <w:sz w:val="28"/>
          <w:szCs w:val="28"/>
        </w:rPr>
        <w:t xml:space="preserve"> un essai, valider une </w:t>
      </w:r>
      <w:r w:rsidR="006F24FE" w:rsidRPr="006C2708">
        <w:rPr>
          <w:sz w:val="28"/>
          <w:szCs w:val="28"/>
        </w:rPr>
        <w:t>réservation</w:t>
      </w:r>
      <w:r w:rsidRPr="006C2708">
        <w:rPr>
          <w:sz w:val="28"/>
          <w:szCs w:val="28"/>
        </w:rPr>
        <w:t xml:space="preserve"> en admin, voir les stats.</w:t>
      </w:r>
    </w:p>
    <w:p w14:paraId="190379A8" w14:textId="3A5F45A2" w:rsidR="006C2708" w:rsidRPr="006C2708" w:rsidRDefault="006C2708" w:rsidP="00750EE9">
      <w:pPr>
        <w:jc w:val="left"/>
        <w:rPr>
          <w:sz w:val="28"/>
          <w:szCs w:val="28"/>
        </w:rPr>
      </w:pPr>
      <w:r w:rsidRPr="00A855C4">
        <w:rPr>
          <w:b/>
          <w:bCs/>
          <w:sz w:val="28"/>
          <w:szCs w:val="28"/>
        </w:rPr>
        <w:t>Etape 4</w:t>
      </w:r>
      <w:r w:rsidRPr="006C2708">
        <w:rPr>
          <w:sz w:val="28"/>
          <w:szCs w:val="28"/>
        </w:rPr>
        <w:t xml:space="preserve"> — Configuration de l'application : modifier le fichier .env (situe </w:t>
      </w:r>
      <w:r w:rsidR="006F24FE" w:rsidRPr="006C2708">
        <w:rPr>
          <w:sz w:val="28"/>
          <w:szCs w:val="28"/>
        </w:rPr>
        <w:t>à</w:t>
      </w:r>
      <w:r w:rsidRPr="006C2708">
        <w:rPr>
          <w:sz w:val="28"/>
          <w:szCs w:val="28"/>
        </w:rPr>
        <w:t xml:space="preserve"> la racine du projet) avec les identifiants de connexion </w:t>
      </w:r>
      <w:r w:rsidR="006F24FE" w:rsidRPr="006C2708">
        <w:rPr>
          <w:sz w:val="28"/>
          <w:szCs w:val="28"/>
        </w:rPr>
        <w:t>à</w:t>
      </w:r>
      <w:r w:rsidRPr="006C2708">
        <w:rPr>
          <w:sz w:val="28"/>
          <w:szCs w:val="28"/>
        </w:rPr>
        <w:t xml:space="preserve"> la base de </w:t>
      </w:r>
      <w:r w:rsidR="006F24FE" w:rsidRPr="006C2708">
        <w:rPr>
          <w:sz w:val="28"/>
          <w:szCs w:val="28"/>
        </w:rPr>
        <w:t>données</w:t>
      </w:r>
      <w:r w:rsidRPr="006C2708">
        <w:rPr>
          <w:sz w:val="28"/>
          <w:szCs w:val="28"/>
        </w:rPr>
        <w:t xml:space="preserve"> (DB_HOST=localhost, DB_NAME=ecodrive, DB_USER=root, DB_PASS= le mot de passe choisi), et tout autre </w:t>
      </w:r>
      <w:r w:rsidR="006F24FE" w:rsidRPr="006C2708">
        <w:rPr>
          <w:sz w:val="28"/>
          <w:szCs w:val="28"/>
        </w:rPr>
        <w:t>paramètre</w:t>
      </w:r>
      <w:r w:rsidRPr="006C2708">
        <w:rPr>
          <w:sz w:val="28"/>
          <w:szCs w:val="28"/>
        </w:rPr>
        <w:t xml:space="preserve"> </w:t>
      </w:r>
      <w:r w:rsidR="006F24FE" w:rsidRPr="006C2708">
        <w:rPr>
          <w:sz w:val="28"/>
          <w:szCs w:val="28"/>
        </w:rPr>
        <w:t>nécessaire</w:t>
      </w:r>
      <w:r w:rsidRPr="006C2708">
        <w:rPr>
          <w:sz w:val="28"/>
          <w:szCs w:val="28"/>
        </w:rPr>
        <w:t xml:space="preserve"> (adresse de base du site, options de configuration). Le fichier .env doit rester hors du dossier web pour des raisons de </w:t>
      </w:r>
      <w:r w:rsidR="006F24FE" w:rsidRPr="006C2708">
        <w:rPr>
          <w:sz w:val="28"/>
          <w:szCs w:val="28"/>
        </w:rPr>
        <w:t>sécurité</w:t>
      </w:r>
      <w:r w:rsidRPr="006C2708">
        <w:rPr>
          <w:sz w:val="28"/>
          <w:szCs w:val="28"/>
        </w:rPr>
        <w:t xml:space="preserve"> (il est exclu du </w:t>
      </w:r>
      <w:r w:rsidR="006F24FE" w:rsidRPr="006C2708">
        <w:rPr>
          <w:sz w:val="28"/>
          <w:szCs w:val="28"/>
        </w:rPr>
        <w:t>versionnions</w:t>
      </w:r>
      <w:r w:rsidRPr="006C2708">
        <w:rPr>
          <w:sz w:val="28"/>
          <w:szCs w:val="28"/>
        </w:rPr>
        <w:t xml:space="preserve"> Git via .gitignore). Des tests de connexion </w:t>
      </w:r>
      <w:r w:rsidR="006F24FE" w:rsidRPr="006C2708">
        <w:rPr>
          <w:sz w:val="28"/>
          <w:szCs w:val="28"/>
        </w:rPr>
        <w:t>à</w:t>
      </w:r>
      <w:r w:rsidRPr="006C2708">
        <w:rPr>
          <w:sz w:val="28"/>
          <w:szCs w:val="28"/>
        </w:rPr>
        <w:t xml:space="preserve"> la base peuvent </w:t>
      </w:r>
      <w:r w:rsidR="006F24FE" w:rsidRPr="006C2708">
        <w:rPr>
          <w:sz w:val="28"/>
          <w:szCs w:val="28"/>
        </w:rPr>
        <w:t>être</w:t>
      </w:r>
      <w:r w:rsidRPr="006C2708">
        <w:rPr>
          <w:sz w:val="28"/>
          <w:szCs w:val="28"/>
        </w:rPr>
        <w:t xml:space="preserve"> </w:t>
      </w:r>
      <w:r w:rsidR="006F24FE" w:rsidRPr="006C2708">
        <w:rPr>
          <w:sz w:val="28"/>
          <w:szCs w:val="28"/>
        </w:rPr>
        <w:t>réalisés</w:t>
      </w:r>
      <w:r w:rsidRPr="006C2708">
        <w:rPr>
          <w:sz w:val="28"/>
          <w:szCs w:val="28"/>
        </w:rPr>
        <w:t xml:space="preserve"> pour valider la configuration.</w:t>
      </w:r>
    </w:p>
    <w:p w14:paraId="355EDA87" w14:textId="237CF193" w:rsidR="006C2708" w:rsidRPr="006C2708" w:rsidRDefault="006C2708" w:rsidP="00750EE9">
      <w:pPr>
        <w:jc w:val="left"/>
        <w:rPr>
          <w:sz w:val="28"/>
          <w:szCs w:val="28"/>
        </w:rPr>
      </w:pPr>
      <w:r w:rsidRPr="00A855C4">
        <w:rPr>
          <w:b/>
          <w:bCs/>
          <w:sz w:val="28"/>
          <w:szCs w:val="28"/>
        </w:rPr>
        <w:t>Etape 3</w:t>
      </w:r>
      <w:r w:rsidRPr="006C2708">
        <w:rPr>
          <w:sz w:val="28"/>
          <w:szCs w:val="28"/>
        </w:rPr>
        <w:t xml:space="preserve"> — </w:t>
      </w:r>
      <w:r w:rsidR="006F24FE" w:rsidRPr="006C2708">
        <w:rPr>
          <w:sz w:val="28"/>
          <w:szCs w:val="28"/>
        </w:rPr>
        <w:t>Création</w:t>
      </w:r>
      <w:r w:rsidRPr="006C2708">
        <w:rPr>
          <w:sz w:val="28"/>
          <w:szCs w:val="28"/>
        </w:rPr>
        <w:t xml:space="preserve"> et import de la base de </w:t>
      </w:r>
      <w:r w:rsidR="006F24FE" w:rsidRPr="006C2708">
        <w:rPr>
          <w:sz w:val="28"/>
          <w:szCs w:val="28"/>
        </w:rPr>
        <w:t>données</w:t>
      </w:r>
      <w:r w:rsidRPr="006C2708">
        <w:rPr>
          <w:sz w:val="28"/>
          <w:szCs w:val="28"/>
        </w:rPr>
        <w:t xml:space="preserve"> : ouvrir phpMyAdmin, </w:t>
      </w:r>
      <w:r w:rsidR="006F24FE" w:rsidRPr="006C2708">
        <w:rPr>
          <w:sz w:val="28"/>
          <w:szCs w:val="28"/>
        </w:rPr>
        <w:t>créer</w:t>
      </w:r>
      <w:r w:rsidRPr="006C2708">
        <w:rPr>
          <w:sz w:val="28"/>
          <w:szCs w:val="28"/>
        </w:rPr>
        <w:t xml:space="preserve"> une base de </w:t>
      </w:r>
      <w:r w:rsidR="006F24FE" w:rsidRPr="006C2708">
        <w:rPr>
          <w:sz w:val="28"/>
          <w:szCs w:val="28"/>
        </w:rPr>
        <w:t>données</w:t>
      </w:r>
      <w:r w:rsidRPr="006C2708">
        <w:rPr>
          <w:sz w:val="28"/>
          <w:szCs w:val="28"/>
        </w:rPr>
        <w:t xml:space="preserve"> </w:t>
      </w:r>
      <w:r w:rsidR="006F24FE" w:rsidRPr="006C2708">
        <w:rPr>
          <w:sz w:val="28"/>
          <w:szCs w:val="28"/>
        </w:rPr>
        <w:t>nommée</w:t>
      </w:r>
      <w:r w:rsidRPr="006C2708">
        <w:rPr>
          <w:sz w:val="28"/>
          <w:szCs w:val="28"/>
        </w:rPr>
        <w:t xml:space="preserve"> 'ecodrive' (ou autre nom si configure dans .env), choisir l'encodage UTF-8 pour le support du texte </w:t>
      </w:r>
      <w:r w:rsidR="006F24FE" w:rsidRPr="006C2708">
        <w:rPr>
          <w:sz w:val="28"/>
          <w:szCs w:val="28"/>
        </w:rPr>
        <w:t>français</w:t>
      </w:r>
      <w:r w:rsidRPr="006C2708">
        <w:rPr>
          <w:sz w:val="28"/>
          <w:szCs w:val="28"/>
        </w:rPr>
        <w:t xml:space="preserve">, importer le fichier SQL fourni (base-de-donnees/ecodrive_db.sql) qui </w:t>
      </w:r>
      <w:r w:rsidR="006F24FE" w:rsidRPr="006C2708">
        <w:rPr>
          <w:sz w:val="28"/>
          <w:szCs w:val="28"/>
        </w:rPr>
        <w:t>crée</w:t>
      </w:r>
      <w:r w:rsidRPr="006C2708">
        <w:rPr>
          <w:sz w:val="28"/>
          <w:szCs w:val="28"/>
        </w:rPr>
        <w:t xml:space="preserve"> les tables (voiture, borne, utilisateur, </w:t>
      </w:r>
      <w:r w:rsidR="006F24FE" w:rsidRPr="006C2708">
        <w:rPr>
          <w:sz w:val="28"/>
          <w:szCs w:val="28"/>
        </w:rPr>
        <w:t>réservation</w:t>
      </w:r>
      <w:r w:rsidRPr="006C2708">
        <w:rPr>
          <w:sz w:val="28"/>
          <w:szCs w:val="28"/>
        </w:rPr>
        <w:t xml:space="preserve">, message, admin_audit) avec leur </w:t>
      </w:r>
      <w:r w:rsidR="006F24FE" w:rsidRPr="006C2708">
        <w:rPr>
          <w:sz w:val="28"/>
          <w:szCs w:val="28"/>
        </w:rPr>
        <w:t>schéma</w:t>
      </w:r>
      <w:r w:rsidRPr="006C2708">
        <w:rPr>
          <w:sz w:val="28"/>
          <w:szCs w:val="28"/>
        </w:rPr>
        <w:t xml:space="preserve"> complet, les </w:t>
      </w:r>
      <w:r w:rsidR="006F24FE" w:rsidRPr="006C2708">
        <w:rPr>
          <w:sz w:val="28"/>
          <w:szCs w:val="28"/>
        </w:rPr>
        <w:t>clés</w:t>
      </w:r>
      <w:r w:rsidRPr="006C2708">
        <w:rPr>
          <w:sz w:val="28"/>
          <w:szCs w:val="28"/>
        </w:rPr>
        <w:t xml:space="preserve"> </w:t>
      </w:r>
      <w:r w:rsidR="006F24FE" w:rsidRPr="006C2708">
        <w:rPr>
          <w:sz w:val="28"/>
          <w:szCs w:val="28"/>
        </w:rPr>
        <w:t>étrangères</w:t>
      </w:r>
      <w:r w:rsidRPr="006C2708">
        <w:rPr>
          <w:sz w:val="28"/>
          <w:szCs w:val="28"/>
        </w:rPr>
        <w:t xml:space="preserve">, et les donnees de </w:t>
      </w:r>
      <w:r w:rsidR="006F24FE" w:rsidRPr="006C2708">
        <w:rPr>
          <w:sz w:val="28"/>
          <w:szCs w:val="28"/>
        </w:rPr>
        <w:t>démo</w:t>
      </w:r>
      <w:r w:rsidRPr="006C2708">
        <w:rPr>
          <w:sz w:val="28"/>
          <w:szCs w:val="28"/>
        </w:rPr>
        <w:t xml:space="preserve"> (14 </w:t>
      </w:r>
      <w:r w:rsidR="006F24FE" w:rsidRPr="006C2708">
        <w:rPr>
          <w:sz w:val="28"/>
          <w:szCs w:val="28"/>
        </w:rPr>
        <w:t>véhicules</w:t>
      </w:r>
      <w:r w:rsidRPr="006C2708">
        <w:rPr>
          <w:sz w:val="28"/>
          <w:szCs w:val="28"/>
        </w:rPr>
        <w:t xml:space="preserve">, 4 bornes, etc.). </w:t>
      </w:r>
      <w:r w:rsidR="006F24FE" w:rsidRPr="006C2708">
        <w:rPr>
          <w:sz w:val="28"/>
          <w:szCs w:val="28"/>
        </w:rPr>
        <w:t>Vérifier</w:t>
      </w:r>
      <w:r w:rsidRPr="006C2708">
        <w:rPr>
          <w:sz w:val="28"/>
          <w:szCs w:val="28"/>
        </w:rPr>
        <w:t xml:space="preserve"> </w:t>
      </w:r>
      <w:r w:rsidR="006F24FE" w:rsidRPr="006C2708">
        <w:rPr>
          <w:sz w:val="28"/>
          <w:szCs w:val="28"/>
        </w:rPr>
        <w:t>après</w:t>
      </w:r>
      <w:r w:rsidRPr="006C2708">
        <w:rPr>
          <w:sz w:val="28"/>
          <w:szCs w:val="28"/>
        </w:rPr>
        <w:t xml:space="preserve"> import que toutes les tables et les donnees sont bien </w:t>
      </w:r>
      <w:r w:rsidR="006F24FE" w:rsidRPr="006C2708">
        <w:rPr>
          <w:sz w:val="28"/>
          <w:szCs w:val="28"/>
        </w:rPr>
        <w:t>présences</w:t>
      </w:r>
      <w:r w:rsidRPr="006C2708">
        <w:rPr>
          <w:sz w:val="28"/>
          <w:szCs w:val="28"/>
        </w:rPr>
        <w:t>.</w:t>
      </w:r>
    </w:p>
    <w:p w14:paraId="12F2453D" w14:textId="2622C638" w:rsidR="006C2708" w:rsidRPr="006C2708" w:rsidRDefault="006C2708" w:rsidP="00750EE9">
      <w:pPr>
        <w:jc w:val="left"/>
        <w:rPr>
          <w:sz w:val="28"/>
          <w:szCs w:val="28"/>
        </w:rPr>
      </w:pPr>
      <w:r w:rsidRPr="00A855C4">
        <w:rPr>
          <w:b/>
          <w:bCs/>
          <w:sz w:val="28"/>
          <w:szCs w:val="28"/>
        </w:rPr>
        <w:t>Etape 2</w:t>
      </w:r>
      <w:r w:rsidRPr="006C2708">
        <w:rPr>
          <w:sz w:val="28"/>
          <w:szCs w:val="28"/>
        </w:rPr>
        <w:t xml:space="preserve"> — </w:t>
      </w:r>
      <w:r w:rsidR="00B64A2B" w:rsidRPr="006C2708">
        <w:rPr>
          <w:sz w:val="28"/>
          <w:szCs w:val="28"/>
        </w:rPr>
        <w:t>Dépôt</w:t>
      </w:r>
      <w:r w:rsidRPr="006C2708">
        <w:rPr>
          <w:sz w:val="28"/>
          <w:szCs w:val="28"/>
        </w:rPr>
        <w:t xml:space="preserve"> des fichiers de l'application : </w:t>
      </w:r>
      <w:r w:rsidR="00B64A2B" w:rsidRPr="006C2708">
        <w:rPr>
          <w:sz w:val="28"/>
          <w:szCs w:val="28"/>
        </w:rPr>
        <w:t>créer</w:t>
      </w:r>
      <w:r w:rsidRPr="006C2708">
        <w:rPr>
          <w:sz w:val="28"/>
          <w:szCs w:val="28"/>
        </w:rPr>
        <w:t xml:space="preserve"> le dossier de l'application dans htdocs (par exemple C:/xampp/htdocs/ecodrive sur Windows ou /opt/lampp/htdocs/ecodrive sur Linux), copier tous les fichiers du projet (fichiers PHP, HTML, CSS, JS, dossiers voitures/, bornes/, admin/, php/, css/, js/, base-de-donnees/) dans ce </w:t>
      </w:r>
      <w:r w:rsidR="00B64A2B" w:rsidRPr="006C2708">
        <w:rPr>
          <w:sz w:val="28"/>
          <w:szCs w:val="28"/>
        </w:rPr>
        <w:t>répertoire</w:t>
      </w:r>
      <w:r w:rsidRPr="006C2708">
        <w:rPr>
          <w:sz w:val="28"/>
          <w:szCs w:val="28"/>
        </w:rPr>
        <w:t xml:space="preserve">, et </w:t>
      </w:r>
      <w:r w:rsidR="00B64A2B" w:rsidRPr="006C2708">
        <w:rPr>
          <w:sz w:val="28"/>
          <w:szCs w:val="28"/>
        </w:rPr>
        <w:t>vérifier</w:t>
      </w:r>
      <w:r w:rsidRPr="006C2708">
        <w:rPr>
          <w:sz w:val="28"/>
          <w:szCs w:val="28"/>
        </w:rPr>
        <w:t xml:space="preserve"> que la structure de fichiers est </w:t>
      </w:r>
      <w:r w:rsidR="00B64A2B" w:rsidRPr="006C2708">
        <w:rPr>
          <w:sz w:val="28"/>
          <w:szCs w:val="28"/>
        </w:rPr>
        <w:t>complète</w:t>
      </w:r>
      <w:r w:rsidRPr="006C2708">
        <w:rPr>
          <w:sz w:val="28"/>
          <w:szCs w:val="28"/>
        </w:rPr>
        <w:t xml:space="preserve"> et </w:t>
      </w:r>
      <w:r w:rsidR="00B64A2B" w:rsidRPr="006C2708">
        <w:rPr>
          <w:sz w:val="28"/>
          <w:szCs w:val="28"/>
        </w:rPr>
        <w:t>cohérente</w:t>
      </w:r>
      <w:r w:rsidRPr="006C2708">
        <w:rPr>
          <w:sz w:val="28"/>
          <w:szCs w:val="28"/>
        </w:rPr>
        <w:t>.</w:t>
      </w:r>
    </w:p>
    <w:p w14:paraId="7356E09E" w14:textId="14CCA9B4" w:rsidR="006C2708" w:rsidRPr="006C2708" w:rsidRDefault="006C2708" w:rsidP="00750EE9">
      <w:pPr>
        <w:jc w:val="left"/>
        <w:rPr>
          <w:sz w:val="28"/>
          <w:szCs w:val="28"/>
        </w:rPr>
      </w:pPr>
      <w:r w:rsidRPr="00A855C4">
        <w:rPr>
          <w:b/>
          <w:bCs/>
          <w:sz w:val="28"/>
          <w:szCs w:val="28"/>
        </w:rPr>
        <w:t>Etape 1</w:t>
      </w:r>
      <w:r w:rsidRPr="006C2708">
        <w:rPr>
          <w:sz w:val="28"/>
          <w:szCs w:val="28"/>
        </w:rPr>
        <w:t xml:space="preserve"> — Installation de XAMPP et </w:t>
      </w:r>
      <w:r w:rsidR="00B64A2B" w:rsidRPr="006C2708">
        <w:rPr>
          <w:sz w:val="28"/>
          <w:szCs w:val="28"/>
        </w:rPr>
        <w:t>préparation</w:t>
      </w:r>
      <w:r w:rsidRPr="006C2708">
        <w:rPr>
          <w:sz w:val="28"/>
          <w:szCs w:val="28"/>
        </w:rPr>
        <w:t xml:space="preserve"> de l'environnement : installer XAMPP (version avec PHP 8) depuis le site officiel, lancer les services Apache et MySQL depuis le panneau de </w:t>
      </w:r>
      <w:r w:rsidR="00B64A2B" w:rsidRPr="006C2708">
        <w:rPr>
          <w:sz w:val="28"/>
          <w:szCs w:val="28"/>
        </w:rPr>
        <w:t>contrôle</w:t>
      </w:r>
      <w:r w:rsidRPr="006C2708">
        <w:rPr>
          <w:sz w:val="28"/>
          <w:szCs w:val="28"/>
        </w:rPr>
        <w:t xml:space="preserve">, </w:t>
      </w:r>
      <w:r w:rsidR="00B64A2B" w:rsidRPr="006C2708">
        <w:rPr>
          <w:sz w:val="28"/>
          <w:szCs w:val="28"/>
        </w:rPr>
        <w:t>vérifier</w:t>
      </w:r>
      <w:r w:rsidRPr="006C2708">
        <w:rPr>
          <w:sz w:val="28"/>
          <w:szCs w:val="28"/>
        </w:rPr>
        <w:t xml:space="preserve"> que les ports (80 pour Apache, 3306 pour MySQL) sont disponibles, et </w:t>
      </w:r>
      <w:r w:rsidR="00B64A2B" w:rsidRPr="006C2708">
        <w:rPr>
          <w:sz w:val="28"/>
          <w:szCs w:val="28"/>
        </w:rPr>
        <w:t>accessibilité</w:t>
      </w:r>
      <w:r w:rsidRPr="006C2708">
        <w:rPr>
          <w:sz w:val="28"/>
          <w:szCs w:val="28"/>
        </w:rPr>
        <w:t xml:space="preserve"> </w:t>
      </w:r>
      <w:r w:rsidR="00B64A2B" w:rsidRPr="006C2708">
        <w:rPr>
          <w:sz w:val="28"/>
          <w:szCs w:val="28"/>
        </w:rPr>
        <w:t>à</w:t>
      </w:r>
      <w:r w:rsidRPr="006C2708">
        <w:rPr>
          <w:sz w:val="28"/>
          <w:szCs w:val="28"/>
        </w:rPr>
        <w:t xml:space="preserve"> phpMyAdmin (http://localhost/phpmyadmin).</w:t>
      </w:r>
    </w:p>
    <w:p w14:paraId="66F3F4B9" w14:textId="59153F4D" w:rsidR="006C2708" w:rsidRPr="006C2708" w:rsidRDefault="00B64A2B" w:rsidP="00750EE9">
      <w:pPr>
        <w:jc w:val="left"/>
        <w:rPr>
          <w:sz w:val="28"/>
          <w:szCs w:val="28"/>
        </w:rPr>
      </w:pPr>
      <w:r w:rsidRPr="006C2708">
        <w:rPr>
          <w:sz w:val="28"/>
          <w:szCs w:val="28"/>
        </w:rPr>
        <w:t>Prérequis</w:t>
      </w:r>
      <w:r w:rsidR="006C2708" w:rsidRPr="006C2708">
        <w:rPr>
          <w:sz w:val="28"/>
          <w:szCs w:val="28"/>
        </w:rPr>
        <w:t xml:space="preserve"> techniques : un ordinateur avec Windows, Linux ou </w:t>
      </w:r>
      <w:r w:rsidRPr="006C2708">
        <w:rPr>
          <w:sz w:val="28"/>
          <w:szCs w:val="28"/>
        </w:rPr>
        <w:t>MacOs</w:t>
      </w:r>
      <w:r w:rsidR="006C2708" w:rsidRPr="006C2708">
        <w:rPr>
          <w:sz w:val="28"/>
          <w:szCs w:val="28"/>
        </w:rPr>
        <w:t xml:space="preserve"> ; XAMPP installe et configure (Apache + MySQL + PHP 8) avec les services lances ; un </w:t>
      </w:r>
      <w:r w:rsidRPr="006C2708">
        <w:rPr>
          <w:sz w:val="28"/>
          <w:szCs w:val="28"/>
        </w:rPr>
        <w:t>accès</w:t>
      </w:r>
      <w:r w:rsidR="006C2708" w:rsidRPr="006C2708">
        <w:rPr>
          <w:sz w:val="28"/>
          <w:szCs w:val="28"/>
        </w:rPr>
        <w:t xml:space="preserve"> administrateur ou utilisateur avec droit d'</w:t>
      </w:r>
      <w:r w:rsidRPr="006C2708">
        <w:rPr>
          <w:sz w:val="28"/>
          <w:szCs w:val="28"/>
        </w:rPr>
        <w:t>écriture</w:t>
      </w:r>
      <w:r w:rsidR="006C2708" w:rsidRPr="006C2708">
        <w:rPr>
          <w:sz w:val="28"/>
          <w:szCs w:val="28"/>
        </w:rPr>
        <w:t xml:space="preserve"> sur le dossier d'installation ; un navigateur web moderne (Chrome, Firefox, Edge, etc.). Le fichier .env doit </w:t>
      </w:r>
      <w:r w:rsidRPr="006C2708">
        <w:rPr>
          <w:sz w:val="28"/>
          <w:szCs w:val="28"/>
        </w:rPr>
        <w:t>être</w:t>
      </w:r>
      <w:r w:rsidR="006C2708" w:rsidRPr="006C2708">
        <w:rPr>
          <w:sz w:val="28"/>
          <w:szCs w:val="28"/>
        </w:rPr>
        <w:t xml:space="preserve"> configure avec les </w:t>
      </w:r>
      <w:r w:rsidRPr="006C2708">
        <w:rPr>
          <w:sz w:val="28"/>
          <w:szCs w:val="28"/>
        </w:rPr>
        <w:t>paramètres</w:t>
      </w:r>
      <w:r w:rsidR="006C2708" w:rsidRPr="006C2708">
        <w:rPr>
          <w:sz w:val="28"/>
          <w:szCs w:val="28"/>
        </w:rPr>
        <w:t xml:space="preserve"> de la base de donnees.</w:t>
      </w:r>
    </w:p>
    <w:p w14:paraId="380049A1" w14:textId="2624E86F" w:rsidR="006C2708" w:rsidRPr="006C2708" w:rsidRDefault="006C2708" w:rsidP="00750EE9">
      <w:pPr>
        <w:jc w:val="left"/>
        <w:rPr>
          <w:sz w:val="28"/>
          <w:szCs w:val="28"/>
        </w:rPr>
      </w:pPr>
      <w:r w:rsidRPr="006C2708">
        <w:rPr>
          <w:sz w:val="28"/>
          <w:szCs w:val="28"/>
        </w:rPr>
        <w:t xml:space="preserve">L'installation de l'application EcoDrive est conçue pour </w:t>
      </w:r>
      <w:r w:rsidR="00B64A2B" w:rsidRPr="006C2708">
        <w:rPr>
          <w:sz w:val="28"/>
          <w:szCs w:val="28"/>
        </w:rPr>
        <w:t>être</w:t>
      </w:r>
      <w:r w:rsidRPr="006C2708">
        <w:rPr>
          <w:sz w:val="28"/>
          <w:szCs w:val="28"/>
        </w:rPr>
        <w:t xml:space="preserve"> simple et accessible, en s'Appuyant sur le stack technique </w:t>
      </w:r>
      <w:r w:rsidR="00B64A2B" w:rsidRPr="006C2708">
        <w:rPr>
          <w:sz w:val="28"/>
          <w:szCs w:val="28"/>
        </w:rPr>
        <w:t>développé</w:t>
      </w:r>
      <w:r w:rsidRPr="006C2708">
        <w:rPr>
          <w:sz w:val="28"/>
          <w:szCs w:val="28"/>
        </w:rPr>
        <w:t xml:space="preserve"> (PHP 8, MySQL, XAMPP). L'ensemble des </w:t>
      </w:r>
      <w:r w:rsidR="00B64A2B" w:rsidRPr="006C2708">
        <w:rPr>
          <w:sz w:val="28"/>
          <w:szCs w:val="28"/>
        </w:rPr>
        <w:t>étapes</w:t>
      </w:r>
      <w:r w:rsidRPr="006C2708">
        <w:rPr>
          <w:sz w:val="28"/>
          <w:szCs w:val="28"/>
        </w:rPr>
        <w:t xml:space="preserve"> est </w:t>
      </w:r>
      <w:r w:rsidR="00B64A2B" w:rsidRPr="006C2708">
        <w:rPr>
          <w:sz w:val="28"/>
          <w:szCs w:val="28"/>
        </w:rPr>
        <w:t>documenté</w:t>
      </w:r>
      <w:r w:rsidRPr="006C2708">
        <w:rPr>
          <w:sz w:val="28"/>
          <w:szCs w:val="28"/>
        </w:rPr>
        <w:t xml:space="preserve"> ci-dessous pour permettre </w:t>
      </w:r>
      <w:r w:rsidR="00B64A2B" w:rsidRPr="006C2708">
        <w:rPr>
          <w:sz w:val="28"/>
          <w:szCs w:val="28"/>
        </w:rPr>
        <w:t>à</w:t>
      </w:r>
      <w:r w:rsidRPr="006C2708">
        <w:rPr>
          <w:sz w:val="28"/>
          <w:szCs w:val="28"/>
        </w:rPr>
        <w:t xml:space="preserve"> un technicien ou </w:t>
      </w:r>
      <w:r w:rsidR="00B64A2B" w:rsidRPr="006C2708">
        <w:rPr>
          <w:sz w:val="28"/>
          <w:szCs w:val="28"/>
        </w:rPr>
        <w:t>à</w:t>
      </w:r>
      <w:r w:rsidRPr="006C2708">
        <w:rPr>
          <w:sz w:val="28"/>
          <w:szCs w:val="28"/>
        </w:rPr>
        <w:t xml:space="preserve"> un administrateur de remettre l'application en marche sur un nouvel environnement.</w:t>
      </w:r>
    </w:p>
    <w:p w14:paraId="394878B8" w14:textId="77777777" w:rsidR="006C2708" w:rsidRDefault="006C2708">
      <w:pPr>
        <w:pStyle w:val="Titre2"/>
        <w:pBdr>
          <w:bottom w:val="single" w:sz="6" w:space="4" w:color="2874A6"/>
        </w:pBdr>
        <w:rPr>
          <w:sz w:val="24"/>
          <w:szCs w:val="24"/>
        </w:rPr>
      </w:pPr>
    </w:p>
    <w:p w14:paraId="397F7576" w14:textId="77777777" w:rsidR="00750EE9" w:rsidRDefault="00750EE9">
      <w:pPr>
        <w:pStyle w:val="Titre2"/>
        <w:pBdr>
          <w:bottom w:val="single" w:sz="6" w:space="4" w:color="2874A6"/>
        </w:pBdr>
        <w:rPr>
          <w:sz w:val="24"/>
          <w:szCs w:val="24"/>
        </w:rPr>
      </w:pPr>
    </w:p>
    <w:p w14:paraId="5CFA1676" w14:textId="77777777" w:rsidR="00750EE9" w:rsidRDefault="00750EE9">
      <w:pPr>
        <w:pStyle w:val="Titre2"/>
        <w:pBdr>
          <w:bottom w:val="single" w:sz="6" w:space="4" w:color="2874A6"/>
        </w:pBdr>
        <w:rPr>
          <w:sz w:val="24"/>
          <w:szCs w:val="24"/>
        </w:rPr>
      </w:pPr>
    </w:p>
    <w:p w14:paraId="224C1FF6" w14:textId="5CD470D9" w:rsidR="00212A82" w:rsidRPr="00D40DCB" w:rsidRDefault="00000000">
      <w:pPr>
        <w:pStyle w:val="Titre2"/>
        <w:pBdr>
          <w:bottom w:val="single" w:sz="6" w:space="4" w:color="2874A6"/>
        </w:pBdr>
        <w:rPr>
          <w:sz w:val="24"/>
          <w:szCs w:val="24"/>
        </w:rPr>
      </w:pPr>
      <w:bookmarkStart w:id="102" w:name="_Toc240382554"/>
      <w:r w:rsidRPr="00D40DCB">
        <w:rPr>
          <w:sz w:val="24"/>
          <w:szCs w:val="24"/>
        </w:rPr>
        <w:lastRenderedPageBreak/>
        <w:t>6.2 Coûts de mise en production</w:t>
      </w:r>
      <w:bookmarkEnd w:id="101"/>
      <w:bookmarkEnd w:id="102"/>
    </w:p>
    <w:p w14:paraId="5D72E53A" w14:textId="77777777" w:rsidR="00212A82" w:rsidRPr="00D40DCB" w:rsidRDefault="00212A82">
      <w:pPr>
        <w:spacing w:before="60" w:after="4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4A0" w:firstRow="1" w:lastRow="0" w:firstColumn="1" w:lastColumn="0" w:noHBand="0" w:noVBand="1"/>
      </w:tblPr>
      <w:tblGrid>
        <w:gridCol w:w="5200"/>
        <w:gridCol w:w="5200"/>
      </w:tblGrid>
      <w:tr w:rsidR="00212A82" w:rsidRPr="00D40DCB" w14:paraId="171CCDDD" w14:textId="77777777">
        <w:tc>
          <w:tcPr>
            <w:tcW w:w="52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1BD0B924" w14:textId="77777777" w:rsidR="00212A82" w:rsidRPr="00D40DCB" w:rsidRDefault="00000000" w:rsidP="00FA6D4B">
            <w:pPr>
              <w:jc w:val="center"/>
            </w:pPr>
            <w:r w:rsidRPr="00D40DCB">
              <w:rPr>
                <w:b/>
                <w:bCs/>
                <w:color w:val="FFFFFF"/>
              </w:rPr>
              <w:t>Poste</w:t>
            </w:r>
          </w:p>
        </w:tc>
        <w:tc>
          <w:tcPr>
            <w:tcW w:w="5200" w:type="dxa"/>
            <w:tcBorders>
              <w:top w:val="single" w:sz="6" w:space="0" w:color="888888"/>
              <w:left w:val="single" w:sz="6" w:space="0" w:color="888888"/>
              <w:bottom w:val="single" w:sz="6" w:space="0" w:color="888888"/>
              <w:right w:val="single" w:sz="6" w:space="0" w:color="888888"/>
            </w:tcBorders>
            <w:shd w:val="clear" w:color="auto" w:fill="1B4F72"/>
            <w:tcMar>
              <w:top w:w="60" w:type="dxa"/>
              <w:left w:w="80" w:type="dxa"/>
              <w:bottom w:w="60" w:type="dxa"/>
              <w:right w:w="80" w:type="dxa"/>
            </w:tcMar>
            <w:vAlign w:val="center"/>
          </w:tcPr>
          <w:p w14:paraId="315B501A" w14:textId="77777777" w:rsidR="00212A82" w:rsidRPr="00D40DCB" w:rsidRDefault="00000000" w:rsidP="00FA6D4B">
            <w:pPr>
              <w:jc w:val="center"/>
            </w:pPr>
            <w:r w:rsidRPr="00D40DCB">
              <w:rPr>
                <w:b/>
                <w:bCs/>
                <w:color w:val="FFFFFF"/>
              </w:rPr>
              <w:t>Coût estimatif annuel</w:t>
            </w:r>
          </w:p>
        </w:tc>
      </w:tr>
      <w:tr w:rsidR="00212A82" w:rsidRPr="00D40DCB" w14:paraId="522F5C2C"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1257A6" w14:textId="77777777" w:rsidR="00212A82" w:rsidRPr="00D40DCB" w:rsidRDefault="00000000" w:rsidP="00FA6D4B">
            <w:pPr>
              <w:jc w:val="center"/>
            </w:pPr>
            <w:r w:rsidRPr="00D40DCB">
              <w:rPr>
                <w:color w:val="222222"/>
              </w:rPr>
              <w:t>Nom de domaine</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B95645" w14:textId="77777777" w:rsidR="00212A82" w:rsidRPr="00D40DCB" w:rsidRDefault="00000000" w:rsidP="00FA6D4B">
            <w:pPr>
              <w:jc w:val="center"/>
            </w:pPr>
            <w:r w:rsidRPr="00D40DCB">
              <w:rPr>
                <w:color w:val="222222"/>
              </w:rPr>
              <w:t>30 – 80 TND</w:t>
            </w:r>
          </w:p>
        </w:tc>
      </w:tr>
      <w:tr w:rsidR="00212A82" w:rsidRPr="00D40DCB" w14:paraId="10715385"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EFEC48" w14:textId="77777777" w:rsidR="00212A82" w:rsidRPr="00D40DCB" w:rsidRDefault="00000000" w:rsidP="00FA6D4B">
            <w:pPr>
              <w:jc w:val="center"/>
            </w:pPr>
            <w:r w:rsidRPr="00D40DCB">
              <w:rPr>
                <w:color w:val="222222"/>
              </w:rPr>
              <w:t>Hébergement</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48805C" w14:textId="77777777" w:rsidR="00212A82" w:rsidRPr="00D40DCB" w:rsidRDefault="00000000" w:rsidP="00FA6D4B">
            <w:pPr>
              <w:jc w:val="center"/>
            </w:pPr>
            <w:r w:rsidRPr="00D40DCB">
              <w:rPr>
                <w:color w:val="222222"/>
              </w:rPr>
              <w:t>120 – 400 TND</w:t>
            </w:r>
          </w:p>
        </w:tc>
      </w:tr>
      <w:tr w:rsidR="00212A82" w:rsidRPr="00D40DCB" w14:paraId="7A687061"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9DBFCC" w14:textId="77777777" w:rsidR="00212A82" w:rsidRPr="00D40DCB" w:rsidRDefault="00000000" w:rsidP="00FA6D4B">
            <w:pPr>
              <w:jc w:val="center"/>
            </w:pPr>
            <w:r w:rsidRPr="00D40DCB">
              <w:rPr>
                <w:color w:val="222222"/>
              </w:rPr>
              <w:t>SSL + sauvegardes</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D3F4F0" w14:textId="77777777" w:rsidR="00212A82" w:rsidRPr="00D40DCB" w:rsidRDefault="00000000" w:rsidP="00FA6D4B">
            <w:pPr>
              <w:jc w:val="center"/>
            </w:pPr>
            <w:r w:rsidRPr="00D40DCB">
              <w:rPr>
                <w:color w:val="222222"/>
              </w:rPr>
              <w:t>0 – 150 TND</w:t>
            </w:r>
          </w:p>
        </w:tc>
      </w:tr>
      <w:tr w:rsidR="00212A82" w:rsidRPr="00D40DCB" w14:paraId="51EE902A" w14:textId="77777777">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AC273C" w14:textId="77777777" w:rsidR="00212A82" w:rsidRPr="00D40DCB" w:rsidRDefault="00000000" w:rsidP="00FA6D4B">
            <w:pPr>
              <w:jc w:val="center"/>
            </w:pPr>
            <w:r w:rsidRPr="00D40DCB">
              <w:rPr>
                <w:b/>
                <w:bCs/>
                <w:color w:val="222222"/>
              </w:rPr>
              <w:t>Total indicatif</w:t>
            </w:r>
          </w:p>
        </w:tc>
        <w:tc>
          <w:tcPr>
            <w:tcW w:w="52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69F526" w14:textId="77777777" w:rsidR="00212A82" w:rsidRPr="00D40DCB" w:rsidRDefault="00000000" w:rsidP="00FA6D4B">
            <w:pPr>
              <w:jc w:val="center"/>
            </w:pPr>
            <w:r w:rsidRPr="00D40DCB">
              <w:rPr>
                <w:b/>
                <w:bCs/>
                <w:color w:val="222222"/>
              </w:rPr>
              <w:t>200 – 600 TND / an</w:t>
            </w:r>
          </w:p>
        </w:tc>
      </w:tr>
    </w:tbl>
    <w:p w14:paraId="481D8189" w14:textId="77777777" w:rsidR="00212A82" w:rsidRPr="00D40DCB" w:rsidRDefault="00000000" w:rsidP="00C115A8">
      <w:pPr>
        <w:spacing w:before="80" w:after="120"/>
        <w:jc w:val="center"/>
      </w:pPr>
      <w:bookmarkStart w:id="103" w:name="_RefTab12"/>
      <w:r w:rsidRPr="00D40DCB">
        <w:rPr>
          <w:i/>
          <w:iCs/>
          <w:color w:val="444444"/>
          <w:sz w:val="20"/>
        </w:rPr>
        <w:t>Tableau 12 — Coûts de mise en production</w:t>
      </w:r>
      <w:bookmarkEnd w:id="103"/>
    </w:p>
    <w:p w14:paraId="2EFF3C4A" w14:textId="77777777" w:rsidR="00212A82" w:rsidRPr="00D40DCB" w:rsidRDefault="00000000">
      <w:r w:rsidRPr="00D40DCB">
        <w:br w:type="page"/>
      </w:r>
    </w:p>
    <w:p w14:paraId="10B89C5B" w14:textId="77777777" w:rsidR="00212A82" w:rsidRPr="00D40DCB" w:rsidRDefault="00212A82">
      <w:pPr>
        <w:spacing w:before="5000"/>
      </w:pPr>
    </w:p>
    <w:p w14:paraId="15530EC0" w14:textId="77777777" w:rsidR="00212A82" w:rsidRPr="00D40DCB" w:rsidRDefault="00000000">
      <w:pPr>
        <w:pStyle w:val="Titre1"/>
        <w:pBdr>
          <w:bottom w:val="single" w:sz="18" w:space="12" w:color="1B4F72"/>
        </w:pBdr>
        <w:spacing w:after="100"/>
        <w:rPr>
          <w:sz w:val="24"/>
          <w:szCs w:val="24"/>
        </w:rPr>
      </w:pPr>
      <w:bookmarkStart w:id="104" w:name="_Toc240311909"/>
      <w:bookmarkStart w:id="105" w:name="_Toc240382555"/>
      <w:r w:rsidRPr="00D40DCB">
        <w:rPr>
          <w:sz w:val="24"/>
          <w:szCs w:val="24"/>
        </w:rPr>
        <w:t>Conclusion générale et perspectives</w:t>
      </w:r>
      <w:bookmarkEnd w:id="104"/>
      <w:bookmarkEnd w:id="105"/>
    </w:p>
    <w:p w14:paraId="2E699E5D" w14:textId="77777777" w:rsidR="00212A82" w:rsidRPr="00D40DCB" w:rsidRDefault="00000000" w:rsidP="001370FC">
      <w:pPr>
        <w:jc w:val="left"/>
        <w:rPr>
          <w:sz w:val="28"/>
          <w:szCs w:val="28"/>
        </w:rPr>
      </w:pPr>
      <w:r w:rsidRPr="00D40DCB">
        <w:rPr>
          <w:sz w:val="28"/>
          <w:szCs w:val="28"/>
        </w:rPr>
        <w:t>EcoDrive est une application web complète et sécurisée pour un showroom de véhicules électriques en Tunisie. Objectifs atteints : catalogue, bornes, réservation d'essais, espace client et panneau d'administration (stats, audit, exports).</w:t>
      </w:r>
    </w:p>
    <w:p w14:paraId="24ED1B9F" w14:textId="77777777" w:rsidR="00212A82" w:rsidRPr="00D40DCB" w:rsidRDefault="00000000" w:rsidP="001370FC">
      <w:pPr>
        <w:jc w:val="left"/>
        <w:rPr>
          <w:sz w:val="28"/>
          <w:szCs w:val="28"/>
        </w:rPr>
      </w:pPr>
      <w:r w:rsidRPr="00D40DCB">
        <w:rPr>
          <w:sz w:val="28"/>
          <w:szCs w:val="28"/>
        </w:rPr>
        <w:t>Perspectives : support multilingue, Progressive Web App, notifications, paiement en ligne, API REST, déploiement production avec HTTPS.</w:t>
      </w:r>
    </w:p>
    <w:p w14:paraId="37496154" w14:textId="77777777" w:rsidR="00212A82" w:rsidRPr="00D40DCB" w:rsidRDefault="00000000" w:rsidP="001370FC">
      <w:pPr>
        <w:jc w:val="left"/>
      </w:pPr>
      <w:r w:rsidRPr="00D40DCB">
        <w:br w:type="page"/>
      </w:r>
    </w:p>
    <w:p w14:paraId="1527A0B2" w14:textId="77777777" w:rsidR="00212A82" w:rsidRPr="00D40DCB" w:rsidRDefault="00212A82">
      <w:pPr>
        <w:spacing w:before="5000"/>
      </w:pPr>
    </w:p>
    <w:p w14:paraId="2C4C8397" w14:textId="77777777" w:rsidR="00212A82" w:rsidRPr="00D40DCB" w:rsidRDefault="00000000">
      <w:pPr>
        <w:pStyle w:val="Titre1"/>
        <w:pBdr>
          <w:bottom w:val="single" w:sz="18" w:space="12" w:color="1B4F72"/>
        </w:pBdr>
        <w:spacing w:after="100"/>
        <w:rPr>
          <w:sz w:val="24"/>
          <w:szCs w:val="24"/>
        </w:rPr>
      </w:pPr>
      <w:bookmarkStart w:id="106" w:name="_Toc240311910"/>
      <w:bookmarkStart w:id="107" w:name="_Toc240382556"/>
      <w:r w:rsidRPr="00D40DCB">
        <w:rPr>
          <w:sz w:val="24"/>
          <w:szCs w:val="24"/>
        </w:rPr>
        <w:t>Bibliographie</w:t>
      </w:r>
      <w:bookmarkEnd w:id="106"/>
      <w:bookmarkEnd w:id="107"/>
    </w:p>
    <w:p w14:paraId="0E60F0CE"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PHP Manual — https://www.php.net/manual/fr/</w:t>
      </w:r>
    </w:p>
    <w:p w14:paraId="3802C41C" w14:textId="77777777" w:rsidR="00212A82" w:rsidRPr="00D40DCB" w:rsidRDefault="00000000" w:rsidP="00D0742D">
      <w:pPr>
        <w:pStyle w:val="Paragraphedeliste"/>
        <w:numPr>
          <w:ilvl w:val="0"/>
          <w:numId w:val="8"/>
        </w:numPr>
        <w:jc w:val="left"/>
        <w:rPr>
          <w:sz w:val="28"/>
          <w:szCs w:val="28"/>
        </w:rPr>
      </w:pPr>
      <w:r w:rsidRPr="00D40DCB">
        <w:rPr>
          <w:sz w:val="28"/>
          <w:szCs w:val="28"/>
        </w:rPr>
        <w:t>MySQL Documentation — https://dev.mysql.com/doc/</w:t>
      </w:r>
    </w:p>
    <w:p w14:paraId="5D2A45A1"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MDN Web Docs — https://developer.mozilla.org/fr/</w:t>
      </w:r>
    </w:p>
    <w:p w14:paraId="39BE1B10"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OWASP Top 10 — https://owasp.org/www-project-top-ten/</w:t>
      </w:r>
    </w:p>
    <w:p w14:paraId="4D210C07" w14:textId="77777777" w:rsidR="00212A82" w:rsidRPr="007A1ADA" w:rsidRDefault="00000000" w:rsidP="00D0742D">
      <w:pPr>
        <w:pStyle w:val="Paragraphedeliste"/>
        <w:numPr>
          <w:ilvl w:val="0"/>
          <w:numId w:val="8"/>
        </w:numPr>
        <w:jc w:val="left"/>
        <w:rPr>
          <w:sz w:val="28"/>
          <w:szCs w:val="28"/>
          <w:lang w:val="en-US"/>
        </w:rPr>
      </w:pPr>
      <w:r w:rsidRPr="007A1ADA">
        <w:rPr>
          <w:sz w:val="28"/>
          <w:szCs w:val="28"/>
          <w:lang w:val="en-US"/>
        </w:rPr>
        <w:t>GitHub EcoDrive — https://github.com/hayderbaccouri/ecodrive</w:t>
      </w:r>
    </w:p>
    <w:p w14:paraId="07D752DF" w14:textId="77777777" w:rsidR="00D0742D" w:rsidRPr="007A1ADA" w:rsidRDefault="00D0742D" w:rsidP="004246F9">
      <w:pPr>
        <w:pStyle w:val="Titre1"/>
        <w:pBdr>
          <w:bottom w:val="single" w:sz="18" w:space="12" w:color="1B4F72"/>
        </w:pBdr>
        <w:spacing w:after="100"/>
        <w:rPr>
          <w:sz w:val="24"/>
          <w:szCs w:val="24"/>
          <w:lang w:val="en-US"/>
        </w:rPr>
      </w:pPr>
      <w:bookmarkStart w:id="108" w:name="_Toc240311911"/>
    </w:p>
    <w:p w14:paraId="6A92DED2" w14:textId="77777777" w:rsidR="00212A82" w:rsidRPr="00D40DCB" w:rsidRDefault="00000000" w:rsidP="004246F9">
      <w:pPr>
        <w:pStyle w:val="Titre1"/>
        <w:pBdr>
          <w:bottom w:val="single" w:sz="18" w:space="12" w:color="1B4F72"/>
        </w:pBdr>
        <w:spacing w:after="100"/>
        <w:rPr>
          <w:sz w:val="24"/>
          <w:szCs w:val="24"/>
        </w:rPr>
      </w:pPr>
      <w:bookmarkStart w:id="109" w:name="_Toc240382557"/>
      <w:r w:rsidRPr="00D40DCB">
        <w:rPr>
          <w:sz w:val="24"/>
          <w:szCs w:val="24"/>
        </w:rPr>
        <w:t>Résumé / Abstract</w:t>
      </w:r>
      <w:bookmarkEnd w:id="108"/>
      <w:bookmarkEnd w:id="109"/>
    </w:p>
    <w:p w14:paraId="1F7B05C4" w14:textId="77777777" w:rsidR="004246F9" w:rsidRPr="00D40DCB" w:rsidRDefault="00000000" w:rsidP="004246F9">
      <w:pPr>
        <w:pStyle w:val="Titre2"/>
        <w:pBdr>
          <w:bottom w:val="single" w:sz="6" w:space="4" w:color="2874A6"/>
        </w:pBdr>
        <w:rPr>
          <w:sz w:val="24"/>
          <w:szCs w:val="24"/>
        </w:rPr>
      </w:pPr>
      <w:bookmarkStart w:id="110" w:name="_Toc240311912"/>
      <w:bookmarkStart w:id="111" w:name="_Toc240315393"/>
      <w:bookmarkStart w:id="112" w:name="_Toc240382374"/>
      <w:bookmarkStart w:id="113" w:name="_Toc240382558"/>
      <w:r w:rsidRPr="00D40DCB">
        <w:rPr>
          <w:sz w:val="24"/>
          <w:szCs w:val="24"/>
        </w:rPr>
        <w:t>Résumé</w:t>
      </w:r>
      <w:bookmarkEnd w:id="110"/>
      <w:bookmarkEnd w:id="111"/>
      <w:bookmarkEnd w:id="112"/>
      <w:bookmarkEnd w:id="113"/>
    </w:p>
    <w:p w14:paraId="4D99041F" w14:textId="77777777" w:rsidR="00212A82" w:rsidRPr="00D40DCB" w:rsidRDefault="00000000" w:rsidP="00D0742D">
      <w:pPr>
        <w:jc w:val="left"/>
        <w:rPr>
          <w:sz w:val="28"/>
          <w:szCs w:val="28"/>
        </w:rPr>
      </w:pPr>
      <w:r w:rsidRPr="00D40DCB">
        <w:rPr>
          <w:sz w:val="28"/>
          <w:szCs w:val="28"/>
        </w:rPr>
        <w:t>EcoDrive est une application web de showroom et catalogue de véhicules électriques pour le marché tunisien (PHP 8, MySQL, XAMPP). Catalogue de 14 VE, bornes Exicom, réservation d'essais, espace client, admin (CRUD, stats, audit, exports). Méthodologie cascade, UML. Sécurité : CSRF, PDO, bcrypt, rate limiting.</w:t>
      </w:r>
    </w:p>
    <w:p w14:paraId="024003E4" w14:textId="77777777" w:rsidR="004246F9" w:rsidRPr="00D40DCB" w:rsidRDefault="004246F9">
      <w:pPr>
        <w:spacing w:after="110" w:line="300" w:lineRule="auto"/>
        <w:rPr>
          <w:b/>
          <w:bCs/>
        </w:rPr>
      </w:pPr>
    </w:p>
    <w:p w14:paraId="6CE1E125" w14:textId="77777777" w:rsidR="00212A82" w:rsidRPr="00D40DCB" w:rsidRDefault="00000000">
      <w:pPr>
        <w:spacing w:after="110" w:line="300" w:lineRule="auto"/>
      </w:pPr>
      <w:r w:rsidRPr="00D40DCB">
        <w:rPr>
          <w:b/>
          <w:bCs/>
        </w:rPr>
        <w:t>Mots clés : Véhicule électrique, Showroom, PHP, MySQL, Réservation, Cascade, Sécurité, Tunisie.</w:t>
      </w:r>
    </w:p>
    <w:p w14:paraId="308745CD" w14:textId="77777777" w:rsidR="004246F9" w:rsidRPr="00D40DCB" w:rsidRDefault="004246F9">
      <w:pPr>
        <w:pStyle w:val="Titre2"/>
        <w:pBdr>
          <w:bottom w:val="single" w:sz="6" w:space="4" w:color="2874A6"/>
        </w:pBdr>
        <w:rPr>
          <w:sz w:val="24"/>
          <w:szCs w:val="24"/>
        </w:rPr>
      </w:pPr>
    </w:p>
    <w:p w14:paraId="508D8F88" w14:textId="77777777" w:rsidR="00212A82" w:rsidRPr="006C2708" w:rsidRDefault="00000000">
      <w:pPr>
        <w:pStyle w:val="Titre2"/>
        <w:pBdr>
          <w:bottom w:val="single" w:sz="6" w:space="4" w:color="2874A6"/>
        </w:pBdr>
        <w:rPr>
          <w:sz w:val="24"/>
          <w:szCs w:val="24"/>
          <w:lang w:val="en-US"/>
        </w:rPr>
      </w:pPr>
      <w:bookmarkStart w:id="114" w:name="_Toc240311913"/>
      <w:bookmarkStart w:id="115" w:name="_Toc240315394"/>
      <w:bookmarkStart w:id="116" w:name="_Toc240382375"/>
      <w:bookmarkStart w:id="117" w:name="_Toc240382559"/>
      <w:r w:rsidRPr="006C2708">
        <w:rPr>
          <w:sz w:val="24"/>
          <w:szCs w:val="24"/>
          <w:lang w:val="en-US"/>
        </w:rPr>
        <w:t>Abstract</w:t>
      </w:r>
      <w:bookmarkEnd w:id="114"/>
      <w:bookmarkEnd w:id="115"/>
      <w:bookmarkEnd w:id="116"/>
      <w:bookmarkEnd w:id="117"/>
    </w:p>
    <w:p w14:paraId="61C827E0" w14:textId="77777777" w:rsidR="00212A82" w:rsidRPr="007A1ADA" w:rsidRDefault="00000000" w:rsidP="00D0742D">
      <w:pPr>
        <w:jc w:val="left"/>
        <w:rPr>
          <w:sz w:val="28"/>
          <w:szCs w:val="28"/>
          <w:lang w:val="en-US"/>
        </w:rPr>
      </w:pPr>
      <w:r w:rsidRPr="007A1ADA">
        <w:rPr>
          <w:sz w:val="28"/>
          <w:szCs w:val="28"/>
          <w:lang w:val="en-US"/>
        </w:rPr>
        <w:t>EcoDrive is a web showroom and catalog of electric vehicles for the Tunisian market (PHP 8, MySQL, XAMPP). Catalog of 14 EVs, Exicom stations, test-drive booking, customer area, admin panel. Waterfall methodology, UML. Security: CSRF, prepared statements, bcrypt, rate limiting.</w:t>
      </w:r>
    </w:p>
    <w:p w14:paraId="56AEA38D" w14:textId="77777777" w:rsidR="004246F9" w:rsidRPr="007A1ADA" w:rsidRDefault="004246F9">
      <w:pPr>
        <w:spacing w:after="110" w:line="300" w:lineRule="auto"/>
        <w:rPr>
          <w:b/>
          <w:bCs/>
          <w:lang w:val="en-US"/>
        </w:rPr>
      </w:pPr>
    </w:p>
    <w:p w14:paraId="04C536A3" w14:textId="77777777" w:rsidR="00212A82" w:rsidRPr="003227E2" w:rsidRDefault="00000000">
      <w:pPr>
        <w:spacing w:after="110" w:line="300" w:lineRule="auto"/>
        <w:rPr>
          <w:lang w:val="en-US"/>
        </w:rPr>
      </w:pPr>
      <w:r w:rsidRPr="007A1ADA">
        <w:rPr>
          <w:b/>
          <w:bCs/>
          <w:lang w:val="en-US"/>
        </w:rPr>
        <w:t>Keywords: Electric vehicle, Showroom, PHP, MySQL, Booking, Waterfall, Web security, Tunisia.</w:t>
      </w:r>
    </w:p>
    <w:sectPr w:rsidR="00212A82" w:rsidRPr="003227E2" w:rsidSect="00E9076E">
      <w:headerReference w:type="default" r:id="rId31"/>
      <w:footerReference w:type="default" r:id="rId32"/>
      <w:pgSz w:w="11906" w:h="16838" w:code="9"/>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3EBD2" w14:textId="77777777" w:rsidR="001F5058" w:rsidRPr="00D40DCB" w:rsidRDefault="001F5058">
      <w:r w:rsidRPr="00D40DCB">
        <w:separator/>
      </w:r>
    </w:p>
  </w:endnote>
  <w:endnote w:type="continuationSeparator" w:id="0">
    <w:p w14:paraId="4B0D6CE9" w14:textId="77777777" w:rsidR="001F5058" w:rsidRPr="00D40DCB" w:rsidRDefault="001F5058">
      <w:r w:rsidRPr="00D40D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0D78" w14:textId="77777777" w:rsidR="00212A82" w:rsidRPr="00D40DCB" w:rsidRDefault="00212A8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2907" w14:textId="77777777" w:rsidR="00212A82" w:rsidRPr="00D17316" w:rsidRDefault="00000000">
    <w:pPr>
      <w:pBdr>
        <w:top w:val="single" w:sz="6" w:space="4" w:color="CCCCCC"/>
      </w:pBdr>
      <w:jc w:val="center"/>
      <w:rPr>
        <w:sz w:val="20"/>
        <w:szCs w:val="20"/>
      </w:rPr>
    </w:pPr>
    <w:r w:rsidRPr="00D17316">
      <w:rPr>
        <w:color w:val="666666"/>
        <w:sz w:val="20"/>
        <w:szCs w:val="20"/>
      </w:rPr>
      <w:t xml:space="preserve">Page </w:t>
    </w:r>
    <w:r w:rsidRPr="00D17316">
      <w:rPr>
        <w:color w:val="666666"/>
        <w:sz w:val="20"/>
        <w:szCs w:val="20"/>
      </w:rPr>
      <w:fldChar w:fldCharType="begin"/>
    </w:r>
    <w:r w:rsidRPr="00D17316">
      <w:rPr>
        <w:color w:val="666666"/>
        <w:sz w:val="20"/>
        <w:szCs w:val="20"/>
      </w:rPr>
      <w:instrText>PAGE</w:instrText>
    </w:r>
    <w:r w:rsidRPr="00D17316">
      <w:rPr>
        <w:color w:val="666666"/>
        <w:sz w:val="20"/>
        <w:szCs w:val="20"/>
      </w:rPr>
      <w:fldChar w:fldCharType="separate"/>
    </w:r>
    <w:r w:rsidR="003227E2" w:rsidRPr="00D17316">
      <w:rPr>
        <w:color w:val="666666"/>
        <w:sz w:val="20"/>
        <w:szCs w:val="20"/>
      </w:rPr>
      <w:t>1</w:t>
    </w:r>
    <w:r w:rsidRPr="00D17316">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62FF" w14:textId="77777777" w:rsidR="001F5058" w:rsidRPr="00D40DCB" w:rsidRDefault="001F5058">
      <w:r w:rsidRPr="00D40DCB">
        <w:separator/>
      </w:r>
    </w:p>
  </w:footnote>
  <w:footnote w:type="continuationSeparator" w:id="0">
    <w:p w14:paraId="2CDCA55E" w14:textId="77777777" w:rsidR="001F5058" w:rsidRPr="00D40DCB" w:rsidRDefault="001F5058">
      <w:r w:rsidRPr="00D40D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4337" w14:textId="77777777" w:rsidR="00212A82" w:rsidRPr="00D40DCB" w:rsidRDefault="00212A82">
    <w:pPr>
      <w:pBdr>
        <w:bottom w:val="single" w:sz="6" w:space="4" w:color="1B4F72"/>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7B33" w14:textId="39A0B6A0" w:rsidR="00212A82" w:rsidRPr="00D17316" w:rsidRDefault="00000000">
    <w:pPr>
      <w:pBdr>
        <w:bottom w:val="single" w:sz="6" w:space="4" w:color="1B4F72"/>
      </w:pBdr>
      <w:tabs>
        <w:tab w:val="right" w:pos="10466"/>
      </w:tabs>
      <w:jc w:val="left"/>
      <w:rPr>
        <w:i/>
        <w:iCs/>
        <w:color w:val="666666"/>
        <w:sz w:val="18"/>
        <w:szCs w:val="18"/>
      </w:rPr>
    </w:pPr>
    <w:r w:rsidRPr="00D17316">
      <w:rPr>
        <w:i/>
        <w:iCs/>
        <w:color w:val="666666"/>
        <w:sz w:val="18"/>
        <w:szCs w:val="18"/>
      </w:rPr>
      <w:fldChar w:fldCharType="begin"/>
    </w:r>
    <w:r w:rsidRPr="00D17316">
      <w:rPr>
        <w:i/>
        <w:iCs/>
        <w:color w:val="666666"/>
        <w:sz w:val="18"/>
        <w:szCs w:val="18"/>
      </w:rPr>
      <w:instrText xml:space="preserve"> STYLEREF 1 \* MERGEFORMAT </w:instrText>
    </w:r>
    <w:r w:rsidR="001715E0">
      <w:rPr>
        <w:i/>
        <w:iCs/>
        <w:color w:val="666666"/>
        <w:sz w:val="18"/>
        <w:szCs w:val="18"/>
      </w:rPr>
      <w:fldChar w:fldCharType="separate"/>
    </w:r>
    <w:r w:rsidR="00C115A8">
      <w:rPr>
        <w:i/>
        <w:iCs/>
        <w:noProof/>
        <w:color w:val="666666"/>
        <w:sz w:val="18"/>
        <w:szCs w:val="18"/>
      </w:rPr>
      <w:t>Bibliographie</w:t>
    </w:r>
    <w:r w:rsidRPr="00D17316">
      <w:rPr>
        <w:i/>
        <w:iCs/>
        <w:color w:val="666666"/>
        <w:sz w:val="18"/>
        <w:szCs w:val="18"/>
      </w:rPr>
      <w:fldChar w:fldCharType="end"/>
    </w:r>
    <w:r>
      <w:rPr>
        <w:i/>
        <w:iCs/>
        <w:color w:val="666666"/>
        <w:sz w:val="14"/>
        <w:szCs w:val="14"/>
      </w:rPr>
      <w:tab/>
    </w:r>
    <w:r w:rsidRPr="00D17316">
      <w:rPr>
        <w:i/>
        <w:iCs/>
        <w:color w:val="666666"/>
        <w:sz w:val="18"/>
        <w:szCs w:val="18"/>
      </w:rPr>
      <w:t xml:space="preserve">EcoDrive — Rapport </w:t>
    </w:r>
    <w:r w:rsidR="00D17316" w:rsidRPr="00D17316">
      <w:rPr>
        <w:i/>
        <w:iCs/>
        <w:color w:val="666666"/>
        <w:sz w:val="18"/>
        <w:szCs w:val="18"/>
      </w:rPr>
      <w:t>PFF | Hayder</w:t>
    </w:r>
    <w:r w:rsidRPr="00D17316">
      <w:rPr>
        <w:i/>
        <w:iCs/>
        <w:color w:val="666666"/>
        <w:sz w:val="18"/>
        <w:szCs w:val="18"/>
      </w:rPr>
      <w:t xml:space="preserve"> Baccouri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28A6"/>
    <w:multiLevelType w:val="hybridMultilevel"/>
    <w:tmpl w:val="23B64C2A"/>
    <w:lvl w:ilvl="0" w:tplc="6C880B6A">
      <w:start w:val="1"/>
      <w:numFmt w:val="bullet"/>
      <w:lvlText w:val="●"/>
      <w:lvlJc w:val="left"/>
      <w:pPr>
        <w:ind w:left="720" w:hanging="360"/>
      </w:pPr>
    </w:lvl>
    <w:lvl w:ilvl="1" w:tplc="50A8B4E0">
      <w:start w:val="1"/>
      <w:numFmt w:val="bullet"/>
      <w:lvlText w:val="○"/>
      <w:lvlJc w:val="left"/>
      <w:pPr>
        <w:ind w:left="1440" w:hanging="360"/>
      </w:pPr>
    </w:lvl>
    <w:lvl w:ilvl="2" w:tplc="8E86116E">
      <w:start w:val="1"/>
      <w:numFmt w:val="bullet"/>
      <w:lvlText w:val="■"/>
      <w:lvlJc w:val="left"/>
      <w:pPr>
        <w:ind w:left="2160" w:hanging="360"/>
      </w:pPr>
    </w:lvl>
    <w:lvl w:ilvl="3" w:tplc="037E43A0">
      <w:start w:val="1"/>
      <w:numFmt w:val="bullet"/>
      <w:lvlText w:val="●"/>
      <w:lvlJc w:val="left"/>
      <w:pPr>
        <w:ind w:left="2880" w:hanging="360"/>
      </w:pPr>
    </w:lvl>
    <w:lvl w:ilvl="4" w:tplc="BD4C9B28">
      <w:start w:val="1"/>
      <w:numFmt w:val="bullet"/>
      <w:lvlText w:val="○"/>
      <w:lvlJc w:val="left"/>
      <w:pPr>
        <w:ind w:left="3600" w:hanging="360"/>
      </w:pPr>
    </w:lvl>
    <w:lvl w:ilvl="5" w:tplc="BB3675D6">
      <w:start w:val="1"/>
      <w:numFmt w:val="bullet"/>
      <w:lvlText w:val="■"/>
      <w:lvlJc w:val="left"/>
      <w:pPr>
        <w:ind w:left="4320" w:hanging="360"/>
      </w:pPr>
    </w:lvl>
    <w:lvl w:ilvl="6" w:tplc="1D04AC5E">
      <w:start w:val="1"/>
      <w:numFmt w:val="bullet"/>
      <w:lvlText w:val="●"/>
      <w:lvlJc w:val="left"/>
      <w:pPr>
        <w:ind w:left="5040" w:hanging="360"/>
      </w:pPr>
    </w:lvl>
    <w:lvl w:ilvl="7" w:tplc="1CEE6158">
      <w:start w:val="1"/>
      <w:numFmt w:val="bullet"/>
      <w:lvlText w:val="●"/>
      <w:lvlJc w:val="left"/>
      <w:pPr>
        <w:ind w:left="5760" w:hanging="360"/>
      </w:pPr>
    </w:lvl>
    <w:lvl w:ilvl="8" w:tplc="D458E6F8">
      <w:start w:val="1"/>
      <w:numFmt w:val="bullet"/>
      <w:lvlText w:val="●"/>
      <w:lvlJc w:val="left"/>
      <w:pPr>
        <w:ind w:left="6480" w:hanging="360"/>
      </w:pPr>
    </w:lvl>
  </w:abstractNum>
  <w:abstractNum w:abstractNumId="1" w15:restartNumberingAfterBreak="0">
    <w:nsid w:val="2EE37802"/>
    <w:multiLevelType w:val="hybridMultilevel"/>
    <w:tmpl w:val="4EE66690"/>
    <w:lvl w:ilvl="0" w:tplc="162CFBDC">
      <w:start w:val="1"/>
      <w:numFmt w:val="decimal"/>
      <w:lvlText w:val="%1."/>
      <w:lvlJc w:val="left"/>
      <w:pPr>
        <w:ind w:left="720" w:hanging="360"/>
      </w:pPr>
    </w:lvl>
    <w:lvl w:ilvl="1" w:tplc="DD2458BC">
      <w:numFmt w:val="decimal"/>
      <w:lvlText w:val=""/>
      <w:lvlJc w:val="left"/>
    </w:lvl>
    <w:lvl w:ilvl="2" w:tplc="BBB81BA8">
      <w:numFmt w:val="decimal"/>
      <w:lvlText w:val=""/>
      <w:lvlJc w:val="left"/>
    </w:lvl>
    <w:lvl w:ilvl="3" w:tplc="3D58BDAA">
      <w:numFmt w:val="decimal"/>
      <w:lvlText w:val=""/>
      <w:lvlJc w:val="left"/>
    </w:lvl>
    <w:lvl w:ilvl="4" w:tplc="A672DF0C">
      <w:numFmt w:val="decimal"/>
      <w:lvlText w:val=""/>
      <w:lvlJc w:val="left"/>
    </w:lvl>
    <w:lvl w:ilvl="5" w:tplc="60B0B580">
      <w:numFmt w:val="decimal"/>
      <w:lvlText w:val=""/>
      <w:lvlJc w:val="left"/>
    </w:lvl>
    <w:lvl w:ilvl="6" w:tplc="97C4BFAC">
      <w:numFmt w:val="decimal"/>
      <w:lvlText w:val=""/>
      <w:lvlJc w:val="left"/>
    </w:lvl>
    <w:lvl w:ilvl="7" w:tplc="E48430E2">
      <w:numFmt w:val="decimal"/>
      <w:lvlText w:val=""/>
      <w:lvlJc w:val="left"/>
    </w:lvl>
    <w:lvl w:ilvl="8" w:tplc="9AC8584E">
      <w:numFmt w:val="decimal"/>
      <w:lvlText w:val=""/>
      <w:lvlJc w:val="left"/>
    </w:lvl>
  </w:abstractNum>
  <w:abstractNum w:abstractNumId="2" w15:restartNumberingAfterBreak="0">
    <w:nsid w:val="36D60017"/>
    <w:multiLevelType w:val="hybridMultilevel"/>
    <w:tmpl w:val="32822FB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37D369D3"/>
    <w:multiLevelType w:val="hybridMultilevel"/>
    <w:tmpl w:val="016A9DB4"/>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3CC50792"/>
    <w:multiLevelType w:val="hybridMultilevel"/>
    <w:tmpl w:val="4D8EA260"/>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15:restartNumberingAfterBreak="0">
    <w:nsid w:val="433A4179"/>
    <w:multiLevelType w:val="hybridMultilevel"/>
    <w:tmpl w:val="03A420F8"/>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4DC076E5"/>
    <w:multiLevelType w:val="hybridMultilevel"/>
    <w:tmpl w:val="EC16988A"/>
    <w:lvl w:ilvl="0" w:tplc="8528CB10">
      <w:start w:val="1"/>
      <w:numFmt w:val="bullet"/>
      <w:lvlText w:val="•"/>
      <w:lvlJc w:val="left"/>
      <w:pPr>
        <w:ind w:left="720" w:hanging="360"/>
      </w:pPr>
    </w:lvl>
    <w:lvl w:ilvl="1" w:tplc="A28E8DD6">
      <w:numFmt w:val="decimal"/>
      <w:lvlText w:val=""/>
      <w:lvlJc w:val="left"/>
    </w:lvl>
    <w:lvl w:ilvl="2" w:tplc="BBBC8DF6">
      <w:numFmt w:val="decimal"/>
      <w:lvlText w:val=""/>
      <w:lvlJc w:val="left"/>
    </w:lvl>
    <w:lvl w:ilvl="3" w:tplc="A85AF4BA">
      <w:numFmt w:val="decimal"/>
      <w:lvlText w:val=""/>
      <w:lvlJc w:val="left"/>
    </w:lvl>
    <w:lvl w:ilvl="4" w:tplc="10444CA2">
      <w:numFmt w:val="decimal"/>
      <w:lvlText w:val=""/>
      <w:lvlJc w:val="left"/>
    </w:lvl>
    <w:lvl w:ilvl="5" w:tplc="743ED4D2">
      <w:numFmt w:val="decimal"/>
      <w:lvlText w:val=""/>
      <w:lvlJc w:val="left"/>
    </w:lvl>
    <w:lvl w:ilvl="6" w:tplc="1DAA750C">
      <w:numFmt w:val="decimal"/>
      <w:lvlText w:val=""/>
      <w:lvlJc w:val="left"/>
    </w:lvl>
    <w:lvl w:ilvl="7" w:tplc="A93834CE">
      <w:numFmt w:val="decimal"/>
      <w:lvlText w:val=""/>
      <w:lvlJc w:val="left"/>
    </w:lvl>
    <w:lvl w:ilvl="8" w:tplc="101E9B80">
      <w:numFmt w:val="decimal"/>
      <w:lvlText w:val=""/>
      <w:lvlJc w:val="left"/>
    </w:lvl>
  </w:abstractNum>
  <w:abstractNum w:abstractNumId="7" w15:restartNumberingAfterBreak="0">
    <w:nsid w:val="593917A7"/>
    <w:multiLevelType w:val="hybridMultilevel"/>
    <w:tmpl w:val="52D414DE"/>
    <w:lvl w:ilvl="0" w:tplc="040C0001">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64613A7D"/>
    <w:multiLevelType w:val="hybridMultilevel"/>
    <w:tmpl w:val="0CAA4B3E"/>
    <w:lvl w:ilvl="0" w:tplc="15FE0798">
      <w:start w:val="1"/>
      <w:numFmt w:val="bullet"/>
      <w:lvlText w:val="•"/>
      <w:lvlJc w:val="left"/>
      <w:pPr>
        <w:ind w:left="720" w:hanging="360"/>
      </w:pPr>
    </w:lvl>
    <w:lvl w:ilvl="1" w:tplc="A5D6A7A0">
      <w:numFmt w:val="decimal"/>
      <w:lvlText w:val=""/>
      <w:lvlJc w:val="left"/>
    </w:lvl>
    <w:lvl w:ilvl="2" w:tplc="4958264E">
      <w:numFmt w:val="decimal"/>
      <w:lvlText w:val=""/>
      <w:lvlJc w:val="left"/>
    </w:lvl>
    <w:lvl w:ilvl="3" w:tplc="C7B64850">
      <w:numFmt w:val="decimal"/>
      <w:lvlText w:val=""/>
      <w:lvlJc w:val="left"/>
    </w:lvl>
    <w:lvl w:ilvl="4" w:tplc="72708E94">
      <w:numFmt w:val="decimal"/>
      <w:lvlText w:val=""/>
      <w:lvlJc w:val="left"/>
    </w:lvl>
    <w:lvl w:ilvl="5" w:tplc="65168486">
      <w:numFmt w:val="decimal"/>
      <w:lvlText w:val=""/>
      <w:lvlJc w:val="left"/>
    </w:lvl>
    <w:lvl w:ilvl="6" w:tplc="A60E0F86">
      <w:numFmt w:val="decimal"/>
      <w:lvlText w:val=""/>
      <w:lvlJc w:val="left"/>
    </w:lvl>
    <w:lvl w:ilvl="7" w:tplc="093E1056">
      <w:numFmt w:val="decimal"/>
      <w:lvlText w:val=""/>
      <w:lvlJc w:val="left"/>
    </w:lvl>
    <w:lvl w:ilvl="8" w:tplc="F642E1DE">
      <w:numFmt w:val="decimal"/>
      <w:lvlText w:val=""/>
      <w:lvlJc w:val="left"/>
    </w:lvl>
  </w:abstractNum>
  <w:abstractNum w:abstractNumId="9" w15:restartNumberingAfterBreak="0">
    <w:nsid w:val="737928B9"/>
    <w:multiLevelType w:val="hybridMultilevel"/>
    <w:tmpl w:val="E5D262E0"/>
    <w:lvl w:ilvl="0" w:tplc="A34E90F4">
      <w:start w:val="1"/>
      <w:numFmt w:val="bullet"/>
      <w:lvlText w:val="•"/>
      <w:lvlJc w:val="left"/>
      <w:pPr>
        <w:ind w:left="720" w:hanging="360"/>
      </w:pPr>
    </w:lvl>
    <w:lvl w:ilvl="1" w:tplc="5268AF1C">
      <w:numFmt w:val="decimal"/>
      <w:lvlText w:val=""/>
      <w:lvlJc w:val="left"/>
    </w:lvl>
    <w:lvl w:ilvl="2" w:tplc="644C5810">
      <w:numFmt w:val="decimal"/>
      <w:lvlText w:val=""/>
      <w:lvlJc w:val="left"/>
    </w:lvl>
    <w:lvl w:ilvl="3" w:tplc="ED4E85E4">
      <w:numFmt w:val="decimal"/>
      <w:lvlText w:val=""/>
      <w:lvlJc w:val="left"/>
    </w:lvl>
    <w:lvl w:ilvl="4" w:tplc="FEA0E054">
      <w:numFmt w:val="decimal"/>
      <w:lvlText w:val=""/>
      <w:lvlJc w:val="left"/>
    </w:lvl>
    <w:lvl w:ilvl="5" w:tplc="834EA750">
      <w:numFmt w:val="decimal"/>
      <w:lvlText w:val=""/>
      <w:lvlJc w:val="left"/>
    </w:lvl>
    <w:lvl w:ilvl="6" w:tplc="53508B76">
      <w:numFmt w:val="decimal"/>
      <w:lvlText w:val=""/>
      <w:lvlJc w:val="left"/>
    </w:lvl>
    <w:lvl w:ilvl="7" w:tplc="A392934E">
      <w:numFmt w:val="decimal"/>
      <w:lvlText w:val=""/>
      <w:lvlJc w:val="left"/>
    </w:lvl>
    <w:lvl w:ilvl="8" w:tplc="A22272F2">
      <w:numFmt w:val="decimal"/>
      <w:lvlText w:val=""/>
      <w:lvlJc w:val="left"/>
    </w:lvl>
  </w:abstractNum>
  <w:num w:numId="1" w16cid:durableId="1972206681">
    <w:abstractNumId w:val="0"/>
    <w:lvlOverride w:ilvl="0">
      <w:startOverride w:val="1"/>
    </w:lvlOverride>
  </w:num>
  <w:num w:numId="2" w16cid:durableId="1817910916">
    <w:abstractNumId w:val="6"/>
    <w:lvlOverride w:ilvl="0">
      <w:startOverride w:val="1"/>
    </w:lvlOverride>
  </w:num>
  <w:num w:numId="3" w16cid:durableId="2020039044">
    <w:abstractNumId w:val="1"/>
    <w:lvlOverride w:ilvl="0">
      <w:startOverride w:val="1"/>
    </w:lvlOverride>
  </w:num>
  <w:num w:numId="4" w16cid:durableId="1601260618">
    <w:abstractNumId w:val="8"/>
    <w:lvlOverride w:ilvl="0">
      <w:startOverride w:val="1"/>
    </w:lvlOverride>
  </w:num>
  <w:num w:numId="5" w16cid:durableId="713892558">
    <w:abstractNumId w:val="6"/>
  </w:num>
  <w:num w:numId="6" w16cid:durableId="1620868579">
    <w:abstractNumId w:val="5"/>
  </w:num>
  <w:num w:numId="7" w16cid:durableId="431123871">
    <w:abstractNumId w:val="2"/>
  </w:num>
  <w:num w:numId="8" w16cid:durableId="1526213262">
    <w:abstractNumId w:val="4"/>
  </w:num>
  <w:num w:numId="9" w16cid:durableId="546837389">
    <w:abstractNumId w:val="3"/>
  </w:num>
  <w:num w:numId="10" w16cid:durableId="11674066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82"/>
    <w:rsid w:val="0004180A"/>
    <w:rsid w:val="00041AA9"/>
    <w:rsid w:val="00097C05"/>
    <w:rsid w:val="000C2390"/>
    <w:rsid w:val="000C4D61"/>
    <w:rsid w:val="00102079"/>
    <w:rsid w:val="001370FC"/>
    <w:rsid w:val="00146B48"/>
    <w:rsid w:val="00151BA7"/>
    <w:rsid w:val="0016747E"/>
    <w:rsid w:val="001715E0"/>
    <w:rsid w:val="001773C8"/>
    <w:rsid w:val="001B4FBD"/>
    <w:rsid w:val="001D3CE7"/>
    <w:rsid w:val="001E7C8C"/>
    <w:rsid w:val="001F5058"/>
    <w:rsid w:val="001F7B4F"/>
    <w:rsid w:val="00212A82"/>
    <w:rsid w:val="0022727B"/>
    <w:rsid w:val="00247494"/>
    <w:rsid w:val="002C5D9E"/>
    <w:rsid w:val="00303234"/>
    <w:rsid w:val="003227E2"/>
    <w:rsid w:val="003D0B6B"/>
    <w:rsid w:val="003F1A5E"/>
    <w:rsid w:val="004147D6"/>
    <w:rsid w:val="004246F9"/>
    <w:rsid w:val="004469D2"/>
    <w:rsid w:val="004633D9"/>
    <w:rsid w:val="004714D6"/>
    <w:rsid w:val="0048266B"/>
    <w:rsid w:val="00490446"/>
    <w:rsid w:val="00490BF8"/>
    <w:rsid w:val="004B2B3B"/>
    <w:rsid w:val="005A1269"/>
    <w:rsid w:val="005D1212"/>
    <w:rsid w:val="006507BE"/>
    <w:rsid w:val="0066024A"/>
    <w:rsid w:val="00673C51"/>
    <w:rsid w:val="006A2794"/>
    <w:rsid w:val="006C2708"/>
    <w:rsid w:val="006C4CA5"/>
    <w:rsid w:val="006D38CC"/>
    <w:rsid w:val="006F24FE"/>
    <w:rsid w:val="006F550B"/>
    <w:rsid w:val="00701AB9"/>
    <w:rsid w:val="00702A70"/>
    <w:rsid w:val="00750EE9"/>
    <w:rsid w:val="007656FA"/>
    <w:rsid w:val="007858EF"/>
    <w:rsid w:val="007A1ADA"/>
    <w:rsid w:val="007F1541"/>
    <w:rsid w:val="007F75D3"/>
    <w:rsid w:val="00877E71"/>
    <w:rsid w:val="008869B1"/>
    <w:rsid w:val="008D1192"/>
    <w:rsid w:val="00986B66"/>
    <w:rsid w:val="009E644A"/>
    <w:rsid w:val="00A05CC6"/>
    <w:rsid w:val="00A27601"/>
    <w:rsid w:val="00A36718"/>
    <w:rsid w:val="00A855C4"/>
    <w:rsid w:val="00AA11C9"/>
    <w:rsid w:val="00AA1E38"/>
    <w:rsid w:val="00AD0173"/>
    <w:rsid w:val="00B03D03"/>
    <w:rsid w:val="00B20A81"/>
    <w:rsid w:val="00B64A2B"/>
    <w:rsid w:val="00C115A8"/>
    <w:rsid w:val="00C75B42"/>
    <w:rsid w:val="00CD5A4D"/>
    <w:rsid w:val="00CE4787"/>
    <w:rsid w:val="00D0742D"/>
    <w:rsid w:val="00D17316"/>
    <w:rsid w:val="00D40DCB"/>
    <w:rsid w:val="00D6666D"/>
    <w:rsid w:val="00D90D69"/>
    <w:rsid w:val="00DB5444"/>
    <w:rsid w:val="00DE4675"/>
    <w:rsid w:val="00E56A71"/>
    <w:rsid w:val="00E9076E"/>
    <w:rsid w:val="00ED5195"/>
    <w:rsid w:val="00F0555A"/>
    <w:rsid w:val="00F301F3"/>
    <w:rsid w:val="00F60C7E"/>
    <w:rsid w:val="00F872C6"/>
    <w:rsid w:val="00F90A74"/>
    <w:rsid w:val="00FA6D4B"/>
    <w:rsid w:val="00FB740E"/>
    <w:rsid w:val="00FE0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320A"/>
  <w15:docId w15:val="{53ABDA52-5B23-4EB2-8BE0-2E2F3801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120"/>
      <w:jc w:val="center"/>
      <w:outlineLvl w:val="0"/>
    </w:pPr>
    <w:rPr>
      <w:b/>
      <w:bCs/>
      <w:color w:val="1B4F72"/>
      <w:sz w:val="36"/>
      <w:szCs w:val="36"/>
    </w:rPr>
  </w:style>
  <w:style w:type="paragraph" w:styleId="Titre2">
    <w:name w:val="heading 2"/>
    <w:uiPriority w:val="9"/>
    <w:unhideWhenUsed/>
    <w:qFormat/>
    <w:pPr>
      <w:spacing w:before="280" w:after="120"/>
      <w:outlineLvl w:val="1"/>
    </w:pPr>
    <w:rPr>
      <w:b/>
      <w:bCs/>
      <w:color w:val="1B4F72"/>
      <w:sz w:val="26"/>
      <w:szCs w:val="26"/>
    </w:rPr>
  </w:style>
  <w:style w:type="paragraph" w:styleId="Titre3">
    <w:name w:val="heading 3"/>
    <w:uiPriority w:val="9"/>
    <w:unhideWhenUsed/>
    <w:qFormat/>
    <w:pPr>
      <w:spacing w:before="200" w:after="90"/>
      <w:outlineLvl w:val="2"/>
    </w:pPr>
    <w:rPr>
      <w:b/>
      <w:bCs/>
      <w:color w:val="2874A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paragraph" w:styleId="Titre7">
    <w:name w:val="heading 7"/>
    <w:basedOn w:val="Normal"/>
    <w:next w:val="Normal"/>
    <w:link w:val="Titre7Car"/>
    <w:uiPriority w:val="9"/>
    <w:unhideWhenUsed/>
    <w:qFormat/>
    <w:rsid w:val="003227E2"/>
    <w:pPr>
      <w:keepNext/>
      <w:spacing w:before="160"/>
      <w:jc w:val="center"/>
      <w:outlineLvl w:val="6"/>
    </w:pPr>
    <w:rPr>
      <w:color w:val="555555"/>
      <w:sz w:val="48"/>
      <w:szCs w:val="48"/>
    </w:rPr>
  </w:style>
  <w:style w:type="paragraph" w:styleId="Titre8">
    <w:name w:val="heading 8"/>
    <w:basedOn w:val="Normal"/>
    <w:next w:val="Normal"/>
    <w:link w:val="Titre8Car"/>
    <w:uiPriority w:val="9"/>
    <w:unhideWhenUsed/>
    <w:qFormat/>
    <w:rsid w:val="004469D2"/>
    <w:pPr>
      <w:keepNext/>
      <w:spacing w:before="140"/>
      <w:jc w:val="center"/>
      <w:outlineLvl w:val="7"/>
    </w:pPr>
    <w:rPr>
      <w:b/>
      <w:bCs/>
      <w:color w:val="4C94D8" w:themeColor="text2" w:themeTint="80"/>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3227E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3227E2"/>
    <w:pPr>
      <w:spacing w:after="100"/>
    </w:pPr>
  </w:style>
  <w:style w:type="paragraph" w:styleId="TM2">
    <w:name w:val="toc 2"/>
    <w:basedOn w:val="Normal"/>
    <w:next w:val="Normal"/>
    <w:autoRedefine/>
    <w:uiPriority w:val="39"/>
    <w:unhideWhenUsed/>
    <w:rsid w:val="003227E2"/>
    <w:pPr>
      <w:spacing w:after="100"/>
      <w:ind w:left="240"/>
    </w:pPr>
  </w:style>
  <w:style w:type="paragraph" w:styleId="TM3">
    <w:name w:val="toc 3"/>
    <w:basedOn w:val="Normal"/>
    <w:next w:val="Normal"/>
    <w:autoRedefine/>
    <w:uiPriority w:val="39"/>
    <w:unhideWhenUsed/>
    <w:rsid w:val="003227E2"/>
    <w:pPr>
      <w:spacing w:after="100"/>
      <w:ind w:left="480"/>
    </w:pPr>
  </w:style>
  <w:style w:type="character" w:customStyle="1" w:styleId="Titre7Car">
    <w:name w:val="Titre 7 Car"/>
    <w:basedOn w:val="Policepardfaut"/>
    <w:link w:val="Titre7"/>
    <w:uiPriority w:val="9"/>
    <w:rsid w:val="003227E2"/>
    <w:rPr>
      <w:color w:val="555555"/>
      <w:sz w:val="48"/>
      <w:szCs w:val="48"/>
    </w:rPr>
  </w:style>
  <w:style w:type="character" w:styleId="Mentionnonrsolue">
    <w:name w:val="Unresolved Mention"/>
    <w:basedOn w:val="Policepardfaut"/>
    <w:uiPriority w:val="99"/>
    <w:semiHidden/>
    <w:unhideWhenUsed/>
    <w:rsid w:val="00673C51"/>
    <w:rPr>
      <w:color w:val="605E5C"/>
      <w:shd w:val="clear" w:color="auto" w:fill="E1DFDD"/>
    </w:rPr>
  </w:style>
  <w:style w:type="paragraph" w:styleId="Retraitcorpsdetexte">
    <w:name w:val="Body Text Indent"/>
    <w:basedOn w:val="Normal"/>
    <w:link w:val="RetraitcorpsdetexteCar"/>
    <w:uiPriority w:val="99"/>
    <w:unhideWhenUsed/>
    <w:rsid w:val="004469D2"/>
    <w:pPr>
      <w:jc w:val="center"/>
    </w:pPr>
    <w:rPr>
      <w:sz w:val="40"/>
      <w:szCs w:val="40"/>
    </w:rPr>
  </w:style>
  <w:style w:type="character" w:customStyle="1" w:styleId="RetraitcorpsdetexteCar">
    <w:name w:val="Retrait corps de texte Car"/>
    <w:basedOn w:val="Policepardfaut"/>
    <w:link w:val="Retraitcorpsdetexte"/>
    <w:uiPriority w:val="99"/>
    <w:rsid w:val="004469D2"/>
    <w:rPr>
      <w:sz w:val="40"/>
      <w:szCs w:val="40"/>
    </w:rPr>
  </w:style>
  <w:style w:type="character" w:customStyle="1" w:styleId="Titre8Car">
    <w:name w:val="Titre 8 Car"/>
    <w:basedOn w:val="Policepardfaut"/>
    <w:link w:val="Titre8"/>
    <w:uiPriority w:val="9"/>
    <w:rsid w:val="004469D2"/>
    <w:rPr>
      <w:b/>
      <w:bCs/>
      <w:color w:val="4C94D8" w:themeColor="text2" w:themeTint="80"/>
      <w:sz w:val="48"/>
      <w:szCs w:val="48"/>
    </w:rPr>
  </w:style>
  <w:style w:type="paragraph" w:styleId="Citationintense">
    <w:name w:val="Intense Quote"/>
    <w:basedOn w:val="Normal"/>
    <w:next w:val="Normal"/>
    <w:link w:val="CitationintenseCar"/>
    <w:uiPriority w:val="30"/>
    <w:qFormat/>
    <w:rsid w:val="004469D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rsid w:val="004469D2"/>
    <w:rPr>
      <w:i/>
      <w:iCs/>
      <w:color w:val="156082" w:themeColor="accent1"/>
    </w:rPr>
  </w:style>
  <w:style w:type="paragraph" w:styleId="En-tte">
    <w:name w:val="header"/>
    <w:basedOn w:val="Normal"/>
    <w:link w:val="En-tteCar"/>
    <w:uiPriority w:val="99"/>
    <w:unhideWhenUsed/>
    <w:rsid w:val="004469D2"/>
    <w:pPr>
      <w:tabs>
        <w:tab w:val="center" w:pos="4536"/>
        <w:tab w:val="right" w:pos="9072"/>
      </w:tabs>
    </w:pPr>
  </w:style>
  <w:style w:type="character" w:customStyle="1" w:styleId="En-tteCar">
    <w:name w:val="En-tête Car"/>
    <w:basedOn w:val="Policepardfaut"/>
    <w:link w:val="En-tte"/>
    <w:uiPriority w:val="99"/>
    <w:rsid w:val="004469D2"/>
  </w:style>
  <w:style w:type="paragraph" w:styleId="Pieddepage">
    <w:name w:val="footer"/>
    <w:basedOn w:val="Normal"/>
    <w:link w:val="PieddepageCar"/>
    <w:uiPriority w:val="99"/>
    <w:unhideWhenUsed/>
    <w:rsid w:val="004469D2"/>
    <w:pPr>
      <w:tabs>
        <w:tab w:val="center" w:pos="4536"/>
        <w:tab w:val="right" w:pos="9072"/>
      </w:tabs>
    </w:pPr>
  </w:style>
  <w:style w:type="character" w:customStyle="1" w:styleId="PieddepageCar">
    <w:name w:val="Pied de page Car"/>
    <w:basedOn w:val="Policepardfaut"/>
    <w:link w:val="Pieddepage"/>
    <w:uiPriority w:val="99"/>
    <w:rsid w:val="004469D2"/>
  </w:style>
  <w:style w:type="character" w:styleId="Titredulivre">
    <w:name w:val="Book Title"/>
    <w:basedOn w:val="Policepardfaut"/>
    <w:uiPriority w:val="33"/>
    <w:qFormat/>
    <w:rsid w:val="00C75B42"/>
    <w:rPr>
      <w:b/>
      <w:bCs/>
      <w:i/>
      <w:iCs/>
      <w:spacing w:val="5"/>
    </w:rPr>
  </w:style>
  <w:style w:type="paragraph" w:styleId="Retraitcorpsdetexte2">
    <w:name w:val="Body Text Indent 2"/>
    <w:basedOn w:val="Normal"/>
    <w:link w:val="Retraitcorpsdetexte2Car"/>
    <w:uiPriority w:val="99"/>
    <w:unhideWhenUsed/>
    <w:rsid w:val="001B4FBD"/>
    <w:pPr>
      <w:spacing w:after="110" w:line="300" w:lineRule="auto"/>
    </w:pPr>
  </w:style>
  <w:style w:type="character" w:customStyle="1" w:styleId="Retraitcorpsdetexte2Car">
    <w:name w:val="Retrait corps de texte 2 Car"/>
    <w:basedOn w:val="Policepardfaut"/>
    <w:link w:val="Retraitcorpsdetexte2"/>
    <w:uiPriority w:val="99"/>
    <w:rsid w:val="001B4FBD"/>
  </w:style>
  <w:style w:type="paragraph" w:styleId="Retraitcorpsdetexte3">
    <w:name w:val="Body Text Indent 3"/>
    <w:basedOn w:val="Normal"/>
    <w:link w:val="Retraitcorpsdetexte3Car"/>
    <w:uiPriority w:val="99"/>
    <w:unhideWhenUsed/>
    <w:rsid w:val="007858EF"/>
    <w:pPr>
      <w:spacing w:after="110" w:line="300" w:lineRule="auto"/>
      <w:jc w:val="left"/>
    </w:pPr>
  </w:style>
  <w:style w:type="character" w:customStyle="1" w:styleId="Retraitcorpsdetexte3Car">
    <w:name w:val="Retrait corps de texte 3 Car"/>
    <w:basedOn w:val="Policepardfaut"/>
    <w:link w:val="Retraitcorpsdetexte3"/>
    <w:uiPriority w:val="99"/>
    <w:rsid w:val="007858EF"/>
  </w:style>
  <w:style w:type="paragraph" w:styleId="Rvision">
    <w:name w:val="Revision"/>
    <w:hidden/>
    <w:uiPriority w:val="99"/>
    <w:semiHidden/>
    <w:rsid w:val="00E9076E"/>
    <w:pPr>
      <w:ind w:firstLine="0"/>
      <w:jc w:val="left"/>
    </w:pPr>
  </w:style>
  <w:style w:type="character" w:styleId="Lienhypertextesuivivisit">
    <w:name w:val="FollowedHyperlink"/>
    <w:basedOn w:val="Policepardfaut"/>
    <w:uiPriority w:val="99"/>
    <w:semiHidden/>
    <w:unhideWhenUsed/>
    <w:rsid w:val="004904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localhost/ecodrive" TargetMode="Externa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EF415-4802-4D49-A0A1-B436246E7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49</Pages>
  <Words>7489</Words>
  <Characters>41195</Characters>
  <Application>Microsoft Office Word</Application>
  <DocSecurity>0</DocSecurity>
  <Lines>343</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hayder baccouri</cp:lastModifiedBy>
  <cp:revision>38</cp:revision>
  <dcterms:created xsi:type="dcterms:W3CDTF">2026-09-14T14:38:00Z</dcterms:created>
  <dcterms:modified xsi:type="dcterms:W3CDTF">2026-09-15T15:45:00Z</dcterms:modified>
</cp:coreProperties>
</file>