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692F" w14:textId="031C02D1" w:rsidR="00242BA0" w:rsidRPr="007F45AC" w:rsidRDefault="000074EB" w:rsidP="006C7768">
      <w:pPr>
        <w:spacing w:line="276" w:lineRule="auto"/>
        <w:jc w:val="center"/>
        <w:rPr>
          <w:rFonts w:ascii="Garamond" w:hAnsi="Garamond" w:cs="Times New Roman"/>
          <w:b/>
          <w:bCs/>
          <w:sz w:val="44"/>
          <w:szCs w:val="44"/>
        </w:rPr>
      </w:pPr>
      <w:r w:rsidRPr="007F45AC">
        <w:rPr>
          <w:rFonts w:ascii="Garamond" w:hAnsi="Garamond" w:cs="Times New Roman"/>
          <w:b/>
          <w:bCs/>
          <w:sz w:val="44"/>
          <w:szCs w:val="44"/>
        </w:rPr>
        <w:t>NICHOLAS</w:t>
      </w:r>
      <w:r w:rsidR="004F1803" w:rsidRPr="007F45AC">
        <w:rPr>
          <w:rFonts w:ascii="Garamond" w:hAnsi="Garamond" w:cs="Times New Roman"/>
          <w:b/>
          <w:bCs/>
          <w:sz w:val="44"/>
          <w:szCs w:val="44"/>
        </w:rPr>
        <w:t xml:space="preserve"> </w:t>
      </w:r>
      <w:r w:rsidR="00AC1AE8">
        <w:rPr>
          <w:rFonts w:ascii="Garamond" w:hAnsi="Garamond" w:cs="Times New Roman"/>
          <w:b/>
          <w:bCs/>
          <w:sz w:val="44"/>
          <w:szCs w:val="44"/>
        </w:rPr>
        <w:t xml:space="preserve">C. </w:t>
      </w:r>
      <w:r w:rsidRPr="007F45AC">
        <w:rPr>
          <w:rFonts w:ascii="Garamond" w:hAnsi="Garamond" w:cs="Times New Roman"/>
          <w:b/>
          <w:bCs/>
          <w:sz w:val="44"/>
          <w:szCs w:val="44"/>
        </w:rPr>
        <w:t>HAYEK</w:t>
      </w:r>
    </w:p>
    <w:p w14:paraId="36D084DF" w14:textId="7E25EC16" w:rsidR="000074EB" w:rsidRPr="00734C2F" w:rsidRDefault="000074EB" w:rsidP="000074EB">
      <w:pPr>
        <w:ind w:left="720" w:hanging="720"/>
        <w:jc w:val="center"/>
        <w:rPr>
          <w:rFonts w:ascii="Garamond" w:hAnsi="Garamond" w:cs="Times New Roman"/>
          <w:sz w:val="22"/>
          <w:szCs w:val="22"/>
          <w:u w:val="single"/>
        </w:rPr>
      </w:pPr>
      <w:hyperlink r:id="rId8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nicholas.hayek@mail.mcgill.ca</w:t>
        </w:r>
      </w:hyperlink>
      <w:r w:rsidRPr="00734C2F">
        <w:rPr>
          <w:rFonts w:ascii="Garamond" w:hAnsi="Garamond" w:cs="Times New Roman"/>
          <w:sz w:val="22"/>
          <w:szCs w:val="22"/>
        </w:rPr>
        <w:t xml:space="preserve"> | (330) · 888 · 2942 | </w:t>
      </w:r>
      <w:hyperlink r:id="rId9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Website</w:t>
        </w:r>
      </w:hyperlink>
      <w:r w:rsidR="00502BD6" w:rsidRPr="00734C2F">
        <w:rPr>
          <w:rStyle w:val="EndnoteReference"/>
          <w:rFonts w:ascii="Garamond" w:hAnsi="Garamond"/>
        </w:rPr>
        <w:endnoteReference w:id="1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0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GitHub</w:t>
        </w:r>
      </w:hyperlink>
      <w:r w:rsidR="003100BA" w:rsidRPr="00734C2F">
        <w:rPr>
          <w:rStyle w:val="EndnoteReference"/>
          <w:rFonts w:ascii="Garamond" w:hAnsi="Garamond"/>
        </w:rPr>
        <w:endnoteReference w:id="2"/>
      </w:r>
      <w:r w:rsidRPr="00734C2F">
        <w:rPr>
          <w:rFonts w:ascii="Garamond" w:hAnsi="Garamond" w:cs="Times New Roman"/>
          <w:sz w:val="22"/>
          <w:szCs w:val="22"/>
        </w:rPr>
        <w:t xml:space="preserve"> </w:t>
      </w:r>
      <w:hyperlink r:id="rId11" w:history="1">
        <w:r w:rsidRPr="00734C2F">
          <w:rPr>
            <w:rStyle w:val="Hyperlink"/>
            <w:rFonts w:ascii="Garamond" w:hAnsi="Garamond" w:cs="Times New Roman"/>
            <w:sz w:val="22"/>
            <w:szCs w:val="22"/>
          </w:rPr>
          <w:t>LinkedIn</w:t>
        </w:r>
      </w:hyperlink>
      <w:r w:rsidR="003100BA" w:rsidRPr="00734C2F">
        <w:rPr>
          <w:rStyle w:val="EndnoteReference"/>
          <w:rFonts w:ascii="Garamond" w:hAnsi="Garamond"/>
        </w:rPr>
        <w:endnoteReference w:id="3"/>
      </w:r>
    </w:p>
    <w:p w14:paraId="18A5BCB7" w14:textId="77777777" w:rsidR="000074EB" w:rsidRDefault="000074EB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7A910BC" w14:textId="77777777" w:rsidR="00E31F24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6285A58" w14:textId="77777777" w:rsidR="00E31F24" w:rsidRPr="00734C2F" w:rsidRDefault="00E31F24" w:rsidP="00B146C2">
      <w:pPr>
        <w:pBdr>
          <w:bottom w:val="single" w:sz="4" w:space="1" w:color="auto"/>
        </w:pBdr>
        <w:spacing w:line="12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4A6A9F18" w14:textId="55542895" w:rsidR="000074EB" w:rsidRPr="00AA78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1"/>
          <w:szCs w:val="21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EDUCATION</w:t>
      </w:r>
    </w:p>
    <w:p w14:paraId="0367FA27" w14:textId="77777777" w:rsidR="000074EB" w:rsidRPr="00AA78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53F19734" w14:textId="1B4E65A9" w:rsidR="000074EB" w:rsidRPr="00AA78B5" w:rsidRDefault="000074EB" w:rsidP="005F2C8C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ab/>
        <w:t>McGill University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Montreal, QC</w:t>
      </w:r>
    </w:p>
    <w:p w14:paraId="6776ABFB" w14:textId="339429A0" w:rsidR="00627DC7" w:rsidRDefault="000074EB" w:rsidP="006A33B6">
      <w:pPr>
        <w:tabs>
          <w:tab w:val="right" w:pos="10080"/>
        </w:tabs>
        <w:spacing w:line="276" w:lineRule="auto"/>
        <w:ind w:left="360" w:hanging="36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i/>
          <w:iCs/>
          <w:sz w:val="20"/>
          <w:szCs w:val="20"/>
        </w:rPr>
        <w:tab/>
      </w:r>
      <w:r w:rsidR="00627DC7">
        <w:rPr>
          <w:rFonts w:ascii="Garamond" w:hAnsi="Garamond" w:cs="Times New Roman"/>
          <w:sz w:val="20"/>
          <w:szCs w:val="20"/>
          <w:u w:val="single"/>
        </w:rPr>
        <w:t xml:space="preserve">B.A. </w:t>
      </w:r>
      <w:r w:rsidR="00FC0B52">
        <w:rPr>
          <w:rFonts w:ascii="Garamond" w:hAnsi="Garamond" w:cs="Times New Roman"/>
          <w:sz w:val="20"/>
          <w:szCs w:val="20"/>
          <w:u w:val="single"/>
        </w:rPr>
        <w:t xml:space="preserve">Honours </w:t>
      </w:r>
      <w:r w:rsidRPr="00AA78B5">
        <w:rPr>
          <w:rFonts w:ascii="Garamond" w:hAnsi="Garamond" w:cs="Times New Roman"/>
          <w:sz w:val="20"/>
          <w:szCs w:val="20"/>
          <w:u w:val="single"/>
        </w:rPr>
        <w:t>Mathematics and Computer Science</w:t>
      </w:r>
      <w:r w:rsidRPr="00AA78B5">
        <w:rPr>
          <w:rFonts w:ascii="Garamond" w:hAnsi="Garamond" w:cs="Times New Roman"/>
          <w:sz w:val="20"/>
          <w:szCs w:val="20"/>
        </w:rPr>
        <w:tab/>
        <w:t>08/2022 - 05/2026</w:t>
      </w:r>
    </w:p>
    <w:p w14:paraId="173F6986" w14:textId="44BDD906" w:rsidR="00FC0B52" w:rsidRPr="00F435BD" w:rsidRDefault="00FC0B52" w:rsidP="00F435BD">
      <w:pPr>
        <w:pStyle w:val="ListParagraph"/>
        <w:tabs>
          <w:tab w:val="right" w:pos="10080"/>
        </w:tabs>
        <w:spacing w:line="276" w:lineRule="auto"/>
        <w:ind w:left="360"/>
        <w:rPr>
          <w:rFonts w:ascii="Garamond" w:hAnsi="Garamond" w:cs="Times New Roman"/>
          <w:i/>
          <w:iCs/>
          <w:sz w:val="20"/>
          <w:szCs w:val="20"/>
        </w:rPr>
      </w:pPr>
      <w:r w:rsidRPr="00F435BD">
        <w:rPr>
          <w:rFonts w:ascii="Garamond" w:hAnsi="Garamond" w:cs="Times New Roman"/>
          <w:i/>
          <w:iCs/>
          <w:sz w:val="20"/>
          <w:szCs w:val="20"/>
        </w:rPr>
        <w:t xml:space="preserve">First-Class Honours with Distinction </w:t>
      </w:r>
    </w:p>
    <w:p w14:paraId="2721C09E" w14:textId="45C13CDB" w:rsidR="00627DC7" w:rsidRPr="00627DC7" w:rsidRDefault="00627DC7" w:rsidP="00627DC7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627DC7">
        <w:rPr>
          <w:rFonts w:ascii="Garamond" w:hAnsi="Garamond" w:cs="Times New Roman"/>
          <w:b/>
          <w:bCs/>
          <w:sz w:val="20"/>
          <w:szCs w:val="20"/>
        </w:rPr>
        <w:t>Awards</w:t>
      </w:r>
      <w:r w:rsidRPr="00627DC7">
        <w:rPr>
          <w:rFonts w:ascii="Garamond" w:hAnsi="Garamond" w:cs="Times New Roman"/>
          <w:sz w:val="20"/>
          <w:szCs w:val="20"/>
        </w:rPr>
        <w:t>: D. Lorne Gales Scholarship, Richard Tomlinson Undergraduate Award, Dean’s Honour Lis</w:t>
      </w:r>
      <w:r w:rsidR="00D733D6">
        <w:rPr>
          <w:rFonts w:ascii="Garamond" w:hAnsi="Garamond" w:cs="Times New Roman"/>
          <w:sz w:val="20"/>
          <w:szCs w:val="20"/>
        </w:rPr>
        <w:t>t.</w:t>
      </w:r>
    </w:p>
    <w:p w14:paraId="775DA2E3" w14:textId="58C16A78" w:rsidR="000074EB" w:rsidRPr="00627DC7" w:rsidRDefault="00627DC7" w:rsidP="009D0304">
      <w:pPr>
        <w:pStyle w:val="ListParagraph"/>
        <w:numPr>
          <w:ilvl w:val="0"/>
          <w:numId w:val="1"/>
        </w:numPr>
        <w:tabs>
          <w:tab w:val="right" w:pos="9360"/>
        </w:tabs>
        <w:spacing w:line="276" w:lineRule="auto"/>
        <w:ind w:hanging="180"/>
        <w:rPr>
          <w:rFonts w:ascii="Garamond" w:hAnsi="Garamond" w:cs="Times New Roman"/>
          <w:sz w:val="20"/>
          <w:szCs w:val="20"/>
        </w:rPr>
      </w:pPr>
      <w:r w:rsidRPr="00627DC7">
        <w:rPr>
          <w:rFonts w:ascii="Garamond" w:hAnsi="Garamond" w:cs="Times New Roman"/>
          <w:b/>
          <w:bCs/>
          <w:sz w:val="20"/>
          <w:szCs w:val="20"/>
        </w:rPr>
        <w:t>Coursework</w:t>
      </w:r>
      <w:r>
        <w:rPr>
          <w:rFonts w:ascii="Garamond" w:hAnsi="Garamond" w:cs="Times New Roman"/>
          <w:sz w:val="20"/>
          <w:szCs w:val="20"/>
        </w:rPr>
        <w:t xml:space="preserve">: </w:t>
      </w:r>
      <w:r w:rsidR="00E002BE" w:rsidRPr="00627DC7">
        <w:rPr>
          <w:rFonts w:ascii="Garamond" w:hAnsi="Garamond" w:cs="Times New Roman"/>
          <w:sz w:val="20"/>
          <w:szCs w:val="20"/>
        </w:rPr>
        <w:t>Algorithmic</w:t>
      </w:r>
      <w:r w:rsidR="000074EB" w:rsidRPr="00627DC7">
        <w:rPr>
          <w:rFonts w:ascii="Garamond" w:hAnsi="Garamond" w:cs="Times New Roman"/>
          <w:sz w:val="20"/>
          <w:szCs w:val="20"/>
        </w:rPr>
        <w:t xml:space="preserve"> </w:t>
      </w:r>
      <w:r w:rsidR="000D2AF6" w:rsidRPr="00627DC7">
        <w:rPr>
          <w:rFonts w:ascii="Garamond" w:hAnsi="Garamond" w:cs="Times New Roman"/>
          <w:sz w:val="20"/>
          <w:szCs w:val="20"/>
        </w:rPr>
        <w:t>Game Theory</w:t>
      </w:r>
      <w:r w:rsidRPr="00627DC7">
        <w:rPr>
          <w:rFonts w:ascii="Garamond" w:hAnsi="Garamond" w:cs="Times New Roman"/>
          <w:sz w:val="20"/>
          <w:szCs w:val="20"/>
        </w:rPr>
        <w:t>,</w:t>
      </w:r>
      <w:r w:rsidR="00AA78B5" w:rsidRPr="00627DC7">
        <w:rPr>
          <w:rFonts w:ascii="Garamond" w:hAnsi="Garamond" w:cs="Times New Roman"/>
          <w:sz w:val="20"/>
          <w:szCs w:val="20"/>
        </w:rPr>
        <w:t xml:space="preserve"> </w:t>
      </w:r>
      <w:r w:rsidR="00F435BD">
        <w:rPr>
          <w:rFonts w:ascii="Garamond" w:hAnsi="Garamond" w:cs="Times New Roman"/>
          <w:sz w:val="20"/>
          <w:szCs w:val="20"/>
        </w:rPr>
        <w:t xml:space="preserve">Homological Algebra, </w:t>
      </w:r>
      <w:r w:rsidR="00E002BE" w:rsidRPr="00627DC7">
        <w:rPr>
          <w:rFonts w:ascii="Garamond" w:hAnsi="Garamond" w:cs="Times New Roman"/>
          <w:sz w:val="20"/>
          <w:szCs w:val="20"/>
        </w:rPr>
        <w:t>Quantitative Risk Management</w:t>
      </w:r>
      <w:r w:rsidRPr="00627DC7">
        <w:rPr>
          <w:rFonts w:ascii="Garamond" w:hAnsi="Garamond" w:cs="Times New Roman"/>
          <w:sz w:val="20"/>
          <w:szCs w:val="20"/>
        </w:rPr>
        <w:t>,</w:t>
      </w:r>
      <w:r>
        <w:rPr>
          <w:rFonts w:ascii="Garamond" w:hAnsi="Garamond" w:cs="Times New Roman"/>
          <w:sz w:val="20"/>
          <w:szCs w:val="20"/>
        </w:rPr>
        <w:t xml:space="preserve"> Stochastic Processes</w:t>
      </w:r>
      <w:r w:rsidR="00F435BD">
        <w:rPr>
          <w:rFonts w:ascii="Garamond" w:hAnsi="Garamond" w:cs="Times New Roman"/>
          <w:sz w:val="20"/>
          <w:szCs w:val="20"/>
        </w:rPr>
        <w:t>.</w:t>
      </w:r>
    </w:p>
    <w:p w14:paraId="737B17FF" w14:textId="77777777" w:rsidR="00F00594" w:rsidRPr="00AA78B5" w:rsidRDefault="00F00594" w:rsidP="007F45AC">
      <w:pPr>
        <w:pBdr>
          <w:bottom w:val="single" w:sz="4" w:space="1" w:color="auto"/>
        </w:pBdr>
        <w:spacing w:line="180" w:lineRule="auto"/>
        <w:ind w:left="720" w:hanging="720"/>
        <w:rPr>
          <w:rFonts w:ascii="Garamond" w:hAnsi="Garamond" w:cs="Times New Roman"/>
          <w:b/>
          <w:bCs/>
          <w:sz w:val="20"/>
          <w:szCs w:val="20"/>
        </w:rPr>
      </w:pPr>
    </w:p>
    <w:p w14:paraId="172216C8" w14:textId="5806E9AF" w:rsidR="000074EB" w:rsidRPr="00AA78B5" w:rsidRDefault="000074EB" w:rsidP="000074EB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1"/>
          <w:szCs w:val="21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WORK EXPERIENCE</w:t>
      </w:r>
    </w:p>
    <w:p w14:paraId="4DEC3FB3" w14:textId="77777777" w:rsidR="000074EB" w:rsidRPr="00AA78B5" w:rsidRDefault="000074EB" w:rsidP="000074EB">
      <w:pPr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B54A5E4" w14:textId="4DB6B015" w:rsidR="000074EB" w:rsidRPr="00AA78B5" w:rsidRDefault="000074EB" w:rsidP="000074EB">
      <w:pPr>
        <w:tabs>
          <w:tab w:val="right" w:pos="10080"/>
        </w:tabs>
        <w:ind w:left="360" w:hanging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ab/>
        <w:t>Department of Mathematics</w:t>
      </w:r>
      <w:r w:rsidR="004F1803" w:rsidRPr="00AA78B5">
        <w:rPr>
          <w:rFonts w:ascii="Garamond" w:hAnsi="Garamond" w:cs="Times New Roman"/>
          <w:b/>
          <w:bCs/>
          <w:sz w:val="20"/>
          <w:szCs w:val="20"/>
        </w:rPr>
        <w:t xml:space="preserve"> &amp; Statistics, </w:t>
      </w:r>
      <w:r w:rsidRPr="00AA78B5">
        <w:rPr>
          <w:rFonts w:ascii="Garamond" w:hAnsi="Garamond" w:cs="Times New Roman"/>
          <w:b/>
          <w:bCs/>
          <w:sz w:val="20"/>
          <w:szCs w:val="20"/>
        </w:rPr>
        <w:t>McGill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Montr</w:t>
      </w:r>
      <w:r w:rsidR="006A33B6">
        <w:rPr>
          <w:rFonts w:ascii="Garamond" w:hAnsi="Garamond" w:cs="Times New Roman"/>
          <w:sz w:val="20"/>
          <w:szCs w:val="20"/>
        </w:rPr>
        <w:t>é</w:t>
      </w:r>
      <w:r w:rsidRPr="00AA78B5">
        <w:rPr>
          <w:rFonts w:ascii="Garamond" w:hAnsi="Garamond" w:cs="Times New Roman"/>
          <w:sz w:val="20"/>
          <w:szCs w:val="20"/>
        </w:rPr>
        <w:t>al, QC</w:t>
      </w:r>
      <w:r w:rsidR="003A4586" w:rsidRPr="00AA78B5">
        <w:rPr>
          <w:rFonts w:ascii="Garamond" w:hAnsi="Garamond" w:cs="Times New Roman"/>
          <w:sz w:val="20"/>
          <w:szCs w:val="20"/>
        </w:rPr>
        <w:t xml:space="preserve"> (In Person)</w:t>
      </w:r>
    </w:p>
    <w:p w14:paraId="118C8617" w14:textId="5E87D2CC" w:rsidR="00627DC7" w:rsidRPr="006A33B6" w:rsidRDefault="000074EB" w:rsidP="006A33B6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i/>
          <w:i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  <w:u w:val="single"/>
        </w:rPr>
        <w:t>Course Assistant</w:t>
      </w:r>
      <w:r w:rsidR="00F435BD">
        <w:rPr>
          <w:rFonts w:ascii="Garamond" w:hAnsi="Garamond" w:cs="Times New Roman"/>
          <w:sz w:val="20"/>
          <w:szCs w:val="20"/>
          <w:u w:val="single"/>
        </w:rPr>
        <w:t xml:space="preserve"> and TEAM Mentor</w:t>
      </w:r>
      <w:r w:rsidRPr="00AA78B5">
        <w:rPr>
          <w:rFonts w:ascii="Garamond" w:hAnsi="Garamond" w:cs="Times New Roman"/>
          <w:sz w:val="20"/>
          <w:szCs w:val="20"/>
        </w:rPr>
        <w:tab/>
        <w:t xml:space="preserve">08/2025 </w:t>
      </w:r>
      <w:r w:rsidR="00F435BD">
        <w:rPr>
          <w:rFonts w:ascii="Garamond" w:hAnsi="Garamond" w:cs="Times New Roman"/>
          <w:sz w:val="20"/>
          <w:szCs w:val="20"/>
        </w:rPr>
        <w:t>–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="00F435BD">
        <w:rPr>
          <w:rFonts w:ascii="Garamond" w:hAnsi="Garamond" w:cs="Times New Roman"/>
          <w:sz w:val="20"/>
          <w:szCs w:val="20"/>
        </w:rPr>
        <w:t>05/2026</w:t>
      </w:r>
    </w:p>
    <w:p w14:paraId="563B7FB3" w14:textId="37ECDA9A" w:rsidR="00543009" w:rsidRPr="00AA78B5" w:rsidRDefault="00543009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Run weekly </w:t>
      </w:r>
      <w:r w:rsidR="00627DC7">
        <w:rPr>
          <w:rFonts w:ascii="Garamond" w:hAnsi="Garamond" w:cs="Times New Roman"/>
          <w:sz w:val="20"/>
          <w:szCs w:val="20"/>
        </w:rPr>
        <w:t>tutorials</w:t>
      </w:r>
      <w:r w:rsidRPr="00AA78B5">
        <w:rPr>
          <w:rFonts w:ascii="Garamond" w:hAnsi="Garamond" w:cs="Times New Roman"/>
          <w:sz w:val="20"/>
          <w:szCs w:val="20"/>
        </w:rPr>
        <w:t xml:space="preserve"> for</w:t>
      </w:r>
      <w:r w:rsidRPr="00AA78B5">
        <w:rPr>
          <w:sz w:val="20"/>
          <w:szCs w:val="20"/>
        </w:rPr>
        <w:t xml:space="preserve"> </w:t>
      </w:r>
      <w:r w:rsidRPr="00AA78B5">
        <w:rPr>
          <w:rFonts w:ascii="Garamond" w:hAnsi="Garamond" w:cs="Times New Roman"/>
          <w:sz w:val="20"/>
          <w:szCs w:val="20"/>
        </w:rPr>
        <w:t>330 students in Advanced Calculus for Engineers</w:t>
      </w:r>
      <w:r w:rsidR="00627DC7">
        <w:rPr>
          <w:rFonts w:ascii="Garamond" w:hAnsi="Garamond" w:cs="Times New Roman"/>
          <w:sz w:val="20"/>
          <w:szCs w:val="20"/>
        </w:rPr>
        <w:t xml:space="preserve"> (vector calculus and partial differential equations).</w:t>
      </w:r>
    </w:p>
    <w:p w14:paraId="11420E99" w14:textId="324E00F0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Review and grade homework assignments for 80 students in Honours Algebra I</w:t>
      </w:r>
      <w:r w:rsidR="00627DC7">
        <w:rPr>
          <w:rFonts w:ascii="Garamond" w:hAnsi="Garamond" w:cs="Times New Roman"/>
          <w:sz w:val="20"/>
          <w:szCs w:val="20"/>
        </w:rPr>
        <w:t xml:space="preserve"> (group, ring, and field theory).</w:t>
      </w:r>
    </w:p>
    <w:p w14:paraId="536FC3C4" w14:textId="77777777" w:rsidR="000074EB" w:rsidRPr="00AA78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01B6216E" w14:textId="55F42329" w:rsidR="000074EB" w:rsidRPr="00AA78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Indiana University, Indianapolis (IUI)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Indianapolis, IN</w:t>
      </w:r>
      <w:r w:rsidR="003A4586" w:rsidRPr="00AA78B5">
        <w:rPr>
          <w:rFonts w:ascii="Garamond" w:hAnsi="Garamond" w:cs="Times New Roman"/>
          <w:sz w:val="20"/>
          <w:szCs w:val="20"/>
        </w:rPr>
        <w:t xml:space="preserve"> (In Person)</w:t>
      </w:r>
    </w:p>
    <w:p w14:paraId="6E38D48F" w14:textId="1A9027F5" w:rsidR="00627DC7" w:rsidRPr="006A33B6" w:rsidRDefault="000074EB" w:rsidP="006A33B6">
      <w:pPr>
        <w:tabs>
          <w:tab w:val="right" w:pos="10080"/>
        </w:tabs>
        <w:ind w:left="360" w:hanging="36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i/>
          <w:iCs/>
          <w:sz w:val="20"/>
          <w:szCs w:val="20"/>
        </w:rPr>
        <w:tab/>
      </w:r>
      <w:r w:rsidR="005F2C8C" w:rsidRPr="00AA78B5">
        <w:rPr>
          <w:rFonts w:ascii="Garamond" w:hAnsi="Garamond" w:cs="Times New Roman"/>
          <w:sz w:val="20"/>
          <w:szCs w:val="20"/>
          <w:u w:val="single"/>
        </w:rPr>
        <w:t>Research Internship (REU) in Mathematical Sciences</w:t>
      </w:r>
      <w:r w:rsidRPr="00AA78B5">
        <w:rPr>
          <w:rFonts w:ascii="Garamond" w:hAnsi="Garamond" w:cs="Times New Roman"/>
          <w:sz w:val="20"/>
          <w:szCs w:val="20"/>
        </w:rPr>
        <w:tab/>
        <w:t>06/2024 - 0</w:t>
      </w:r>
      <w:r w:rsidR="005D306A" w:rsidRPr="00AA78B5">
        <w:rPr>
          <w:rFonts w:ascii="Garamond" w:hAnsi="Garamond" w:cs="Times New Roman"/>
          <w:sz w:val="20"/>
          <w:szCs w:val="20"/>
        </w:rPr>
        <w:t>8</w:t>
      </w:r>
      <w:r w:rsidRPr="00AA78B5">
        <w:rPr>
          <w:rFonts w:ascii="Garamond" w:hAnsi="Garamond" w:cs="Times New Roman"/>
          <w:sz w:val="20"/>
          <w:szCs w:val="20"/>
        </w:rPr>
        <w:t>/2024</w:t>
      </w:r>
    </w:p>
    <w:p w14:paraId="709A4E54" w14:textId="6C303709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Modeled </w:t>
      </w:r>
      <w:proofErr w:type="spellStart"/>
      <w:r w:rsidRPr="00AA78B5">
        <w:rPr>
          <w:rFonts w:ascii="Garamond" w:hAnsi="Garamond" w:cs="Times New Roman"/>
          <w:sz w:val="20"/>
          <w:szCs w:val="20"/>
        </w:rPr>
        <w:t>corticostriatal</w:t>
      </w:r>
      <w:proofErr w:type="spellEnd"/>
      <w:r w:rsidRPr="00AA78B5">
        <w:rPr>
          <w:rFonts w:ascii="Garamond" w:hAnsi="Garamond" w:cs="Times New Roman"/>
          <w:sz w:val="20"/>
          <w:szCs w:val="20"/>
        </w:rPr>
        <w:t xml:space="preserve"> brain networks involved in binge alcohol drinking in rodents using a continuous-time neural network. </w:t>
      </w:r>
    </w:p>
    <w:p w14:paraId="3E89DA4B" w14:textId="551BCB90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Verified results from literature and analyzed model dynamics to </w:t>
      </w:r>
      <w:r w:rsidR="00A31B47" w:rsidRPr="00AA78B5">
        <w:rPr>
          <w:rFonts w:ascii="Garamond" w:hAnsi="Garamond" w:cs="Times New Roman"/>
          <w:sz w:val="20"/>
          <w:szCs w:val="20"/>
        </w:rPr>
        <w:t>gain</w:t>
      </w:r>
      <w:r w:rsidRPr="00AA78B5">
        <w:rPr>
          <w:rFonts w:ascii="Garamond" w:hAnsi="Garamond" w:cs="Times New Roman"/>
          <w:sz w:val="20"/>
          <w:szCs w:val="20"/>
        </w:rPr>
        <w:t xml:space="preserve"> insight</w:t>
      </w:r>
      <w:r w:rsidR="00A31B47" w:rsidRPr="00AA78B5">
        <w:rPr>
          <w:rFonts w:ascii="Garamond" w:hAnsi="Garamond" w:cs="Times New Roman"/>
          <w:sz w:val="20"/>
          <w:szCs w:val="20"/>
        </w:rPr>
        <w:t>s</w:t>
      </w:r>
      <w:r w:rsidRPr="00AA78B5">
        <w:rPr>
          <w:rFonts w:ascii="Garamond" w:hAnsi="Garamond" w:cs="Times New Roman"/>
          <w:sz w:val="20"/>
          <w:szCs w:val="20"/>
        </w:rPr>
        <w:t xml:space="preserve"> into the biological mechanisms of addiction.</w:t>
      </w:r>
    </w:p>
    <w:p w14:paraId="01A97C5F" w14:textId="552F2EA0" w:rsidR="000074EB" w:rsidRPr="00AA78B5" w:rsidRDefault="000074EB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Presented 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findings </w:t>
      </w:r>
      <w:r w:rsidRPr="00AA78B5">
        <w:rPr>
          <w:rFonts w:ascii="Garamond" w:hAnsi="Garamond" w:cs="Times New Roman"/>
          <w:sz w:val="20"/>
          <w:szCs w:val="20"/>
        </w:rPr>
        <w:t xml:space="preserve">at the Indiana Undergraduate Math Research Conference and </w:t>
      </w:r>
      <w:r w:rsidR="005F2C8C" w:rsidRPr="00AA78B5">
        <w:rPr>
          <w:rFonts w:ascii="Garamond" w:hAnsi="Garamond" w:cs="Times New Roman"/>
          <w:sz w:val="20"/>
          <w:szCs w:val="20"/>
        </w:rPr>
        <w:t xml:space="preserve">at </w:t>
      </w:r>
      <w:r w:rsidRPr="00AA78B5">
        <w:rPr>
          <w:rFonts w:ascii="Garamond" w:hAnsi="Garamond" w:cs="Times New Roman"/>
          <w:sz w:val="20"/>
          <w:szCs w:val="20"/>
        </w:rPr>
        <w:t xml:space="preserve">the IUI </w:t>
      </w:r>
      <w:r w:rsidR="005F2C8C" w:rsidRPr="00AA78B5">
        <w:rPr>
          <w:rFonts w:ascii="Garamond" w:hAnsi="Garamond" w:cs="Times New Roman"/>
          <w:sz w:val="20"/>
          <w:szCs w:val="20"/>
        </w:rPr>
        <w:t xml:space="preserve">Summer </w:t>
      </w:r>
      <w:r w:rsidRPr="00AA78B5">
        <w:rPr>
          <w:rFonts w:ascii="Garamond" w:hAnsi="Garamond" w:cs="Times New Roman"/>
          <w:sz w:val="20"/>
          <w:szCs w:val="20"/>
        </w:rPr>
        <w:t xml:space="preserve">Research Symposium. Mentored by </w:t>
      </w:r>
      <w:r w:rsidR="005F2C8C" w:rsidRPr="00AA78B5">
        <w:rPr>
          <w:rFonts w:ascii="Garamond" w:hAnsi="Garamond" w:cs="Times New Roman"/>
          <w:sz w:val="20"/>
          <w:szCs w:val="20"/>
        </w:rPr>
        <w:t>Prof</w:t>
      </w:r>
      <w:r w:rsidRPr="00AA78B5">
        <w:rPr>
          <w:rFonts w:ascii="Garamond" w:hAnsi="Garamond" w:cs="Times New Roman"/>
          <w:sz w:val="20"/>
          <w:szCs w:val="20"/>
        </w:rPr>
        <w:t>. Alexey Kuznetsov with help from the Indiana Alcohol Research Center</w:t>
      </w:r>
      <w:r w:rsidR="005F2C8C" w:rsidRPr="00AA78B5">
        <w:rPr>
          <w:rFonts w:ascii="Garamond" w:hAnsi="Garamond" w:cs="Times New Roman"/>
          <w:sz w:val="20"/>
          <w:szCs w:val="20"/>
        </w:rPr>
        <w:t>.</w:t>
      </w:r>
    </w:p>
    <w:p w14:paraId="7D0F0CC1" w14:textId="77777777" w:rsidR="00F00594" w:rsidRPr="00AA78B5" w:rsidRDefault="00F00594" w:rsidP="009D0304">
      <w:pPr>
        <w:pBdr>
          <w:bottom w:val="single" w:sz="4" w:space="1" w:color="auto"/>
        </w:pBdr>
        <w:spacing w:line="18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35FFDCF" w14:textId="75DFDB70" w:rsidR="00CD7271" w:rsidRPr="00AA78B5" w:rsidRDefault="000074EB" w:rsidP="00CD7271">
      <w:pPr>
        <w:pBdr>
          <w:bottom w:val="single" w:sz="4" w:space="1" w:color="auto"/>
        </w:pBdr>
        <w:ind w:left="720" w:hanging="720"/>
        <w:rPr>
          <w:rFonts w:ascii="Garamond" w:hAnsi="Garamond" w:cs="Times New Roman"/>
          <w:b/>
          <w:bCs/>
          <w:sz w:val="21"/>
          <w:szCs w:val="21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ACADEMIC PROJECTS</w:t>
      </w:r>
    </w:p>
    <w:p w14:paraId="2CE9E965" w14:textId="77777777" w:rsidR="006A33B6" w:rsidRPr="00AA78B5" w:rsidRDefault="006A33B6" w:rsidP="006A33B6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24AB9B03" w14:textId="6AE28270" w:rsidR="006A33B6" w:rsidRPr="00AA78B5" w:rsidRDefault="006A33B6" w:rsidP="006A33B6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 xml:space="preserve">Director of the </w:t>
      </w:r>
      <w:r w:rsidRPr="00AA78B5">
        <w:rPr>
          <w:rFonts w:ascii="Garamond" w:hAnsi="Garamond" w:cs="Times New Roman"/>
          <w:b/>
          <w:bCs/>
          <w:i/>
          <w:iCs/>
          <w:sz w:val="20"/>
          <w:szCs w:val="20"/>
        </w:rPr>
        <w:t>McGill Undergraduate Mathematics Research Journal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 xml:space="preserve">2024 - </w:t>
      </w:r>
      <w:r w:rsidR="007A05F3">
        <w:rPr>
          <w:rFonts w:ascii="Garamond" w:hAnsi="Garamond" w:cs="Times New Roman"/>
          <w:sz w:val="20"/>
          <w:szCs w:val="20"/>
        </w:rPr>
        <w:t>2026</w:t>
      </w:r>
    </w:p>
    <w:p w14:paraId="66669B54" w14:textId="32BEE110" w:rsidR="006A33B6" w:rsidRPr="00AA78B5" w:rsidRDefault="00F435BD" w:rsidP="006A33B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Led</w:t>
      </w:r>
      <w:r w:rsidR="006A33B6" w:rsidRPr="00AA78B5">
        <w:rPr>
          <w:rFonts w:ascii="Garamond" w:hAnsi="Garamond" w:cs="Times New Roman"/>
          <w:sz w:val="20"/>
          <w:szCs w:val="20"/>
        </w:rPr>
        <w:t xml:space="preserve"> the re-establishment of McGill’s peer-reviewed, undergraduate math research journal</w:t>
      </w:r>
      <w:r w:rsidR="006A33B6">
        <w:rPr>
          <w:rFonts w:ascii="Garamond" w:hAnsi="Garamond" w:cs="Times New Roman"/>
          <w:sz w:val="20"/>
          <w:szCs w:val="20"/>
        </w:rPr>
        <w:t>.</w:t>
      </w:r>
    </w:p>
    <w:p w14:paraId="0961CC2C" w14:textId="4FE9F72A" w:rsidR="006A33B6" w:rsidRPr="00AA78B5" w:rsidRDefault="006A33B6" w:rsidP="006A33B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Recruited</w:t>
      </w:r>
      <w:r>
        <w:rPr>
          <w:rFonts w:ascii="Garamond" w:hAnsi="Garamond" w:cs="Times New Roman"/>
          <w:sz w:val="20"/>
          <w:szCs w:val="20"/>
        </w:rPr>
        <w:t xml:space="preserve"> and managed</w:t>
      </w:r>
      <w:r w:rsidRPr="00AA78B5">
        <w:rPr>
          <w:rFonts w:ascii="Garamond" w:hAnsi="Garamond" w:cs="Times New Roman"/>
          <w:sz w:val="20"/>
          <w:szCs w:val="20"/>
        </w:rPr>
        <w:t xml:space="preserve"> editorial and </w:t>
      </w:r>
      <w:r>
        <w:rPr>
          <w:rFonts w:ascii="Garamond" w:hAnsi="Garamond" w:cs="Times New Roman"/>
          <w:sz w:val="20"/>
          <w:szCs w:val="20"/>
        </w:rPr>
        <w:t>peer</w:t>
      </w:r>
      <w:r w:rsidRPr="00AA78B5">
        <w:rPr>
          <w:rFonts w:ascii="Garamond" w:hAnsi="Garamond" w:cs="Times New Roman"/>
          <w:sz w:val="20"/>
          <w:szCs w:val="20"/>
        </w:rPr>
        <w:t xml:space="preserve"> review teams, fundraised, and assisted in editing and publishing</w:t>
      </w:r>
      <w:r>
        <w:rPr>
          <w:rFonts w:ascii="Garamond" w:hAnsi="Garamond" w:cs="Times New Roman"/>
          <w:sz w:val="20"/>
          <w:szCs w:val="20"/>
        </w:rPr>
        <w:t>.</w:t>
      </w:r>
    </w:p>
    <w:p w14:paraId="16F5DA4D" w14:textId="77777777" w:rsidR="00BA5E6E" w:rsidRPr="00AA78B5" w:rsidRDefault="00BA5E6E" w:rsidP="00BA5E6E">
      <w:pPr>
        <w:spacing w:line="120" w:lineRule="auto"/>
        <w:ind w:left="180"/>
        <w:rPr>
          <w:rFonts w:ascii="Garamond" w:hAnsi="Garamond" w:cs="Times New Roman"/>
          <w:b/>
          <w:bCs/>
          <w:sz w:val="20"/>
          <w:szCs w:val="20"/>
        </w:rPr>
      </w:pPr>
    </w:p>
    <w:p w14:paraId="70C4870C" w14:textId="20536C47" w:rsidR="00BA5E6E" w:rsidRPr="00AA78B5" w:rsidRDefault="00BA5E6E" w:rsidP="00BA5E6E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Mathematics Transcription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 xml:space="preserve">2023 - </w:t>
      </w:r>
      <w:r w:rsidR="007A05F3">
        <w:rPr>
          <w:rFonts w:ascii="Garamond" w:hAnsi="Garamond" w:cs="Times New Roman"/>
          <w:sz w:val="20"/>
          <w:szCs w:val="20"/>
        </w:rPr>
        <w:t>2026</w:t>
      </w:r>
    </w:p>
    <w:p w14:paraId="3E7DD7B6" w14:textId="77777777" w:rsidR="00BA5E6E" w:rsidRPr="00AA78B5" w:rsidRDefault="00BA5E6E" w:rsidP="00BA5E6E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Typeset guides in linear algebra, probability, discrete math, group theory, and representation theory, among others, in LaTeX. </w:t>
      </w:r>
    </w:p>
    <w:p w14:paraId="7CC940CC" w14:textId="4BEA4799" w:rsidR="00BA5E6E" w:rsidRPr="00AA78B5" w:rsidRDefault="00BA5E6E" w:rsidP="00BA5E6E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Published by the McGill Society of </w:t>
      </w:r>
      <w:r w:rsidR="006A33B6">
        <w:rPr>
          <w:rFonts w:ascii="Garamond" w:hAnsi="Garamond" w:cs="Times New Roman"/>
          <w:sz w:val="20"/>
          <w:szCs w:val="20"/>
        </w:rPr>
        <w:t xml:space="preserve">Undergraduate </w:t>
      </w:r>
      <w:r w:rsidRPr="00AA78B5">
        <w:rPr>
          <w:rFonts w:ascii="Garamond" w:hAnsi="Garamond" w:cs="Times New Roman"/>
          <w:sz w:val="20"/>
          <w:szCs w:val="20"/>
        </w:rPr>
        <w:t xml:space="preserve">Mathematics Students, with ~150 downloads per month. Example </w:t>
      </w:r>
      <w:hyperlink r:id="rId12" w:history="1">
        <w:r w:rsidRPr="00AA78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Pr="00AA78B5">
        <w:rPr>
          <w:rStyle w:val="EndnoteReference"/>
          <w:rFonts w:ascii="Garamond" w:hAnsi="Garamond"/>
          <w:sz w:val="20"/>
          <w:szCs w:val="20"/>
        </w:rPr>
        <w:endnoteReference w:id="4"/>
      </w:r>
      <w:r w:rsidRPr="00AA78B5">
        <w:rPr>
          <w:rFonts w:ascii="Garamond" w:hAnsi="Garamond" w:cs="Times New Roman"/>
          <w:sz w:val="20"/>
          <w:szCs w:val="20"/>
        </w:rPr>
        <w:t>.</w:t>
      </w:r>
    </w:p>
    <w:p w14:paraId="712C8E7C" w14:textId="77777777" w:rsidR="00F20AAC" w:rsidRPr="00AA78B5" w:rsidRDefault="00F20AAC" w:rsidP="00F20AAC">
      <w:pPr>
        <w:spacing w:line="120" w:lineRule="auto"/>
        <w:ind w:left="180"/>
        <w:rPr>
          <w:rFonts w:ascii="Garamond" w:hAnsi="Garamond" w:cs="Times New Roman"/>
          <w:b/>
          <w:bCs/>
          <w:sz w:val="20"/>
          <w:szCs w:val="20"/>
        </w:rPr>
      </w:pPr>
    </w:p>
    <w:p w14:paraId="55632CF9" w14:textId="381E4C90" w:rsidR="00F20AAC" w:rsidRPr="00AA78B5" w:rsidRDefault="00BA5E6E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BA5E6E">
        <w:rPr>
          <w:rFonts w:ascii="Garamond" w:hAnsi="Garamond" w:cs="Times New Roman"/>
          <w:b/>
          <w:bCs/>
          <w:sz w:val="20"/>
          <w:szCs w:val="20"/>
        </w:rPr>
        <w:t>GARCH and ARMA Risk Computation, Hosted by You</w:t>
      </w:r>
      <w:r>
        <w:rPr>
          <w:rFonts w:ascii="Garamond" w:hAnsi="Garamond" w:cs="Times New Roman"/>
          <w:b/>
          <w:bCs/>
          <w:sz w:val="20"/>
          <w:szCs w:val="20"/>
        </w:rPr>
        <w:t xml:space="preserve"> (GARCHY)</w:t>
      </w:r>
      <w:r w:rsidR="00F20AAC" w:rsidRPr="00AA78B5">
        <w:rPr>
          <w:rFonts w:ascii="Garamond" w:hAnsi="Garamond" w:cs="Times New Roman"/>
          <w:b/>
          <w:bCs/>
          <w:sz w:val="20"/>
          <w:szCs w:val="20"/>
        </w:rPr>
        <w:tab/>
      </w:r>
      <w:r>
        <w:rPr>
          <w:rFonts w:ascii="Garamond" w:hAnsi="Garamond" w:cs="Times New Roman"/>
          <w:sz w:val="20"/>
          <w:szCs w:val="20"/>
        </w:rPr>
        <w:t>2026</w:t>
      </w:r>
    </w:p>
    <w:p w14:paraId="6C2BDAE1" w14:textId="372E1739" w:rsidR="00333082" w:rsidRDefault="00BA5E6E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 xml:space="preserve">Developed an educational, </w:t>
      </w:r>
      <w:hyperlink r:id="rId13" w:history="1">
        <w:r w:rsidRPr="0077449C">
          <w:rPr>
            <w:rStyle w:val="Hyperlink"/>
            <w:rFonts w:ascii="Garamond" w:hAnsi="Garamond" w:cs="Times New Roman"/>
            <w:sz w:val="20"/>
            <w:szCs w:val="20"/>
          </w:rPr>
          <w:t>web-based</w:t>
        </w:r>
        <w:r w:rsidRPr="0077449C">
          <w:rPr>
            <w:rStyle w:val="Hyperlink"/>
            <w:rFonts w:ascii="Garamond" w:hAnsi="Garamond" w:cs="Times New Roman"/>
            <w:sz w:val="20"/>
            <w:szCs w:val="20"/>
          </w:rPr>
          <w:t xml:space="preserve"> </w:t>
        </w:r>
        <w:r w:rsidRPr="0077449C">
          <w:rPr>
            <w:rStyle w:val="Hyperlink"/>
            <w:rFonts w:ascii="Garamond" w:hAnsi="Garamond" w:cs="Times New Roman"/>
            <w:sz w:val="20"/>
            <w:szCs w:val="20"/>
          </w:rPr>
          <w:t>applet</w:t>
        </w:r>
      </w:hyperlink>
      <w:r w:rsidR="00F25D5C">
        <w:rPr>
          <w:rStyle w:val="EndnoteReference"/>
          <w:rFonts w:ascii="Garamond" w:hAnsi="Garamond" w:cs="Times New Roman"/>
          <w:sz w:val="20"/>
          <w:szCs w:val="20"/>
        </w:rPr>
        <w:endnoteReference w:id="5"/>
      </w:r>
      <w:r>
        <w:rPr>
          <w:rFonts w:ascii="Garamond" w:hAnsi="Garamond" w:cs="Times New Roman"/>
          <w:sz w:val="20"/>
          <w:szCs w:val="20"/>
        </w:rPr>
        <w:t xml:space="preserve"> that locally trains, evaluates, and </w:t>
      </w:r>
      <w:r w:rsidR="00333082">
        <w:rPr>
          <w:rFonts w:ascii="Garamond" w:hAnsi="Garamond" w:cs="Times New Roman"/>
          <w:sz w:val="20"/>
          <w:szCs w:val="20"/>
        </w:rPr>
        <w:t>simulates</w:t>
      </w:r>
      <w:r>
        <w:rPr>
          <w:rFonts w:ascii="Garamond" w:hAnsi="Garamond" w:cs="Times New Roman"/>
          <w:sz w:val="20"/>
          <w:szCs w:val="20"/>
        </w:rPr>
        <w:t xml:space="preserve"> </w:t>
      </w:r>
      <w:r w:rsidR="00333082">
        <w:rPr>
          <w:rFonts w:ascii="Garamond" w:hAnsi="Garamond" w:cs="Times New Roman"/>
          <w:sz w:val="20"/>
          <w:szCs w:val="20"/>
        </w:rPr>
        <w:t xml:space="preserve">user-specified ARMA-GARCH </w:t>
      </w:r>
      <w:r>
        <w:rPr>
          <w:rFonts w:ascii="Garamond" w:hAnsi="Garamond" w:cs="Times New Roman"/>
          <w:sz w:val="20"/>
          <w:szCs w:val="20"/>
        </w:rPr>
        <w:t>statistical models on custom stock portfolio</w:t>
      </w:r>
      <w:r w:rsidR="00333082">
        <w:rPr>
          <w:rFonts w:ascii="Garamond" w:hAnsi="Garamond" w:cs="Times New Roman"/>
          <w:sz w:val="20"/>
          <w:szCs w:val="20"/>
        </w:rPr>
        <w:t xml:space="preserve"> data. The models can be used to</w:t>
      </w:r>
      <w:r w:rsidR="009B37B4">
        <w:rPr>
          <w:rFonts w:ascii="Garamond" w:hAnsi="Garamond" w:cs="Times New Roman"/>
          <w:sz w:val="20"/>
          <w:szCs w:val="20"/>
        </w:rPr>
        <w:t xml:space="preserve"> forecast </w:t>
      </w:r>
      <w:r w:rsidR="00333082">
        <w:rPr>
          <w:rFonts w:ascii="Garamond" w:hAnsi="Garamond" w:cs="Times New Roman"/>
          <w:sz w:val="20"/>
          <w:szCs w:val="20"/>
        </w:rPr>
        <w:t>risk measures and volatility.</w:t>
      </w:r>
    </w:p>
    <w:p w14:paraId="58C124F2" w14:textId="6B340F59" w:rsidR="00F20AAC" w:rsidRPr="00AA78B5" w:rsidRDefault="00333082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>Tooltips and interactive charts aim to educate the user on</w:t>
      </w:r>
      <w:r w:rsidR="009B37B4">
        <w:rPr>
          <w:rFonts w:ascii="Garamond" w:hAnsi="Garamond" w:cs="Times New Roman"/>
          <w:sz w:val="20"/>
          <w:szCs w:val="20"/>
        </w:rPr>
        <w:t xml:space="preserve"> model dynamics, performance, and risk estimation</w:t>
      </w:r>
      <w:r>
        <w:rPr>
          <w:rFonts w:ascii="Garamond" w:hAnsi="Garamond" w:cs="Times New Roman"/>
          <w:sz w:val="20"/>
          <w:szCs w:val="20"/>
        </w:rPr>
        <w:t xml:space="preserve">. </w:t>
      </w:r>
    </w:p>
    <w:p w14:paraId="7DD19963" w14:textId="77777777" w:rsidR="000074EB" w:rsidRPr="00AA78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6CF6688B" w14:textId="19A16FDD" w:rsidR="000074EB" w:rsidRPr="00AA78B5" w:rsidRDefault="006A33B6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>
        <w:rPr>
          <w:rFonts w:ascii="Garamond" w:hAnsi="Garamond" w:cs="Times New Roman"/>
          <w:b/>
          <w:bCs/>
          <w:sz w:val="20"/>
          <w:szCs w:val="20"/>
        </w:rPr>
        <w:t xml:space="preserve">Honours </w:t>
      </w:r>
      <w:r w:rsidR="00F20AAC" w:rsidRPr="00AA78B5">
        <w:rPr>
          <w:rFonts w:ascii="Garamond" w:hAnsi="Garamond" w:cs="Times New Roman"/>
          <w:b/>
          <w:bCs/>
          <w:sz w:val="20"/>
          <w:szCs w:val="20"/>
        </w:rPr>
        <w:t xml:space="preserve">Undergraduate </w:t>
      </w:r>
      <w:r w:rsidR="00F9334C" w:rsidRPr="00AA78B5">
        <w:rPr>
          <w:rFonts w:ascii="Garamond" w:hAnsi="Garamond" w:cs="Times New Roman"/>
          <w:b/>
          <w:bCs/>
          <w:sz w:val="20"/>
          <w:szCs w:val="20"/>
        </w:rPr>
        <w:t>Thesis</w:t>
      </w:r>
      <w:r w:rsidR="000074EB"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="000074EB" w:rsidRPr="00AA78B5">
        <w:rPr>
          <w:rFonts w:ascii="Garamond" w:hAnsi="Garamond" w:cs="Times New Roman"/>
          <w:sz w:val="20"/>
          <w:szCs w:val="20"/>
        </w:rPr>
        <w:t>2025</w:t>
      </w:r>
    </w:p>
    <w:p w14:paraId="7B4A9129" w14:textId="75AF962B" w:rsidR="000074EB" w:rsidRPr="00AA78B5" w:rsidRDefault="00AB7FB6" w:rsidP="000074EB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Researched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 supersingular elliptic curve isogeny graphs</w:t>
      </w:r>
      <w:r w:rsidR="00E65EE1" w:rsidRPr="00AA78B5">
        <w:rPr>
          <w:rFonts w:ascii="Garamond" w:hAnsi="Garamond" w:cs="Times New Roman"/>
          <w:sz w:val="20"/>
          <w:szCs w:val="20"/>
        </w:rPr>
        <w:t xml:space="preserve"> (SIGs)</w:t>
      </w:r>
      <w:r w:rsidR="008F0CEC" w:rsidRPr="00AA78B5">
        <w:rPr>
          <w:rFonts w:ascii="Garamond" w:hAnsi="Garamond" w:cs="Times New Roman"/>
          <w:sz w:val="20"/>
          <w:szCs w:val="20"/>
        </w:rPr>
        <w:t xml:space="preserve"> over finite fields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 and their applications to cryptography.</w:t>
      </w:r>
    </w:p>
    <w:p w14:paraId="6FD037DB" w14:textId="77777777" w:rsidR="00AA78B5" w:rsidRPr="00AA78B5" w:rsidRDefault="000074EB" w:rsidP="00AA78B5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Implemented </w:t>
      </w:r>
      <w:r w:rsidR="00AA78B5" w:rsidRPr="00AA78B5">
        <w:rPr>
          <w:rFonts w:ascii="Garamond" w:hAnsi="Garamond" w:cs="Times New Roman"/>
          <w:sz w:val="20"/>
          <w:szCs w:val="20"/>
        </w:rPr>
        <w:t xml:space="preserve">SIGs and their underlying algebraic structures </w:t>
      </w:r>
      <w:r w:rsidRPr="00AA78B5">
        <w:rPr>
          <w:rFonts w:ascii="Garamond" w:hAnsi="Garamond" w:cs="Times New Roman"/>
          <w:sz w:val="20"/>
          <w:szCs w:val="20"/>
        </w:rPr>
        <w:t>in Python, as well as a hash function based on</w:t>
      </w:r>
      <w:r w:rsidR="003B2664" w:rsidRPr="00AA78B5">
        <w:rPr>
          <w:rFonts w:ascii="Garamond" w:hAnsi="Garamond" w:cs="Times New Roman"/>
          <w:sz w:val="20"/>
          <w:szCs w:val="20"/>
        </w:rPr>
        <w:t xml:space="preserve"> graph</w:t>
      </w:r>
      <w:r w:rsidRPr="00AA78B5">
        <w:rPr>
          <w:rFonts w:ascii="Garamond" w:hAnsi="Garamond" w:cs="Times New Roman"/>
          <w:sz w:val="20"/>
          <w:szCs w:val="20"/>
        </w:rPr>
        <w:t xml:space="preserve"> traversals</w:t>
      </w:r>
      <w:r w:rsidR="00020CD0" w:rsidRPr="00AA78B5">
        <w:rPr>
          <w:rFonts w:ascii="Garamond" w:hAnsi="Garamond" w:cs="Times New Roman"/>
          <w:sz w:val="20"/>
          <w:szCs w:val="20"/>
        </w:rPr>
        <w:t xml:space="preserve">, which </w:t>
      </w:r>
      <w:r w:rsidRPr="00AA78B5">
        <w:rPr>
          <w:rFonts w:ascii="Garamond" w:hAnsi="Garamond" w:cs="Times New Roman"/>
          <w:sz w:val="20"/>
          <w:szCs w:val="20"/>
        </w:rPr>
        <w:t xml:space="preserve">may be used to encrypt messages. </w:t>
      </w:r>
      <w:r w:rsidR="00AA78B5" w:rsidRPr="00AA78B5">
        <w:rPr>
          <w:rFonts w:ascii="Garamond" w:hAnsi="Garamond" w:cs="Times New Roman"/>
          <w:sz w:val="20"/>
          <w:szCs w:val="20"/>
        </w:rPr>
        <w:t xml:space="preserve">Report </w:t>
      </w:r>
      <w:hyperlink r:id="rId14" w:history="1">
        <w:r w:rsidR="00AA78B5" w:rsidRPr="00AA78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AA78B5" w:rsidRPr="00AA78B5">
        <w:rPr>
          <w:rStyle w:val="EndnoteReference"/>
          <w:rFonts w:ascii="Garamond" w:hAnsi="Garamond"/>
          <w:sz w:val="20"/>
          <w:szCs w:val="20"/>
        </w:rPr>
        <w:endnoteReference w:id="6"/>
      </w:r>
      <w:r w:rsidR="00AA78B5" w:rsidRPr="00AA78B5">
        <w:rPr>
          <w:rFonts w:ascii="Garamond" w:hAnsi="Garamond" w:cs="Times New Roman"/>
          <w:sz w:val="20"/>
          <w:szCs w:val="20"/>
        </w:rPr>
        <w:t>. Mentored by Prof. Henri Darmon.</w:t>
      </w:r>
    </w:p>
    <w:p w14:paraId="79A1E0E1" w14:textId="77777777" w:rsidR="00F20AAC" w:rsidRPr="00AA78B5" w:rsidRDefault="00F20AAC" w:rsidP="00F20AAC">
      <w:pPr>
        <w:pStyle w:val="ListParagraph"/>
        <w:spacing w:line="120" w:lineRule="auto"/>
        <w:ind w:left="360"/>
        <w:rPr>
          <w:rFonts w:ascii="Garamond" w:hAnsi="Garamond" w:cs="Times New Roman"/>
          <w:b/>
          <w:bCs/>
          <w:sz w:val="20"/>
          <w:szCs w:val="20"/>
        </w:rPr>
      </w:pPr>
    </w:p>
    <w:p w14:paraId="523D0A4E" w14:textId="013414DB" w:rsidR="00F20AAC" w:rsidRPr="00AA78B5" w:rsidRDefault="00F20AAC" w:rsidP="00F20AAC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Yet Another, Yet Another Curta Simulator (YAYACS)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="003B2664" w:rsidRPr="00AA78B5">
        <w:rPr>
          <w:rFonts w:ascii="Garamond" w:hAnsi="Garamond" w:cs="Times New Roman"/>
          <w:sz w:val="20"/>
          <w:szCs w:val="20"/>
        </w:rPr>
        <w:t>2025</w:t>
      </w:r>
    </w:p>
    <w:p w14:paraId="0AC121D7" w14:textId="46C9528F" w:rsidR="00F20AAC" w:rsidRPr="00AA78B5" w:rsidRDefault="00F20AAC" w:rsidP="00F20AA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>Developed a</w:t>
      </w:r>
      <w:r w:rsidR="003B2664" w:rsidRPr="00AA78B5">
        <w:rPr>
          <w:rFonts w:ascii="Garamond" w:hAnsi="Garamond" w:cs="Times New Roman"/>
          <w:sz w:val="20"/>
          <w:szCs w:val="20"/>
        </w:rPr>
        <w:t>n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hyperlink r:id="rId15" w:history="1">
        <w:r w:rsidR="003B2664" w:rsidRPr="00AA78B5">
          <w:rPr>
            <w:rStyle w:val="Hyperlink"/>
            <w:rFonts w:ascii="Garamond" w:hAnsi="Garamond" w:cs="Times New Roman"/>
            <w:sz w:val="20"/>
            <w:szCs w:val="20"/>
          </w:rPr>
          <w:t>emulator</w:t>
        </w:r>
      </w:hyperlink>
      <w:r w:rsidR="00AA78B5" w:rsidRPr="00AA78B5">
        <w:rPr>
          <w:rStyle w:val="EndnoteReference"/>
          <w:rFonts w:ascii="Garamond" w:hAnsi="Garamond" w:cs="Times New Roman"/>
          <w:sz w:val="20"/>
          <w:szCs w:val="20"/>
        </w:rPr>
        <w:endnoteReference w:id="7"/>
      </w:r>
      <w:r w:rsidRPr="00AA78B5">
        <w:rPr>
          <w:rFonts w:ascii="Garamond" w:hAnsi="Garamond" w:cs="Times New Roman"/>
          <w:sz w:val="20"/>
          <w:szCs w:val="20"/>
        </w:rPr>
        <w:t xml:space="preserve"> of a Curta </w:t>
      </w:r>
      <w:r w:rsidR="003B2664" w:rsidRPr="00AA78B5">
        <w:rPr>
          <w:rFonts w:ascii="Garamond" w:hAnsi="Garamond" w:cs="Times New Roman"/>
          <w:sz w:val="20"/>
          <w:szCs w:val="20"/>
        </w:rPr>
        <w:t xml:space="preserve">Type I </w:t>
      </w:r>
      <w:r w:rsidRPr="00AA78B5">
        <w:rPr>
          <w:rFonts w:ascii="Garamond" w:hAnsi="Garamond" w:cs="Times New Roman"/>
          <w:sz w:val="20"/>
          <w:szCs w:val="20"/>
        </w:rPr>
        <w:t>mechanical calculator</w:t>
      </w:r>
      <w:r w:rsidR="003B2664" w:rsidRPr="00AA78B5">
        <w:rPr>
          <w:rFonts w:ascii="Garamond" w:hAnsi="Garamond" w:cs="Times New Roman"/>
          <w:sz w:val="20"/>
          <w:szCs w:val="20"/>
        </w:rPr>
        <w:t xml:space="preserve">, with integer equation parsing and execution. </w:t>
      </w:r>
    </w:p>
    <w:p w14:paraId="0731A95E" w14:textId="77777777" w:rsidR="000074EB" w:rsidRPr="00AA78B5" w:rsidRDefault="000074EB" w:rsidP="000074EB">
      <w:pPr>
        <w:spacing w:line="120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173B2BC8" w14:textId="7E25DF00" w:rsidR="000074EB" w:rsidRPr="00AA78B5" w:rsidRDefault="000074EB" w:rsidP="000074EB">
      <w:pPr>
        <w:tabs>
          <w:tab w:val="right" w:pos="10080"/>
        </w:tabs>
        <w:ind w:left="360"/>
        <w:rPr>
          <w:rFonts w:ascii="Garamond" w:hAnsi="Garamond" w:cs="Times New Roman"/>
          <w:b/>
          <w:b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Virtual</w:t>
      </w:r>
      <w:r w:rsidR="00E72DEC" w:rsidRPr="00AA78B5">
        <w:rPr>
          <w:rFonts w:ascii="Garamond" w:hAnsi="Garamond" w:cs="Times New Roman"/>
          <w:b/>
          <w:bCs/>
          <w:sz w:val="20"/>
          <w:szCs w:val="20"/>
        </w:rPr>
        <w:t xml:space="preserve"> Musical</w:t>
      </w:r>
      <w:r w:rsidRPr="00AA78B5">
        <w:rPr>
          <w:rFonts w:ascii="Garamond" w:hAnsi="Garamond" w:cs="Times New Roman"/>
          <w:b/>
          <w:bCs/>
          <w:sz w:val="20"/>
          <w:szCs w:val="20"/>
        </w:rPr>
        <w:t xml:space="preserve"> Instrument Development</w:t>
      </w:r>
      <w:r w:rsidRPr="00AA78B5">
        <w:rPr>
          <w:rFonts w:ascii="Garamond" w:hAnsi="Garamond" w:cs="Times New Roman"/>
          <w:b/>
          <w:bCs/>
          <w:sz w:val="20"/>
          <w:szCs w:val="20"/>
        </w:rPr>
        <w:tab/>
      </w:r>
      <w:r w:rsidRPr="00AA78B5">
        <w:rPr>
          <w:rFonts w:ascii="Garamond" w:hAnsi="Garamond" w:cs="Times New Roman"/>
          <w:sz w:val="20"/>
          <w:szCs w:val="20"/>
        </w:rPr>
        <w:t>202</w:t>
      </w:r>
      <w:r w:rsidR="00AA78B5" w:rsidRPr="00AA78B5">
        <w:rPr>
          <w:rFonts w:ascii="Garamond" w:hAnsi="Garamond" w:cs="Times New Roman"/>
          <w:sz w:val="20"/>
          <w:szCs w:val="20"/>
        </w:rPr>
        <w:t>4</w:t>
      </w:r>
    </w:p>
    <w:p w14:paraId="2B3053E2" w14:textId="3AC71A31" w:rsidR="00C908C4" w:rsidRPr="00AA78B5" w:rsidRDefault="000074EB" w:rsidP="004519E6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Developed a VST/AU virtual </w:t>
      </w:r>
      <w:r w:rsidR="001854E1" w:rsidRPr="00AA78B5">
        <w:rPr>
          <w:rFonts w:ascii="Garamond" w:hAnsi="Garamond" w:cs="Times New Roman"/>
          <w:sz w:val="20"/>
          <w:szCs w:val="20"/>
        </w:rPr>
        <w:t xml:space="preserve">musical </w:t>
      </w:r>
      <w:r w:rsidRPr="00AA78B5">
        <w:rPr>
          <w:rFonts w:ascii="Garamond" w:hAnsi="Garamond" w:cs="Times New Roman"/>
          <w:sz w:val="20"/>
          <w:szCs w:val="20"/>
        </w:rPr>
        <w:t xml:space="preserve">instrument based on </w:t>
      </w:r>
      <w:r w:rsidR="00C908C4" w:rsidRPr="00AA78B5">
        <w:rPr>
          <w:rFonts w:ascii="Garamond" w:hAnsi="Garamond" w:cs="Times New Roman"/>
          <w:sz w:val="20"/>
          <w:szCs w:val="20"/>
        </w:rPr>
        <w:t xml:space="preserve">over </w:t>
      </w:r>
      <w:r w:rsidRPr="00AA78B5">
        <w:rPr>
          <w:rFonts w:ascii="Garamond" w:hAnsi="Garamond" w:cs="Times New Roman"/>
          <w:sz w:val="20"/>
          <w:szCs w:val="20"/>
        </w:rPr>
        <w:t>350 self-recorded clips of a Steinway Model B</w:t>
      </w:r>
      <w:r w:rsidR="00C908C4" w:rsidRPr="00AA78B5">
        <w:rPr>
          <w:rFonts w:ascii="Garamond" w:hAnsi="Garamond" w:cs="Times New Roman"/>
          <w:sz w:val="20"/>
          <w:szCs w:val="20"/>
        </w:rPr>
        <w:t>.</w:t>
      </w:r>
    </w:p>
    <w:p w14:paraId="04743DB2" w14:textId="0CDAA7A9" w:rsidR="00F9334C" w:rsidRPr="00AA78B5" w:rsidRDefault="00C908C4" w:rsidP="00F9334C">
      <w:pPr>
        <w:pStyle w:val="ListParagraph"/>
        <w:numPr>
          <w:ilvl w:val="0"/>
          <w:numId w:val="1"/>
        </w:numPr>
        <w:tabs>
          <w:tab w:val="right" w:pos="9360"/>
        </w:tabs>
        <w:ind w:hanging="180"/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 xml:space="preserve">Build in C++ </w:t>
      </w:r>
      <w:r w:rsidR="001854E1" w:rsidRPr="00AA78B5">
        <w:rPr>
          <w:rFonts w:ascii="Garamond" w:hAnsi="Garamond" w:cs="Times New Roman"/>
          <w:sz w:val="20"/>
          <w:szCs w:val="20"/>
        </w:rPr>
        <w:t xml:space="preserve">with 4 channels of audio. 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Implemented adjustable </w:t>
      </w:r>
      <w:r w:rsidR="0079692E" w:rsidRPr="00AA78B5">
        <w:rPr>
          <w:rFonts w:ascii="Garamond" w:hAnsi="Garamond" w:cs="Times New Roman"/>
          <w:sz w:val="20"/>
          <w:szCs w:val="20"/>
        </w:rPr>
        <w:t>a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ttack, </w:t>
      </w:r>
      <w:r w:rsidR="0079692E" w:rsidRPr="00AA78B5">
        <w:rPr>
          <w:rFonts w:ascii="Garamond" w:hAnsi="Garamond" w:cs="Times New Roman"/>
          <w:sz w:val="20"/>
          <w:szCs w:val="20"/>
        </w:rPr>
        <w:t>d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ecay, </w:t>
      </w:r>
      <w:r w:rsidR="0079692E" w:rsidRPr="00AA78B5">
        <w:rPr>
          <w:rFonts w:ascii="Garamond" w:hAnsi="Garamond" w:cs="Times New Roman"/>
          <w:sz w:val="20"/>
          <w:szCs w:val="20"/>
        </w:rPr>
        <w:t>s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ustain, and </w:t>
      </w:r>
      <w:r w:rsidR="0079692E" w:rsidRPr="00AA78B5">
        <w:rPr>
          <w:rFonts w:ascii="Garamond" w:hAnsi="Garamond" w:cs="Times New Roman"/>
          <w:sz w:val="20"/>
          <w:szCs w:val="20"/>
        </w:rPr>
        <w:t>r</w:t>
      </w:r>
      <w:r w:rsidR="000074EB" w:rsidRPr="00AA78B5">
        <w:rPr>
          <w:rFonts w:ascii="Garamond" w:hAnsi="Garamond" w:cs="Times New Roman"/>
          <w:sz w:val="20"/>
          <w:szCs w:val="20"/>
        </w:rPr>
        <w:t>elease parameters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 and velocity-based sample selection. Users can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 play live </w:t>
      </w:r>
      <w:r w:rsidR="00A31B47" w:rsidRPr="00AA78B5">
        <w:rPr>
          <w:rFonts w:ascii="Garamond" w:hAnsi="Garamond" w:cs="Times New Roman"/>
          <w:sz w:val="20"/>
          <w:szCs w:val="20"/>
        </w:rPr>
        <w:t xml:space="preserve">or recorded </w:t>
      </w:r>
      <w:r w:rsidR="00E72DEC" w:rsidRPr="00AA78B5">
        <w:rPr>
          <w:rFonts w:ascii="Garamond" w:hAnsi="Garamond" w:cs="Times New Roman"/>
          <w:sz w:val="20"/>
          <w:szCs w:val="20"/>
        </w:rPr>
        <w:t xml:space="preserve">music 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using a </w:t>
      </w:r>
      <w:r w:rsidRPr="00AA78B5">
        <w:rPr>
          <w:rFonts w:ascii="Garamond" w:hAnsi="Garamond" w:cs="Times New Roman"/>
          <w:sz w:val="20"/>
          <w:szCs w:val="20"/>
        </w:rPr>
        <w:t xml:space="preserve">piano </w:t>
      </w:r>
      <w:r w:rsidR="000074EB" w:rsidRPr="00AA78B5">
        <w:rPr>
          <w:rFonts w:ascii="Garamond" w:hAnsi="Garamond" w:cs="Times New Roman"/>
          <w:sz w:val="20"/>
          <w:szCs w:val="20"/>
        </w:rPr>
        <w:t xml:space="preserve">keyboard controller. Link </w:t>
      </w:r>
      <w:hyperlink r:id="rId16" w:history="1">
        <w:r w:rsidR="000074EB" w:rsidRPr="00AA78B5">
          <w:rPr>
            <w:rStyle w:val="Hyperlink"/>
            <w:rFonts w:ascii="Garamond" w:hAnsi="Garamond" w:cs="Times New Roman"/>
            <w:sz w:val="20"/>
            <w:szCs w:val="20"/>
          </w:rPr>
          <w:t>here</w:t>
        </w:r>
      </w:hyperlink>
      <w:r w:rsidR="000306B1" w:rsidRPr="00AA78B5">
        <w:rPr>
          <w:rStyle w:val="EndnoteReference"/>
          <w:rFonts w:ascii="Garamond" w:hAnsi="Garamond"/>
          <w:sz w:val="20"/>
          <w:szCs w:val="20"/>
        </w:rPr>
        <w:endnoteReference w:id="8"/>
      </w:r>
      <w:r w:rsidR="000074EB" w:rsidRPr="00AA78B5">
        <w:rPr>
          <w:rFonts w:ascii="Garamond" w:hAnsi="Garamond" w:cs="Times New Roman"/>
          <w:sz w:val="20"/>
          <w:szCs w:val="20"/>
        </w:rPr>
        <w:t>.</w:t>
      </w:r>
    </w:p>
    <w:p w14:paraId="0D14EDC3" w14:textId="77777777" w:rsidR="006C7768" w:rsidRPr="00AA78B5" w:rsidRDefault="006C7768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b/>
          <w:bCs/>
          <w:sz w:val="20"/>
          <w:szCs w:val="20"/>
        </w:rPr>
      </w:pPr>
    </w:p>
    <w:p w14:paraId="68437517" w14:textId="2D32B34A" w:rsidR="000074EB" w:rsidRPr="00AA78B5" w:rsidRDefault="000074EB" w:rsidP="000074EB">
      <w:pPr>
        <w:pBdr>
          <w:bottom w:val="single" w:sz="4" w:space="1" w:color="auto"/>
        </w:pBdr>
        <w:tabs>
          <w:tab w:val="right" w:pos="936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1"/>
          <w:szCs w:val="21"/>
        </w:rPr>
        <w:t>SKILLS AND ADDITIONAL INFORMATION</w:t>
      </w:r>
      <w:r w:rsidRPr="00AA78B5">
        <w:rPr>
          <w:rFonts w:ascii="Garamond" w:hAnsi="Garamond" w:cs="Times New Roman"/>
          <w:sz w:val="20"/>
          <w:szCs w:val="20"/>
        </w:rPr>
        <w:tab/>
        <w:t>.</w:t>
      </w:r>
    </w:p>
    <w:p w14:paraId="770EE344" w14:textId="77777777" w:rsidR="000074EB" w:rsidRPr="00AA78B5" w:rsidRDefault="000074EB" w:rsidP="000074EB">
      <w:pPr>
        <w:tabs>
          <w:tab w:val="left" w:pos="2880"/>
        </w:tabs>
        <w:spacing w:line="84" w:lineRule="auto"/>
        <w:rPr>
          <w:rFonts w:ascii="Garamond" w:hAnsi="Garamond" w:cs="Times New Roman"/>
          <w:b/>
          <w:bCs/>
          <w:sz w:val="20"/>
          <w:szCs w:val="20"/>
        </w:rPr>
      </w:pPr>
    </w:p>
    <w:p w14:paraId="7D27C73E" w14:textId="5E50EEEC" w:rsidR="000074EB" w:rsidRPr="00AA78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Computer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Pr="00AA78B5">
        <w:rPr>
          <w:rFonts w:ascii="Garamond" w:hAnsi="Garamond" w:cs="Times New Roman"/>
          <w:sz w:val="20"/>
          <w:szCs w:val="20"/>
        </w:rPr>
        <w:tab/>
        <w:t xml:space="preserve">Python, </w:t>
      </w:r>
      <w:r w:rsidR="00AA78B5" w:rsidRPr="00AA78B5">
        <w:rPr>
          <w:rFonts w:ascii="Garamond" w:hAnsi="Garamond" w:cs="Times New Roman"/>
          <w:sz w:val="20"/>
          <w:szCs w:val="20"/>
        </w:rPr>
        <w:t xml:space="preserve">C++, C, Java, </w:t>
      </w:r>
      <w:r w:rsidRPr="00AA78B5">
        <w:rPr>
          <w:rFonts w:ascii="Garamond" w:hAnsi="Garamond" w:cs="Times New Roman"/>
          <w:sz w:val="20"/>
          <w:szCs w:val="20"/>
        </w:rPr>
        <w:t xml:space="preserve">OCaml, </w:t>
      </w:r>
      <w:r w:rsidR="005E2104" w:rsidRPr="00AA78B5">
        <w:rPr>
          <w:rFonts w:ascii="Garamond" w:hAnsi="Garamond" w:cs="Times New Roman"/>
          <w:sz w:val="20"/>
          <w:szCs w:val="20"/>
        </w:rPr>
        <w:t>Linux</w:t>
      </w:r>
      <w:r w:rsidRPr="00AA78B5">
        <w:rPr>
          <w:rFonts w:ascii="Garamond" w:hAnsi="Garamond" w:cs="Times New Roman"/>
          <w:sz w:val="20"/>
          <w:szCs w:val="20"/>
        </w:rPr>
        <w:t xml:space="preserve">, </w:t>
      </w:r>
      <w:r w:rsidR="005E2104" w:rsidRPr="00AA78B5">
        <w:rPr>
          <w:rFonts w:ascii="Garamond" w:hAnsi="Garamond" w:cs="Times New Roman"/>
          <w:sz w:val="20"/>
          <w:szCs w:val="20"/>
        </w:rPr>
        <w:t>Assembly,</w:t>
      </w:r>
      <w:r w:rsidR="00734C2F" w:rsidRPr="00AA78B5">
        <w:rPr>
          <w:rFonts w:ascii="Garamond" w:hAnsi="Garamond" w:cs="Times New Roman"/>
          <w:sz w:val="20"/>
          <w:szCs w:val="20"/>
        </w:rPr>
        <w:t xml:space="preserve"> </w:t>
      </w:r>
      <w:r w:rsidR="00F55F0F" w:rsidRPr="00AA78B5">
        <w:rPr>
          <w:rFonts w:ascii="Garamond" w:hAnsi="Garamond" w:cs="Times New Roman"/>
          <w:sz w:val="20"/>
          <w:szCs w:val="20"/>
        </w:rPr>
        <w:t>JavaScript</w:t>
      </w:r>
      <w:r w:rsidR="006F1D6A" w:rsidRPr="00AA78B5">
        <w:rPr>
          <w:rFonts w:ascii="Garamond" w:hAnsi="Garamond" w:cs="Times New Roman"/>
          <w:sz w:val="20"/>
          <w:szCs w:val="20"/>
        </w:rPr>
        <w:t xml:space="preserve"> (</w:t>
      </w:r>
      <w:r w:rsidR="00767FF1" w:rsidRPr="00AA78B5">
        <w:rPr>
          <w:rFonts w:ascii="Garamond" w:hAnsi="Garamond" w:cs="Times New Roman"/>
          <w:sz w:val="20"/>
          <w:szCs w:val="20"/>
        </w:rPr>
        <w:t>Svelte</w:t>
      </w:r>
      <w:r w:rsidR="006F1D6A" w:rsidRPr="00AA78B5">
        <w:rPr>
          <w:rFonts w:ascii="Garamond" w:hAnsi="Garamond" w:cs="Times New Roman"/>
          <w:sz w:val="20"/>
          <w:szCs w:val="20"/>
        </w:rPr>
        <w:t>)</w:t>
      </w:r>
      <w:r w:rsidR="00767FF1" w:rsidRPr="00AA78B5">
        <w:rPr>
          <w:rFonts w:ascii="Garamond" w:hAnsi="Garamond" w:cs="Times New Roman"/>
          <w:sz w:val="20"/>
          <w:szCs w:val="20"/>
        </w:rPr>
        <w:t>,</w:t>
      </w:r>
    </w:p>
    <w:p w14:paraId="3F44433D" w14:textId="77066F55" w:rsidR="000074EB" w:rsidRPr="00AA78B5" w:rsidRDefault="000074EB" w:rsidP="00C15DA8">
      <w:pPr>
        <w:tabs>
          <w:tab w:val="lef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sz w:val="20"/>
          <w:szCs w:val="20"/>
        </w:rPr>
        <w:tab/>
      </w:r>
      <w:r w:rsidR="00020CD0" w:rsidRPr="00AA78B5">
        <w:rPr>
          <w:rFonts w:ascii="Garamond" w:hAnsi="Garamond" w:cs="Times New Roman"/>
          <w:sz w:val="20"/>
          <w:szCs w:val="20"/>
        </w:rPr>
        <w:t>Data Science (</w:t>
      </w:r>
      <w:r w:rsidRPr="00AA78B5">
        <w:rPr>
          <w:rFonts w:ascii="Garamond" w:hAnsi="Garamond" w:cs="Times New Roman"/>
          <w:sz w:val="20"/>
          <w:szCs w:val="20"/>
        </w:rPr>
        <w:t xml:space="preserve">Matplotlib, Pandas, </w:t>
      </w:r>
      <w:r w:rsidR="00F55F0F" w:rsidRPr="00AA78B5">
        <w:rPr>
          <w:rFonts w:ascii="Garamond" w:hAnsi="Garamond" w:cs="Times New Roman"/>
          <w:sz w:val="20"/>
          <w:szCs w:val="20"/>
        </w:rPr>
        <w:t>NumPy</w:t>
      </w:r>
      <w:r w:rsidRPr="00AA78B5">
        <w:rPr>
          <w:rFonts w:ascii="Garamond" w:hAnsi="Garamond" w:cs="Times New Roman"/>
          <w:sz w:val="20"/>
          <w:szCs w:val="20"/>
        </w:rPr>
        <w:t xml:space="preserve">, </w:t>
      </w:r>
      <w:r w:rsidR="00F55F0F" w:rsidRPr="00AA78B5">
        <w:rPr>
          <w:rFonts w:ascii="Garamond" w:hAnsi="Garamond" w:cs="Times New Roman"/>
          <w:sz w:val="20"/>
          <w:szCs w:val="20"/>
        </w:rPr>
        <w:t>SciPy</w:t>
      </w:r>
      <w:r w:rsidR="00020CD0" w:rsidRPr="00AA78B5">
        <w:rPr>
          <w:rFonts w:ascii="Garamond" w:hAnsi="Garamond" w:cs="Times New Roman"/>
          <w:sz w:val="20"/>
          <w:szCs w:val="20"/>
        </w:rPr>
        <w:t>)</w:t>
      </w:r>
      <w:r w:rsidR="005E2104" w:rsidRPr="00AA78B5">
        <w:rPr>
          <w:rFonts w:ascii="Garamond" w:hAnsi="Garamond" w:cs="Times New Roman"/>
          <w:sz w:val="20"/>
          <w:szCs w:val="20"/>
        </w:rPr>
        <w:t xml:space="preserve">, </w:t>
      </w:r>
      <w:r w:rsidRPr="00AA78B5">
        <w:rPr>
          <w:rFonts w:ascii="Garamond" w:hAnsi="Garamond" w:cs="Times New Roman"/>
          <w:sz w:val="20"/>
          <w:szCs w:val="20"/>
        </w:rPr>
        <w:t>LaTeX</w:t>
      </w:r>
    </w:p>
    <w:p w14:paraId="654B82D1" w14:textId="69200FB5" w:rsidR="00F9334C" w:rsidRPr="00F25D5C" w:rsidRDefault="005E2104" w:rsidP="00F25D5C">
      <w:pPr>
        <w:tabs>
          <w:tab w:val="left" w:leader="dot" w:pos="2880"/>
        </w:tabs>
        <w:ind w:left="2880" w:hanging="2880"/>
        <w:rPr>
          <w:rFonts w:ascii="Garamond" w:hAnsi="Garamond" w:cs="Times New Roman"/>
          <w:i/>
          <w:iCs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Extracurricular</w:t>
      </w:r>
      <w:r w:rsidR="000074EB" w:rsidRPr="00AA78B5">
        <w:rPr>
          <w:rFonts w:ascii="Garamond" w:hAnsi="Garamond" w:cs="Times New Roman"/>
          <w:b/>
          <w:bCs/>
          <w:sz w:val="20"/>
          <w:szCs w:val="20"/>
        </w:rPr>
        <w:t xml:space="preserve"> Activities</w:t>
      </w:r>
      <w:r w:rsidR="000074EB" w:rsidRPr="00AA78B5">
        <w:rPr>
          <w:rFonts w:ascii="Garamond" w:hAnsi="Garamond" w:cs="Times New Roman"/>
          <w:sz w:val="20"/>
          <w:szCs w:val="20"/>
        </w:rPr>
        <w:tab/>
      </w:r>
      <w:r w:rsidR="00AB7FB6" w:rsidRPr="00AA78B5">
        <w:rPr>
          <w:rFonts w:ascii="Garamond" w:hAnsi="Garamond" w:cs="Times New Roman"/>
          <w:sz w:val="20"/>
          <w:szCs w:val="20"/>
        </w:rPr>
        <w:t>V</w:t>
      </w:r>
      <w:r w:rsidR="00F25D5C">
        <w:rPr>
          <w:rFonts w:ascii="Garamond" w:hAnsi="Garamond" w:cs="Times New Roman"/>
          <w:sz w:val="20"/>
          <w:szCs w:val="20"/>
        </w:rPr>
        <w:t xml:space="preserve">ice President, External </w:t>
      </w:r>
      <w:r w:rsidR="00AB7FB6" w:rsidRPr="00AA78B5">
        <w:rPr>
          <w:rFonts w:ascii="Garamond" w:hAnsi="Garamond" w:cs="Times New Roman"/>
          <w:sz w:val="20"/>
          <w:szCs w:val="20"/>
        </w:rPr>
        <w:t xml:space="preserve">at the </w:t>
      </w:r>
      <w:r w:rsidR="00AB7FB6" w:rsidRPr="00AA78B5">
        <w:rPr>
          <w:rFonts w:ascii="Garamond" w:hAnsi="Garamond" w:cs="Times New Roman"/>
          <w:sz w:val="20"/>
          <w:szCs w:val="20"/>
          <w:u w:val="single"/>
        </w:rPr>
        <w:t>Society of Undergraduate Mathematics Students</w:t>
      </w:r>
      <w:r w:rsidR="00AB7FB6" w:rsidRPr="00AA78B5">
        <w:rPr>
          <w:rFonts w:ascii="Garamond" w:hAnsi="Garamond" w:cs="Times New Roman"/>
          <w:sz w:val="20"/>
          <w:szCs w:val="20"/>
        </w:rPr>
        <w:t xml:space="preserve"> (2024</w:t>
      </w:r>
      <w:r w:rsidR="00F25D5C">
        <w:rPr>
          <w:rFonts w:ascii="Garamond" w:hAnsi="Garamond" w:cs="Times New Roman"/>
          <w:sz w:val="20"/>
          <w:szCs w:val="20"/>
        </w:rPr>
        <w:t>-2026</w:t>
      </w:r>
      <w:r w:rsidR="00AB7FB6" w:rsidRPr="00AA78B5">
        <w:rPr>
          <w:rFonts w:ascii="Garamond" w:hAnsi="Garamond" w:cs="Times New Roman"/>
          <w:sz w:val="20"/>
          <w:szCs w:val="20"/>
        </w:rPr>
        <w:t>)</w:t>
      </w:r>
    </w:p>
    <w:p w14:paraId="2B867433" w14:textId="529FCCEF" w:rsidR="00F25D5C" w:rsidRPr="00AA78B5" w:rsidRDefault="00F25D5C" w:rsidP="00AB7FB6">
      <w:pPr>
        <w:tabs>
          <w:tab w:val="left" w:pos="2880"/>
        </w:tabs>
        <w:ind w:left="2880" w:hanging="2880"/>
        <w:rPr>
          <w:rFonts w:ascii="Garamond" w:hAnsi="Garamond" w:cs="Times New Roman"/>
          <w:sz w:val="20"/>
          <w:szCs w:val="20"/>
        </w:rPr>
      </w:pPr>
      <w:r>
        <w:rPr>
          <w:rFonts w:ascii="Garamond" w:hAnsi="Garamond" w:cs="Times New Roman"/>
          <w:sz w:val="20"/>
          <w:szCs w:val="20"/>
        </w:rPr>
        <w:tab/>
      </w:r>
      <w:r w:rsidRPr="00F25D5C">
        <w:rPr>
          <w:rFonts w:ascii="Garamond" w:hAnsi="Garamond" w:cs="Times New Roman"/>
          <w:sz w:val="20"/>
          <w:szCs w:val="20"/>
        </w:rPr>
        <w:t xml:space="preserve">Student Researcher at the </w:t>
      </w:r>
      <w:r w:rsidRPr="00F25D5C">
        <w:rPr>
          <w:rFonts w:ascii="Garamond" w:hAnsi="Garamond" w:cs="Times New Roman"/>
          <w:sz w:val="20"/>
          <w:szCs w:val="20"/>
          <w:u w:val="single"/>
        </w:rPr>
        <w:t>McGill AI Lab</w:t>
      </w:r>
      <w:r w:rsidRPr="00F25D5C">
        <w:rPr>
          <w:rFonts w:ascii="Garamond" w:hAnsi="Garamond" w:cs="Times New Roman"/>
          <w:sz w:val="20"/>
          <w:szCs w:val="20"/>
        </w:rPr>
        <w:t xml:space="preserve"> (2025)</w:t>
      </w:r>
    </w:p>
    <w:p w14:paraId="71FECB83" w14:textId="76B217A5" w:rsidR="00656408" w:rsidRPr="00AA78B5" w:rsidRDefault="00656408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Languages</w:t>
      </w:r>
      <w:r w:rsidRPr="00AA78B5">
        <w:rPr>
          <w:rFonts w:ascii="Garamond" w:hAnsi="Garamond" w:cs="Times New Roman"/>
          <w:sz w:val="20"/>
          <w:szCs w:val="20"/>
        </w:rPr>
        <w:tab/>
        <w:t>English (native)</w:t>
      </w:r>
    </w:p>
    <w:p w14:paraId="33CCDA07" w14:textId="2AD90059" w:rsidR="00320BA6" w:rsidRPr="00AA78B5" w:rsidRDefault="000074EB" w:rsidP="00C15DA8">
      <w:pPr>
        <w:tabs>
          <w:tab w:val="left" w:leader="dot" w:pos="2880"/>
        </w:tabs>
        <w:rPr>
          <w:rFonts w:ascii="Garamond" w:hAnsi="Garamond" w:cs="Times New Roman"/>
          <w:sz w:val="20"/>
          <w:szCs w:val="20"/>
        </w:rPr>
      </w:pPr>
      <w:r w:rsidRPr="00AA78B5">
        <w:rPr>
          <w:rFonts w:ascii="Garamond" w:hAnsi="Garamond" w:cs="Times New Roman"/>
          <w:b/>
          <w:bCs/>
          <w:sz w:val="20"/>
          <w:szCs w:val="20"/>
        </w:rPr>
        <w:t>Interests</w:t>
      </w:r>
      <w:r w:rsidRPr="00AA78B5">
        <w:rPr>
          <w:rFonts w:ascii="Garamond" w:hAnsi="Garamond" w:cs="Times New Roman"/>
          <w:sz w:val="20"/>
          <w:szCs w:val="20"/>
        </w:rPr>
        <w:t xml:space="preserve"> </w:t>
      </w:r>
      <w:r w:rsidRPr="00AA78B5">
        <w:rPr>
          <w:rFonts w:ascii="Garamond" w:hAnsi="Garamond" w:cs="Times New Roman"/>
          <w:sz w:val="20"/>
          <w:szCs w:val="20"/>
        </w:rPr>
        <w:tab/>
        <w:t>Jazz piano</w:t>
      </w:r>
      <w:r w:rsidR="004E455E" w:rsidRPr="00AA78B5">
        <w:rPr>
          <w:rFonts w:ascii="Garamond" w:hAnsi="Garamond" w:cs="Times New Roman"/>
          <w:sz w:val="20"/>
          <w:szCs w:val="20"/>
        </w:rPr>
        <w:t>,</w:t>
      </w:r>
      <w:r w:rsidRPr="00AA78B5">
        <w:rPr>
          <w:rFonts w:ascii="Garamond" w:hAnsi="Garamond" w:cs="Times New Roman"/>
          <w:sz w:val="20"/>
          <w:szCs w:val="20"/>
        </w:rPr>
        <w:t xml:space="preserve"> reading</w:t>
      </w:r>
    </w:p>
    <w:p w14:paraId="0D492275" w14:textId="77777777" w:rsidR="00320BA6" w:rsidRDefault="00320BA6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p w14:paraId="097C3EDC" w14:textId="77777777" w:rsidR="00395C39" w:rsidRPr="00320BA6" w:rsidRDefault="00395C39" w:rsidP="00320BA6">
      <w:pPr>
        <w:tabs>
          <w:tab w:val="left" w:pos="2880"/>
        </w:tabs>
        <w:rPr>
          <w:rFonts w:ascii="Garamond" w:hAnsi="Garamond" w:cs="Times New Roman"/>
          <w:b/>
          <w:bCs/>
          <w:sz w:val="19"/>
          <w:szCs w:val="19"/>
        </w:rPr>
      </w:pPr>
    </w:p>
    <w:sectPr w:rsidR="00395C39" w:rsidRPr="00320BA6" w:rsidSect="000074EB">
      <w:endnotePr>
        <w:numFmt w:val="decimal"/>
      </w:endnotePr>
      <w:pgSz w:w="12240" w:h="15840"/>
      <w:pgMar w:top="720" w:right="1080" w:bottom="720" w:left="108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DCA2B" w14:textId="77777777" w:rsidR="0071062A" w:rsidRDefault="0071062A" w:rsidP="000074EB">
      <w:r>
        <w:separator/>
      </w:r>
    </w:p>
  </w:endnote>
  <w:endnote w:type="continuationSeparator" w:id="0">
    <w:p w14:paraId="266A40A7" w14:textId="77777777" w:rsidR="0071062A" w:rsidRDefault="0071062A" w:rsidP="000074EB">
      <w:r>
        <w:continuationSeparator/>
      </w:r>
    </w:p>
  </w:endnote>
  <w:endnote w:id="1">
    <w:p w14:paraId="75033BE6" w14:textId="3C51545C" w:rsidR="00502BD6" w:rsidRPr="00F25D5C" w:rsidRDefault="00502BD6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</w:t>
      </w:r>
      <w:r w:rsidR="003100BA" w:rsidRPr="00F25D5C">
        <w:rPr>
          <w:rFonts w:ascii="Garamond" w:hAnsi="Garamond"/>
          <w:sz w:val="19"/>
          <w:szCs w:val="19"/>
        </w:rPr>
        <w:t>https://nicholashayek.com/</w:t>
      </w:r>
    </w:p>
  </w:endnote>
  <w:endnote w:id="2">
    <w:p w14:paraId="16AE0882" w14:textId="09F6250F" w:rsidR="003100BA" w:rsidRPr="00F25D5C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https://github.com/hayekn</w:t>
      </w:r>
    </w:p>
  </w:endnote>
  <w:endnote w:id="3">
    <w:p w14:paraId="0FDF0D11" w14:textId="49B72428" w:rsidR="003100BA" w:rsidRPr="00F25D5C" w:rsidRDefault="003100BA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https://www.linkedin.com/in/nicholas-hayek-b24b1a243/</w:t>
      </w:r>
    </w:p>
  </w:endnote>
  <w:endnote w:id="4">
    <w:p w14:paraId="4FC7D096" w14:textId="77777777" w:rsidR="00BA5E6E" w:rsidRPr="00F25D5C" w:rsidRDefault="00BA5E6E" w:rsidP="00BA5E6E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https://sumsmcgill.ca/wp-content/uploads/2025/10/Algebra-4-Notes.pdf</w:t>
      </w:r>
    </w:p>
  </w:endnote>
  <w:endnote w:id="5">
    <w:p w14:paraId="7E3DB31B" w14:textId="341FADAE" w:rsidR="00F25D5C" w:rsidRPr="00F25D5C" w:rsidRDefault="00F25D5C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https://garchy.nicholashayek.com/</w:t>
      </w:r>
    </w:p>
  </w:endnote>
  <w:endnote w:id="6">
    <w:p w14:paraId="51840243" w14:textId="77777777" w:rsidR="00AA78B5" w:rsidRPr="00F25D5C" w:rsidRDefault="00AA78B5" w:rsidP="00AA78B5">
      <w:pPr>
        <w:pStyle w:val="EndnoteText"/>
        <w:rPr>
          <w:rFonts w:ascii="Garamond" w:hAnsi="Garamond"/>
          <w:sz w:val="19"/>
          <w:szCs w:val="19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https://nicholashayek.com/tex/MATH/470/470report.pdf</w:t>
      </w:r>
    </w:p>
  </w:endnote>
  <w:endnote w:id="7">
    <w:p w14:paraId="1EDD481B" w14:textId="596BA263" w:rsidR="00AA78B5" w:rsidRPr="00F25D5C" w:rsidRDefault="00AA78B5">
      <w:pPr>
        <w:pStyle w:val="EndnoteText"/>
        <w:rPr>
          <w:rFonts w:ascii="Garamond" w:hAnsi="Garamond"/>
          <w:sz w:val="19"/>
          <w:szCs w:val="19"/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https://yayacs.nicholashayek.com/</w:t>
      </w:r>
    </w:p>
  </w:endnote>
  <w:endnote w:id="8">
    <w:p w14:paraId="508B9381" w14:textId="4ED5CCFB" w:rsidR="000306B1" w:rsidRPr="000306B1" w:rsidRDefault="000306B1">
      <w:pPr>
        <w:pStyle w:val="EndnoteText"/>
        <w:rPr>
          <w:lang w:val="en-US"/>
        </w:rPr>
      </w:pPr>
      <w:r w:rsidRPr="00F25D5C">
        <w:rPr>
          <w:rStyle w:val="EndnoteReference"/>
          <w:rFonts w:ascii="Garamond" w:hAnsi="Garamond"/>
          <w:sz w:val="19"/>
          <w:szCs w:val="19"/>
        </w:rPr>
        <w:endnoteRef/>
      </w:r>
      <w:r w:rsidRPr="00F25D5C">
        <w:rPr>
          <w:rFonts w:ascii="Garamond" w:hAnsi="Garamond"/>
          <w:sz w:val="19"/>
          <w:szCs w:val="19"/>
        </w:rPr>
        <w:t xml:space="preserve"> https://nicholashayek.com/proj.html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7195" w14:textId="77777777" w:rsidR="0071062A" w:rsidRDefault="0071062A" w:rsidP="000074EB">
      <w:r>
        <w:separator/>
      </w:r>
    </w:p>
  </w:footnote>
  <w:footnote w:type="continuationSeparator" w:id="0">
    <w:p w14:paraId="57E05EA2" w14:textId="77777777" w:rsidR="0071062A" w:rsidRDefault="0071062A" w:rsidP="0000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4027"/>
    <w:multiLevelType w:val="hybridMultilevel"/>
    <w:tmpl w:val="88FA7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97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144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EB"/>
    <w:rsid w:val="000074EB"/>
    <w:rsid w:val="00020CD0"/>
    <w:rsid w:val="00022433"/>
    <w:rsid w:val="000306B1"/>
    <w:rsid w:val="00031101"/>
    <w:rsid w:val="000311E7"/>
    <w:rsid w:val="000338B1"/>
    <w:rsid w:val="00040EBB"/>
    <w:rsid w:val="00040FEB"/>
    <w:rsid w:val="0004699F"/>
    <w:rsid w:val="00057006"/>
    <w:rsid w:val="00057F9F"/>
    <w:rsid w:val="00064A34"/>
    <w:rsid w:val="00067E06"/>
    <w:rsid w:val="00083572"/>
    <w:rsid w:val="00084949"/>
    <w:rsid w:val="000A01C5"/>
    <w:rsid w:val="000A0B66"/>
    <w:rsid w:val="000A19D3"/>
    <w:rsid w:val="000B6250"/>
    <w:rsid w:val="000B7C4F"/>
    <w:rsid w:val="000C2FD2"/>
    <w:rsid w:val="000D2AF6"/>
    <w:rsid w:val="000D598F"/>
    <w:rsid w:val="000D6B2C"/>
    <w:rsid w:val="000D784E"/>
    <w:rsid w:val="00117DBF"/>
    <w:rsid w:val="001371F7"/>
    <w:rsid w:val="0016601C"/>
    <w:rsid w:val="001843D7"/>
    <w:rsid w:val="001854E1"/>
    <w:rsid w:val="00194FDA"/>
    <w:rsid w:val="001A6E32"/>
    <w:rsid w:val="001D7935"/>
    <w:rsid w:val="001E0925"/>
    <w:rsid w:val="001E1ED9"/>
    <w:rsid w:val="001E76F1"/>
    <w:rsid w:val="002008C0"/>
    <w:rsid w:val="002014A7"/>
    <w:rsid w:val="002116AB"/>
    <w:rsid w:val="002170CF"/>
    <w:rsid w:val="0022301E"/>
    <w:rsid w:val="00224E56"/>
    <w:rsid w:val="0023304E"/>
    <w:rsid w:val="00242BA0"/>
    <w:rsid w:val="00250293"/>
    <w:rsid w:val="002505F8"/>
    <w:rsid w:val="00253425"/>
    <w:rsid w:val="00260F69"/>
    <w:rsid w:val="00276EB7"/>
    <w:rsid w:val="002A1FA5"/>
    <w:rsid w:val="002A4256"/>
    <w:rsid w:val="002B04BE"/>
    <w:rsid w:val="002B6FF6"/>
    <w:rsid w:val="002E4D8C"/>
    <w:rsid w:val="002E6CFB"/>
    <w:rsid w:val="00302322"/>
    <w:rsid w:val="003067D3"/>
    <w:rsid w:val="003100BA"/>
    <w:rsid w:val="003123B4"/>
    <w:rsid w:val="00317439"/>
    <w:rsid w:val="003202FA"/>
    <w:rsid w:val="00320BA6"/>
    <w:rsid w:val="00323D4D"/>
    <w:rsid w:val="00333082"/>
    <w:rsid w:val="0036296A"/>
    <w:rsid w:val="00363498"/>
    <w:rsid w:val="00370849"/>
    <w:rsid w:val="0037798E"/>
    <w:rsid w:val="00395C39"/>
    <w:rsid w:val="003A0741"/>
    <w:rsid w:val="003A1252"/>
    <w:rsid w:val="003A4586"/>
    <w:rsid w:val="003B0C8D"/>
    <w:rsid w:val="003B2664"/>
    <w:rsid w:val="003E56D3"/>
    <w:rsid w:val="003E5E8C"/>
    <w:rsid w:val="003E7121"/>
    <w:rsid w:val="004067DB"/>
    <w:rsid w:val="004136DA"/>
    <w:rsid w:val="004170E1"/>
    <w:rsid w:val="0043621E"/>
    <w:rsid w:val="00445205"/>
    <w:rsid w:val="004519E6"/>
    <w:rsid w:val="00460B19"/>
    <w:rsid w:val="0047566F"/>
    <w:rsid w:val="00480253"/>
    <w:rsid w:val="00482E14"/>
    <w:rsid w:val="004D0126"/>
    <w:rsid w:val="004E455E"/>
    <w:rsid w:val="004F1803"/>
    <w:rsid w:val="004F285D"/>
    <w:rsid w:val="004F539B"/>
    <w:rsid w:val="00502BD6"/>
    <w:rsid w:val="00515C76"/>
    <w:rsid w:val="00530BE4"/>
    <w:rsid w:val="00536672"/>
    <w:rsid w:val="00543009"/>
    <w:rsid w:val="005678A0"/>
    <w:rsid w:val="0059218E"/>
    <w:rsid w:val="00597DB6"/>
    <w:rsid w:val="005B6295"/>
    <w:rsid w:val="005D306A"/>
    <w:rsid w:val="005D6B79"/>
    <w:rsid w:val="005E2104"/>
    <w:rsid w:val="005F1979"/>
    <w:rsid w:val="005F2C8C"/>
    <w:rsid w:val="00627DC7"/>
    <w:rsid w:val="0065350C"/>
    <w:rsid w:val="00656408"/>
    <w:rsid w:val="00661C6E"/>
    <w:rsid w:val="006628E6"/>
    <w:rsid w:val="006724D6"/>
    <w:rsid w:val="0067370B"/>
    <w:rsid w:val="0068178A"/>
    <w:rsid w:val="00684F42"/>
    <w:rsid w:val="00684F64"/>
    <w:rsid w:val="00692990"/>
    <w:rsid w:val="006966A2"/>
    <w:rsid w:val="00697A55"/>
    <w:rsid w:val="006A33B6"/>
    <w:rsid w:val="006A3517"/>
    <w:rsid w:val="006C7768"/>
    <w:rsid w:val="006D7AD9"/>
    <w:rsid w:val="006F1D6A"/>
    <w:rsid w:val="006F2EFA"/>
    <w:rsid w:val="006F3A1C"/>
    <w:rsid w:val="007065D6"/>
    <w:rsid w:val="0071062A"/>
    <w:rsid w:val="00725472"/>
    <w:rsid w:val="00734C2F"/>
    <w:rsid w:val="00741825"/>
    <w:rsid w:val="007548E6"/>
    <w:rsid w:val="00757B0A"/>
    <w:rsid w:val="0076000A"/>
    <w:rsid w:val="00767FF1"/>
    <w:rsid w:val="0077449C"/>
    <w:rsid w:val="00774D47"/>
    <w:rsid w:val="00782DF6"/>
    <w:rsid w:val="00790F84"/>
    <w:rsid w:val="0079529B"/>
    <w:rsid w:val="0079692E"/>
    <w:rsid w:val="007A05F3"/>
    <w:rsid w:val="007D28A7"/>
    <w:rsid w:val="007D6956"/>
    <w:rsid w:val="007E0C8F"/>
    <w:rsid w:val="007F45AC"/>
    <w:rsid w:val="00810EE0"/>
    <w:rsid w:val="008141F3"/>
    <w:rsid w:val="00824117"/>
    <w:rsid w:val="00830AFA"/>
    <w:rsid w:val="00832735"/>
    <w:rsid w:val="00847545"/>
    <w:rsid w:val="0087163C"/>
    <w:rsid w:val="008E612E"/>
    <w:rsid w:val="008F0CEC"/>
    <w:rsid w:val="008F4431"/>
    <w:rsid w:val="008F5081"/>
    <w:rsid w:val="00957914"/>
    <w:rsid w:val="00970D32"/>
    <w:rsid w:val="00982E53"/>
    <w:rsid w:val="0098789C"/>
    <w:rsid w:val="009B37B4"/>
    <w:rsid w:val="009C0BBB"/>
    <w:rsid w:val="009C73D2"/>
    <w:rsid w:val="009D0304"/>
    <w:rsid w:val="00A01794"/>
    <w:rsid w:val="00A073C3"/>
    <w:rsid w:val="00A13F30"/>
    <w:rsid w:val="00A31B47"/>
    <w:rsid w:val="00A40D60"/>
    <w:rsid w:val="00A53A39"/>
    <w:rsid w:val="00A67DC1"/>
    <w:rsid w:val="00A7156B"/>
    <w:rsid w:val="00A877F5"/>
    <w:rsid w:val="00AA716D"/>
    <w:rsid w:val="00AA78B5"/>
    <w:rsid w:val="00AB527A"/>
    <w:rsid w:val="00AB7FB6"/>
    <w:rsid w:val="00AC1AE8"/>
    <w:rsid w:val="00AC7971"/>
    <w:rsid w:val="00AD10DB"/>
    <w:rsid w:val="00AE7FB5"/>
    <w:rsid w:val="00B140DB"/>
    <w:rsid w:val="00B146C2"/>
    <w:rsid w:val="00B2752A"/>
    <w:rsid w:val="00B40515"/>
    <w:rsid w:val="00B42B7B"/>
    <w:rsid w:val="00B536E5"/>
    <w:rsid w:val="00B57607"/>
    <w:rsid w:val="00B72ECF"/>
    <w:rsid w:val="00B86B59"/>
    <w:rsid w:val="00B96FFB"/>
    <w:rsid w:val="00BA5B96"/>
    <w:rsid w:val="00BA5E6E"/>
    <w:rsid w:val="00BC253F"/>
    <w:rsid w:val="00BE377A"/>
    <w:rsid w:val="00BF0B11"/>
    <w:rsid w:val="00BF2F07"/>
    <w:rsid w:val="00BF6355"/>
    <w:rsid w:val="00C073AC"/>
    <w:rsid w:val="00C1004C"/>
    <w:rsid w:val="00C15DA8"/>
    <w:rsid w:val="00C17428"/>
    <w:rsid w:val="00C21470"/>
    <w:rsid w:val="00C26349"/>
    <w:rsid w:val="00C412EE"/>
    <w:rsid w:val="00C51E4B"/>
    <w:rsid w:val="00C70EB6"/>
    <w:rsid w:val="00C71205"/>
    <w:rsid w:val="00C71A3B"/>
    <w:rsid w:val="00C8694E"/>
    <w:rsid w:val="00C908C4"/>
    <w:rsid w:val="00CA7D9C"/>
    <w:rsid w:val="00CC33F9"/>
    <w:rsid w:val="00CD006C"/>
    <w:rsid w:val="00CD7271"/>
    <w:rsid w:val="00CE17DD"/>
    <w:rsid w:val="00CE2D55"/>
    <w:rsid w:val="00CF55A9"/>
    <w:rsid w:val="00CF7E01"/>
    <w:rsid w:val="00D00184"/>
    <w:rsid w:val="00D018BB"/>
    <w:rsid w:val="00D06CF7"/>
    <w:rsid w:val="00D733D6"/>
    <w:rsid w:val="00D73B58"/>
    <w:rsid w:val="00D759BC"/>
    <w:rsid w:val="00D82CB4"/>
    <w:rsid w:val="00D900A4"/>
    <w:rsid w:val="00DB0CA6"/>
    <w:rsid w:val="00DB4CFC"/>
    <w:rsid w:val="00E002BE"/>
    <w:rsid w:val="00E07420"/>
    <w:rsid w:val="00E07F00"/>
    <w:rsid w:val="00E11C7C"/>
    <w:rsid w:val="00E31F24"/>
    <w:rsid w:val="00E45BF2"/>
    <w:rsid w:val="00E65EE1"/>
    <w:rsid w:val="00E72DEC"/>
    <w:rsid w:val="00E8347B"/>
    <w:rsid w:val="00E83E90"/>
    <w:rsid w:val="00EB2BF3"/>
    <w:rsid w:val="00EF1D62"/>
    <w:rsid w:val="00F00594"/>
    <w:rsid w:val="00F0085F"/>
    <w:rsid w:val="00F116FF"/>
    <w:rsid w:val="00F160F2"/>
    <w:rsid w:val="00F20709"/>
    <w:rsid w:val="00F20AAC"/>
    <w:rsid w:val="00F25D5C"/>
    <w:rsid w:val="00F40B68"/>
    <w:rsid w:val="00F435BD"/>
    <w:rsid w:val="00F55F0F"/>
    <w:rsid w:val="00F56E36"/>
    <w:rsid w:val="00F61169"/>
    <w:rsid w:val="00F6268D"/>
    <w:rsid w:val="00F6482D"/>
    <w:rsid w:val="00F66971"/>
    <w:rsid w:val="00F722A3"/>
    <w:rsid w:val="00F87B49"/>
    <w:rsid w:val="00F9334C"/>
    <w:rsid w:val="00FA17F3"/>
    <w:rsid w:val="00FA2777"/>
    <w:rsid w:val="00FB70CB"/>
    <w:rsid w:val="00FC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461"/>
  <w15:chartTrackingRefBased/>
  <w15:docId w15:val="{64B90482-A50A-7946-8F12-A0DAC021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074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07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0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07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E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074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4EB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007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4EB"/>
    <w:rPr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0074E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65E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5E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5EE1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5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5EE1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65EE1"/>
    <w:rPr>
      <w:lang w:val="en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B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BD6"/>
    <w:rPr>
      <w:sz w:val="20"/>
      <w:szCs w:val="20"/>
      <w:lang w:val="en-CA"/>
    </w:rPr>
  </w:style>
  <w:style w:type="character" w:styleId="FootnoteReference">
    <w:name w:val="footnote reference"/>
    <w:basedOn w:val="DefaultParagraphFont"/>
    <w:uiPriority w:val="99"/>
    <w:semiHidden/>
    <w:unhideWhenUsed/>
    <w:rsid w:val="00502BD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BD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BD6"/>
    <w:rPr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502B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holas.hayek@mail.mcgill.ca" TargetMode="External"/><Relationship Id="rId13" Type="http://schemas.openxmlformats.org/officeDocument/2006/relationships/hyperlink" Target="https://garchy.nicholashayek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msmcgill.ca/wp-content/uploads/2025/10/Algebra-4-Notes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nicholashayek.com/proj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cholas-hayek-b24b1a24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ayacs.nicholashayek.com/" TargetMode="External"/><Relationship Id="rId10" Type="http://schemas.openxmlformats.org/officeDocument/2006/relationships/hyperlink" Target="https://github.com/hayek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icholashayek.com/" TargetMode="External"/><Relationship Id="rId14" Type="http://schemas.openxmlformats.org/officeDocument/2006/relationships/hyperlink" Target="https://nicholashayek.com/tex/MATH/470/470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26DF39-310C-DC4C-849D-6A4995795956}">
  <we:reference id="1dc730d1-70c2-4725-8cc6-7a003fd4a2db" version="2.3.0.0" store="EXCatalog" storeType="EXCatalog"/>
  <we:alternateReferences>
    <we:reference id="WA200005983" version="2.3.0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C6ED-D043-2D47-8F0B-ACDEF15AD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Hayek</dc:creator>
  <cp:keywords/>
  <dc:description/>
  <cp:lastModifiedBy>Nicholas Hayek</cp:lastModifiedBy>
  <cp:revision>109</cp:revision>
  <cp:lastPrinted>2025-11-04T23:36:00Z</cp:lastPrinted>
  <dcterms:created xsi:type="dcterms:W3CDTF">2026-03-15T03:04:00Z</dcterms:created>
  <dcterms:modified xsi:type="dcterms:W3CDTF">2026-05-14T19:20:00Z</dcterms:modified>
</cp:coreProperties>
</file>