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EVERGAME360</w:t>
      </w:r>
    </w:p>
    <w:p>
      <w:r>
        <w:t>Run Your Game. Orchestrated.</w:t>
      </w:r>
    </w:p>
    <w:p>
      <w:pPr>
        <w:pStyle w:val="Heading1"/>
      </w:pPr>
      <w:r>
        <w:t>Overview</w:t>
      </w:r>
    </w:p>
    <w:p>
      <w:r>
        <w:t>EVERGAME360™ is the orchestration layer for NFL, youth, and venue game-day operations. From pre-game setup to post-game analytics, EVERGAME360 ensures every team, venue, vendor, and partner is in sync.</w:t>
      </w:r>
    </w:p>
    <w:p>
      <w:pPr>
        <w:pStyle w:val="Heading1"/>
      </w:pPr>
      <w:r>
        <w:t>What It Powers</w:t>
      </w:r>
    </w:p>
    <w:p>
      <w:r>
        <w:t>✓ Digital Game Day Playbooks</w:t>
      </w:r>
    </w:p>
    <w:p>
      <w:r>
        <w:t>✓ Team, Venue, Vendor Synchronization</w:t>
      </w:r>
    </w:p>
    <w:p>
      <w:r>
        <w:t>✓ Role-Based Task Coordination</w:t>
      </w:r>
    </w:p>
    <w:p>
      <w:r>
        <w:t>✓ Incident Escalation &amp; Timeline Tracking</w:t>
      </w:r>
    </w:p>
    <w:p>
      <w:r>
        <w:t>✓ Fan Experience &amp; Operational Readiness Metrics</w:t>
      </w:r>
    </w:p>
    <w:p>
      <w:r>
        <w:t>✓ AI-Driven Post-Game Analysis</w:t>
      </w:r>
    </w:p>
    <w:p>
      <w:pPr>
        <w:pStyle w:val="Heading1"/>
      </w:pPr>
      <w:r>
        <w:t>Who It's For</w:t>
      </w:r>
    </w:p>
    <w:p>
      <w:r>
        <w:t>• League Operations Executives</w:t>
      </w:r>
    </w:p>
    <w:p>
      <w:r>
        <w:t>• Team Operations Staff</w:t>
      </w:r>
    </w:p>
    <w:p>
      <w:r>
        <w:t>• Venue Managers &amp; Security Directors</w:t>
      </w:r>
    </w:p>
    <w:p>
      <w:r>
        <w:t>• Vendor Coordination Teams</w:t>
      </w:r>
    </w:p>
    <w:p>
      <w:r>
        <w:t>• Broadcast &amp; Event Producers</w:t>
      </w:r>
    </w:p>
    <w:p>
      <w:r>
        <w:br w:type="page"/>
      </w:r>
    </w:p>
    <w:p>
      <w:pPr>
        <w:pStyle w:val="Heading1"/>
      </w:pPr>
      <w:r>
        <w:t>The Four-Stage Lifecycle of EVERGAME360</w:t>
      </w:r>
    </w:p>
    <w:p>
      <w:r>
        <w:t>EVERGAME360 supports orchestrated resilience through four key stages, each designed to strengthen operational readiness, live response, continuous learning, and institutional renewal.</w:t>
      </w:r>
    </w:p>
    <w:p>
      <w:pPr>
        <w:pStyle w:val="Heading2"/>
      </w:pPr>
      <w:r>
        <w:t>1. READINESS &amp; COMPLIANCE</w:t>
      </w:r>
    </w:p>
    <w:p>
      <w:r>
        <w:t>- Build digital playbooks for each venue and game tier</w:t>
        <w:br/>
        <w:t>- Map team, vendor, and broadcast responsibilities</w:t>
        <w:br/>
        <w:t>- Pre-game walk-throughs and readiness checks</w:t>
        <w:br/>
        <w:t>- Compliance with league standards and SLAs</w:t>
      </w:r>
    </w:p>
    <w:p>
      <w:pPr>
        <w:pStyle w:val="Heading2"/>
      </w:pPr>
      <w:r>
        <w:t>2. LIVE OPERATIONS</w:t>
      </w:r>
    </w:p>
    <w:p>
      <w:r>
        <w:t>- Run live dashboards during games</w:t>
        <w:br/>
        <w:t>- Time-based alerts and operational updates</w:t>
        <w:br/>
        <w:t>- Flag and escalate on-field or crowd incidents</w:t>
        <w:br/>
        <w:t>- Support halftime and postgame transitions</w:t>
      </w:r>
    </w:p>
    <w:p>
      <w:pPr>
        <w:pStyle w:val="Heading2"/>
      </w:pPr>
      <w:r>
        <w:t>3. AFTER ACTION LEARNING</w:t>
      </w:r>
    </w:p>
    <w:p>
      <w:r>
        <w:t>- Auto-generate Game Day AARs</w:t>
        <w:br/>
        <w:t>- Identify latency or handoff breakdowns</w:t>
        <w:br/>
        <w:t>- Run simulations based on real event data</w:t>
        <w:br/>
        <w:t>- Align league and team debriefs</w:t>
      </w:r>
    </w:p>
    <w:p>
      <w:pPr>
        <w:pStyle w:val="Heading2"/>
      </w:pPr>
      <w:r>
        <w:t>4. CERTIFICATION &amp; RENEWAL</w:t>
      </w:r>
    </w:p>
    <w:p>
      <w:r>
        <w:t>- Benchmark venue operations across games</w:t>
        <w:br/>
        <w:t>- Support performance reviews</w:t>
        <w:br/>
        <w:t>- Enable vendor or team recertification</w:t>
        <w:br/>
        <w:t>- Track incident improvements over time</w:t>
      </w:r>
    </w:p>
    <w:p/>
    <w:p>
      <w:r>
        <w:t>Schedule a demo or partner with us at: hello@evergame360.com | www.evergame360.com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