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B3A4B"/>
          <w:sz w:val="56"/>
          <w:szCs w:val="56"/>
        </w:rPr>
        <w:t xml:space="preserve">SPECTRAGRID</w:t>
      </w:r>
    </w:p>
    <w:p>
      <w:pPr>
        <w:jc w:val="center"/>
      </w:pPr>
      <w:r>
        <w:rPr>
          <w:color w:val="3A7B8A"/>
          <w:sz w:val="32"/>
          <w:szCs w:val="32"/>
        </w:rPr>
        <w:t xml:space="preserve">ADAPTIVE UX ARCHITECTURE</w:t>
      </w:r>
    </w:p>
    <w:p>
      <w:pPr>
        <w:spacing w:after="100"/>
        <w:jc w:val="center"/>
      </w:pPr>
      <w:r>
        <w:rPr>
          <w:color w:val="5A6A72"/>
          <w:sz w:val="22"/>
          <w:szCs w:val="22"/>
        </w:rPr>
        <w:t xml:space="preserve">Persona-Driven Command Center Design</w:t>
      </w:r>
    </w:p>
    <w:p>
      <w:pPr>
        <w:spacing w:before="200"/>
        <w:jc w:val="center"/>
      </w:pPr>
      <w:r>
        <w:rPr>
          <w:color w:val="5A6A72"/>
          <w:sz w:val="18"/>
          <w:szCs w:val="18"/>
        </w:rPr>
        <w:t xml:space="preserve">"The UI should feel like a bespoke application tailored specifically</w:t>
      </w:r>
    </w:p>
    <w:p>
      <w:pPr>
        <w:jc w:val="center"/>
      </w:pPr>
      <w:r>
        <w:rPr>
          <w:color w:val="5A6A72"/>
          <w:sz w:val="18"/>
          <w:szCs w:val="18"/>
        </w:rPr>
        <w:t xml:space="preserve">to that user's daily tasks, rather than a generic portal with grayed-out buttons."</w:t>
      </w:r>
    </w:p>
    <w:p>
      <w:pPr>
        <w:spacing w:before="400"/>
        <w:jc w:val="center"/>
      </w:pPr>
      <w:r>
        <w:rPr>
          <w:color w:val="5A6A72"/>
          <w:sz w:val="16"/>
          <w:szCs w:val="16"/>
        </w:rPr>
        <w:t xml:space="preserve">Entry Point Logic | Widget Architecture | Navigation Strategy</w:t>
      </w:r>
    </w:p>
    <w:p>
      <w:pPr>
        <w:jc w:val="center"/>
      </w:pPr>
      <w:r>
        <w:rPr>
          <w:color w:val="5A6A72"/>
          <w:sz w:val="16"/>
          <w:szCs w:val="16"/>
        </w:rPr>
        <w:t xml:space="preserve">State Management | Persona Layout Maps</w:t>
      </w:r>
    </w:p>
    <w:p>
      <w:pPr>
        <w:spacing w:before="500"/>
        <w:jc w:val="center"/>
      </w:pPr>
      <w:r>
        <w:rPr>
          <w:color w:val="5A6A72"/>
          <w:sz w:val="16"/>
          <w:szCs w:val="16"/>
        </w:rPr>
        <w:t xml:space="preserve">Version 1.0 | March 2026</w:t>
      </w:r>
    </w:p>
    <w:p>
      <w:r>
        <w:br w:type="page"/>
      </w:r>
    </w:p>
    <w:p>
      <w:pPr>
        <w:pStyle w:val="Heading1"/>
      </w:pPr>
      <w:r>
        <w:t xml:space="preserve">1. Design Philosophy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SpectraGrid's Adaptive UX creates the experience of a purpose-built application for each persona. The system doesn't hide features — it assembles the right features in the right arrangement for the user's mission.</w:t>
      </w:r>
    </w:p>
    <w:p>
      <w:pPr>
        <w:pStyle w:val="Heading2"/>
      </w:pPr>
      <w:r>
        <w:t xml:space="preserve">1.1 Core Principles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Mission-First Assembly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Layout determined by role + operational context (EVERGAME zone). A Venue GM in RUN phase sees different widgets than in PREPARE phase.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Zero Grayed-Out Buttons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If you can't use it, you don't see it. No disabled states for unauthorized actions — they simply don't exist in your view.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Instant Recognition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Within 500ms of login, user should see their personalized command center. No flash of default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Context-Aware Widgets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Widgets are live, not static. They reflect real-time state: active incidents, pending decisions, upcoming gates.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Progressive Disclosure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Primary actions prominent; secondary actions accessible but not competing for attention.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Persistent State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Refresh doesn't reset. Layout preferences, active filters, and context preserved across sessions.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1.2 The Three Routing Dimensions</w:t>
      </w:r>
    </w:p>
    <w:p>
      <w:pPr>
        <w:spacing w:after="100"/>
      </w:pPr>
      <w:r>
        <w:rPr>
          <w:color w:val="5A6A72"/>
          <w:sz w:val="20"/>
          <w:szCs w:val="20"/>
        </w:rPr>
        <w:t xml:space="preserve">Landing page assembly considers three orthogonal dimensions: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WHO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User Manifest → roles[], claims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Which widgets are available, navigation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WHERE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User Manifest → context.venue_id, event_id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Which data scope, which event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WHEN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API → EVERGAME zone, doctrine mode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Widget arrangement, priority, urgency indicators</w:t>
            </w:r>
          </w:p>
        </w:tc>
      </w:tr>
    </w:tbl>
    <w:p>
      <w:pPr>
        <w:spacing w:before="100"/>
      </w:pPr>
      <w:r>
        <w:rPr>
          <w:color w:val="5A6A72"/>
          <w:sz w:val="18"/>
          <w:szCs w:val="18"/>
        </w:rPr>
        <w:t xml:space="preserve">Example: Security Chief (WHO) at SoFi Stadium (WHERE) during RUN phase of a high-sensitivity event (WHEN) gets a command center optimized for real-time incident response with elevated escalation thresholds.</w:t>
      </w:r>
    </w:p>
    <w:p>
      <w:r>
        <w:br w:type="page"/>
      </w:r>
    </w:p>
    <w:p>
      <w:pPr>
        <w:pStyle w:val="Heading1"/>
      </w:pPr>
      <w:r>
        <w:t xml:space="preserve">2. Entry Point Logic (Pre-Flight Check)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The Pre-Flight Check is the critical path between authentication and first render. It must be fast, resilient, and produce a deterministic layout.</w:t>
      </w:r>
    </w:p>
    <w:p>
      <w:pPr>
        <w:pStyle w:val="Heading2"/>
      </w:pPr>
      <w:r>
        <w:t xml:space="preserve">2.1 Authentication → Landing Sequence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┌─────────────┐    ┌─────────────┐    ┌─────────────┐    ┌─────────────┐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Browser   │    │    IdP      │    │   API GW    │    │  Manifest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(Shell)   │    │ (Auth0/Okta)│    │   (Kong)    │    │   Service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└──────┬──────┘    └──────┬──────┘    └──────┬──────┘    └──────┬──────┘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1. /login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│─────────────────&gt;│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2. OIDC Flow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│&lt;─────────────────│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3. Redirect with auth code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│&lt;─────────────────│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4. Exchange code for tokens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│────────────────────────────────────&gt;│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5. JWT (access + refresh)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│&lt;────────────────────────────────────│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6. GET /api/v1/auth/manifest (JWT)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│────────────────────────────────────&gt;│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7. Build manifest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│─────────────────&gt;│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8. UserManifest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│&lt;─────────────────│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9. UserManifest JSON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│&lt;────────────────────────────────────│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10. Pre-Flight: Compute Layout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11. Mount Persona Shell       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12. Hydrate Widgets (parallel)     │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│                  │                  │                  │</w:t>
      </w:r>
    </w:p>
    <w:p>
      <w:pPr>
        <w:spacing w:before="200"/>
      </w:pPr>
    </w:p>
    <w:p>
      <w:pPr>
        <w:pStyle w:val="Heading2"/>
      </w:pPr>
      <w:r>
        <w:t xml:space="preserve">2.2 Pre-Flight Check Implementation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lib/preflight.ts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PreflightResult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layoutKey: string;           // 'executive' | 'operator' | 'partner' | ...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widgetManifest: WidgetConfig[];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navConfig: NavConfig;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contextBanner: ContextBanner | null;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shortcuts: QuickAction[];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async function runPreflight(manifest: UserManifest): Promise&lt;PreflightResult&gt;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1. Determine primary persona (highest-priority role)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primaryRole = manifest.roles.sort(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(a, b) =&gt; ROLE_PRIORITY[b.role_key] - ROLE_PRIORITY[a.role_key]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)[0];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2. Get operational context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opContext = await fetchOperationalContext(manifest.context);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3. Compute layout key from role + context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layoutKey = computeLayoutKey(primaryRole, opContext);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4. Get widget manifest for this layout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baseWidgets = LAYOUT_WIDGET_MAP[layoutKey];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5. Filter widgets by user permissions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authorizedWidgets = baseWidgets.filter(w =&gt;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!w.requiredPermission || manifest.permissions.includes(w.requiredPermission)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6. Apply EVERGAME zone modifications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zoneWidgets = applyZoneModifications(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authorizedWidgets,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opContext.evergameZone,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opContext.doctrineMode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7. Build navigation config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navConfig = buildNavConfig(manifest.modules, primaryRole);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8. Determine context banner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contextBanner = buildContextBanner(opContext);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9. Compute quick-action shortcuts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shortcuts = computeShortcuts(manifest, opContext);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layoutKey,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widgetManifest: zoneWidgets,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navConfig,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contextBanner,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shortcuts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2.3 Layout Key Computation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lib/layout-resolver.ts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ROLE_TO_LAYOUT: Record&lt;string, string&gt;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Executive personas → strategic dashboards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'platform_admin': 'admin',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'ecosystem_admin': 'admin',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'promoter_exec': 'executive',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'executive_oncall': 'executive',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Venue operations → command center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'venue_gm': 'commander',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'operations_lead': 'commander',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Safety &amp; security → incident focus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'security_chief': 'security',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'emergency_manager': 'security',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'medical_director': 'medical',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Production &amp; touring → production focus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'production_manager': 'production',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'technical_director': 'technical',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'artist_manager': 'artist',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Partners &amp; external → restricted view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'partner_viewer': 'partner',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'contractor': 'field',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'field_staff': 'field',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function computeLayoutKey(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role: RoleAssignment,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opContext: OperationalContext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): string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baseLayout = ROLE_TO_LAYOUT[role.role_key] || 'default';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Apply zone modifier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(opContext.evergameZone === 'run')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During RUN phase, elevate to real-time variants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runVariants: Record&lt;string, string&gt;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'commander': 'commander-live',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'security': 'security-live',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'medical': 'medical-live',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'production': 'production-live',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runVariants[baseLayout] || baseLayout;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Apply doctrine modifier for high-sensitivity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(opContext.doctrineMode === 'high_sensitivity')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`${baseLayout}-elevated`;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baseLayout;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Modular Widget Architecture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Widgets are self-contained, lazy-loaded UI components that fetch their own data and render within a standardized container. The Widget Registry defines available widgets; the Layout Map arranges them per persona.</w:t>
      </w:r>
    </w:p>
    <w:p>
      <w:pPr>
        <w:pStyle w:val="Heading2"/>
      </w:pPr>
      <w:r>
        <w:t xml:space="preserve">3.1 Widget Configuration Schema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types/widget.ts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WidgetConfig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widgetKey: string;           // 'incident-feed', 'readiness-score', etc.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displayName: string;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size: 'sm' | 'md' | 'lg' | 'xl' | 'full';  // Grid span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position: { row: number; col: number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refreshInterval?: number;    // Seconds, 0 = manual refresh only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requiredPermission?: string;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requiredClaim?: { key: string; value?: any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contextBinding?: 'venue' | 'event' | 'tour' | 'global';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zoneVisibility?: ('prepare' | 'ready' | 'run' | 'review')[];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priority: number;            // Higher = more prominent placement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collapsible: boolean;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props?: Record&lt;string, any&gt;; // Widget-specific config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pacing w:before="150"/>
      </w:pPr>
    </w:p>
    <w:p>
      <w:pPr>
        <w:pStyle w:val="Heading2"/>
      </w:pPr>
      <w:r>
        <w:t xml:space="preserve">3.2 Widget Registry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Widget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Zones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&amp;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readiness-score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Circular gauge with score breakdown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prepare,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incident-feed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Live incident stream with 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decision-queue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Pending decisions with SLA timers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gate-tracker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Gate certification progress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prepare,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active-event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Event header with clock + 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crowd-heatmap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Real-time zone density visualization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predictions-panel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Active ML predictions with 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ready,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weather-impact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Weather conditions + risk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ready,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revenue-signals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Revenue opportunities with delta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SAFETY &amp; MEDICAL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medical-status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EMS staging, transport 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emergency-triggers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Weather hold, stop-show authority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resource-map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Staff and asset 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A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run-of-show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Timeline with variance tracking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ready,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staffing-status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Coverage by zone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ready,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system-health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Integration status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vip-tracker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Premium experience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</w:t>
            </w:r>
          </w:p>
        </w:tc>
      </w:tr>
      <w:tr>
        <w:tc>
          <w:tcPr>
            <w:tcW w:type="dxa" w:w="1080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EXECUTIVE &amp;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portfolio-summary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Cross-venue metrics rollup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financial-impact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P&amp;L, penalties, revenue variance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leors-score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Certification status by 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prepare,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after-action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AAR summary with lessons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review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Widget Container Component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components/widgets/WidgetContainer.tsx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Suspense, lazy, useState, useEffect } from 'react';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useAuth } from '../../contexts/AuthContext';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import { WidgetConfig } from '../../types/widget';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Dynamic widget imports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WIDGET_COMPONENTS: Record&lt;string, React.LazyExoticComponent&lt;any&gt;&gt;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'readiness-score': lazy(() =&gt; import('./ReadinessScoreWidget')),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'incident-feed': lazy(() =&gt; import('./IncidentFeedWidget')),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'decision-queue': lazy(() =&gt; import('./DecisionQueueWidget')),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'crowd-heatmap': lazy(() =&gt; import('./CrowdHeatmapWidget')),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'run-of-show': lazy(() =&gt; import('./RunOfShowWidget')),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... all widgets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WidgetContainerProps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config: WidgetConfig;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onCollapse?: () =&gt; void;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onExpand?: () =&gt; void;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WidgetContainer({ config, onCollapse, onExpand }: WidgetContainerProps)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{ manifest, hasPermission, hasClaim } = useAuth();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[isCollapsed, setIsCollapsed] = useState(false);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[lastRefresh, setLastRefresh] = useState(Date.now());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zone visibility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currentZone = manifest?.context.evergame_zone;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(config.zoneVisibility &amp;&amp; !config.zoneVisibility.includes(currentZone))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null; // Hide widget in this zone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permission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(config.requiredPermission &amp;&amp; !hasPermission(config.requiredPermission))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null;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Check claim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(config.requiredClaim &amp;&amp; !hasClaim(config.requiredClaim.key, config.requiredClaim.value))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null;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WidgetComponent = WIDGET_COMPONENTS[config.widgetKey];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(!WidgetComponent)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console.warn(`Unknown widget: ${config.widgetKey}`);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null;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Size classes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sizeClass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sm: 'col-span-1 row-span-1',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md: 'col-span-2 row-span-1',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lg: 'col-span-2 row-span-2',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xl: 'col-span-3 row-span-2',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full: 'col-span-4 row-span-1',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}[config.size];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&lt;div className={`widget-container ${sizeClass} bg-navy-900 rounded-lg`}&gt;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Widget Header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className="widget-header flex items-center justify-between p-3 border-b border-navy-700"&gt;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&lt;h3 className="text-white font-medium"&gt;{config.displayName}&lt;/h3&gt;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className="flex items-center gap-2"&gt;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{config.refreshInterval &gt; 0 &amp;&amp; 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&lt;span className="text-xs text-gray-500"&gt;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Auto-refresh: {config.refreshInterval}s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&lt;/span&gt;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)}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{config.collapsible &amp;&amp; 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&lt;button onClick={() =&gt; setIsCollapsed(!isCollapsed)}&gt;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{isCollapsed ? '▼' : '▲'}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&lt;/button&gt;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)}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Widget Body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{!isCollapsed &amp;&amp; 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className="widget-body p-4"&gt;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&lt;Suspense fallback={&lt;WidgetSkeleton size={config.size} /&gt;}&gt;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&lt;WidgetComponent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{...config.props}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key={lastRefresh}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  contextBinding={config.contextBinding}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&lt;/Suspense&gt;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)}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Global Navigation Strategy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Navigation is persona-aware: primary actions are elevated, secondary actions are accessible, and unauthorized modules are completely absent. The shell renders navigation from the User Manifest, not a static config.</w:t>
      </w:r>
    </w:p>
    <w:p>
      <w:pPr>
        <w:pStyle w:val="Heading2"/>
      </w:pPr>
      <w:r>
        <w:t xml:space="preserve">4.1 Navigation Tiers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Left Sidebar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Main modules visible to persona. Command Center, Incidents, Readiness,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Sidebar (collapsed)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Additional modules accessible but not primary focus. Reports, 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Utility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Top Bar (right)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User menu, notifications, context switcher, quick actions.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Privileged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Hidden Menu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Admin actions (Lockdown Labs, System Config). Only for high-privilege roles.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Contextual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Top Bar (center)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Active event selector, EVERGAME zone indicator, doctrine mode badge.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4.2 Adaptive Sidebar Builder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lib/nav-builder.ts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interface NavItem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key: string;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label: string;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icon: string;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route: string;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tier: 'primary' | 'secondary' | 'privileged';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badge?: { type: 'count' | 'alert' | 'live'; value?: number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children?: NavItem[];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Role-based primary module ordering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ROLE_MODULE_PRIORITY: Record&lt;string, string[]&gt;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'venue_gm': ['command_center', 'readiness', 'staff', 'incidents', 'reports'],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'security_chief': ['incidents', 'command_center', 'crowd', 'emergency', 'evidence'],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'production_manager': ['run_of_show', 'readiness', 'staff', 'command_center'],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'promoter_exec': ['portfolio', 'financial', 'readiness', 'leors'],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'partner_viewer': ['demo_dashboard', 'readiness'],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buildNavConfig(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modules: ModuleAccess[],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primaryRole: RoleAssignment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): NavConfig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priorityOrder = ROLE_MODULE_PRIORITY[primaryRole.role_key] || 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Separate modules by tier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primary: NavItem[] = 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secondary: NavItem[] = 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privileged: NavItem[] = [];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for (const module of modules)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navItem: NavItem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key: module.module_key,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label: module.display_name,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icon: module.icon,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route: module.route,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tier: 'secondary', // Default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children: module.children?.map(c =&gt; ({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key: c.module_key,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label: c.display_name,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icon: c.icon || 'chevron-right',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route: c.route,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tier: 'secondary' as const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}))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Check if this is a priority module for the role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(priorityOrder.includes(module.module_key))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navItem.tier = 'primary';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primary.push(navItem);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Check if this is a privileged module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else if (PRIVILEGED_MODULES.includes(module.module_key))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navItem.tier = 'privileged';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privileged.push(navItem);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else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secondary.push(navItem);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Sort primary by role's priority order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primary.sort((a, b) =&gt;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priorityOrder.indexOf(a.key) - priorityOrder.indexOf(b.key)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{ primary, secondary, privileged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4.3 Context Bar Component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components/shell/ContextBar.tsx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function ContextBar()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{ manifest } = useAuth();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[opContext, setOpContext] = useState&lt;OperationalContext | null&gt;(null);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useEffect(() =&gt;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Subscribe to real-time context updates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ws = connectWebSocket(`event:${manifest?.context.active_event_id}:state`);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ws.on('update', setOpContext);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return () =&gt; ws.disconnect();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}, [manifest?.context.active_event_id]);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(!manifest || !opContext) return null;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zoneBadgeColors =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prepare: 'bg-blue-500',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ready: 'bg-yellow-500',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run: 'bg-red-500 animate-pulse',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review: 'bg-green-500',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&lt;div className="context-bar h-12 bg-navy-950 flex items-center px-6 border-b border-navy-800"&gt;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Event Selector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className="flex items-center gap-3"&gt;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&lt;span className="text-gray-400 text-sm"&gt;Active Event:&lt;/span&gt;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&lt;EventSelector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currentEventId={manifest.context.active_event_id}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allowedVenues={manifest.claims.venue_ids}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EVERGAME Zone Badge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className="ml-6 flex items-center gap-2"&gt;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&lt;span className={`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px-3 py-1 rounded-full text-xs font-bold uppercase text-white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${zoneBadgeColors[opContext.evergameZone]}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`}&gt;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{opContext.evergameZone} PHASE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&lt;/span&gt;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Event Clock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className="ml-6"&gt;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&lt;EventClock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targetTime={opContext.eventStartTime}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format="T-minus"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Doctrine Mode (if elevated)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{opContext.doctrineMode !== 'standard' &amp;&amp; (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&lt;div className="ml-6"&gt;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&lt;span className="px-2 py-1 bg-orange-600 text-white text-xs rounded"&gt;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  {opContext.doctrineMode.replace('_', ' ').toUpperCase()}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  &lt;/span&gt;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)}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Spacer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className="flex-1"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Quick Stats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&lt;div className="flex items-center gap-6"&gt;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&lt;QuickStat label="Readiness" value={opContext.readinessScore} format="score"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&lt;QuickStat label="Active Incidents" value={opContext.activeIncidents} format="count" alert={opContext.activeIncidents &gt; 0}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&lt;QuickStat label="Pending Decisions" value={opContext.pendingDecisions} format="count"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Notifications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&lt;NotificationBell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{/* User Menu */}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&lt;UserMenu /&gt;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&lt;/div&gt;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State Management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State management ensures the persona-driven UI is instant on refresh, persists user preferences, and gracefully handles loading states. We use a layered caching strategy with immediate localStorage hydration.</w:t>
      </w:r>
    </w:p>
    <w:p>
      <w:pPr>
        <w:pStyle w:val="Heading2"/>
      </w:pPr>
      <w:r>
        <w:t xml:space="preserve">5.1 State Layers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4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L1: Skeleton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Inline (HTML)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Layout shell rendered server-side or in 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Immediate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L2: Cached Manifest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localStorage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Last-known manifest for instant hydration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L3: Fresh Manifest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API + 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Server-fresh manifest with real-time 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L4: Preferences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localStorage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User's layout customizations, collapsed widgets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Permanent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L5: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sessionStorage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Current session context, active filters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Tab lifetime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5.2 No-Flicker Hydration Strategy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lib/hydration.ts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MANIFEST_CACHE_KEY = 'spectragrid:manifest';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LAYOUT_CACHE_KEY = 'spectragrid:layout';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const PREFERENCES_KEY = 'spectragrid:preferences';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export async function hydrateApp(): Promise&lt;HydrationResult&gt;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Step 1: Check for cached manifest (instant)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cachedManifest = localStorage.getItem(MANIFEST_CACHE_KEY);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cachedLayout = localStorage.getItem(LAYOUT_CACHE_KEY);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if (cachedManifest &amp;&amp; cachedLayout)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manifest = JSON.parse(cachedManifest);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layout = JSON.parse(cachedLayout);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Validate cache freshness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cacheAge = Date.now() - manifest._cached_at;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MAX_CACHE_AGE = 24 * 60 * 60 * 1000; // 24 hours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(cacheAge &lt; MAX_CACHE_AGE)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// Return cached immediately, refresh in background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refreshManifestInBackground();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return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source: 'cache',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manifest,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layout,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isStale: cacheAge &gt; 5 * 60 * 1000, // &gt;5 min = stale indicator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Step 2: No cache or expired, fetch fresh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manifest = await fetchManifest();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const layout = await runPreflight(manifest);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// Cache for next load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localStorage.setItem(MANIFEST_CACHE_KEY, JSON.stringify({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...manifest,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_cached_at: Date.now()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}));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localStorage.setItem(LAYOUT_CACHE_KEY, JSON.stringify(layout));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return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source: 'fresh',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manifest,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layout,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isStale: false,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async function refreshManifestInBackground()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try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freshManifest = await fetchManifest();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const currentManifest = JSON.parse(localStorage.getItem(MANIFEST_CACHE_KEY) || '{}');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Check for significant changes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if (hasSignificantChanges(currentManifest, freshManifest))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// Notify user of updates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showNotification({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title: 'Permissions Updated',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message: 'Your access has changed. Click to refresh.',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  action: () =&gt; window.location.reload(),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});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// Update cache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localStorage.setItem(MANIFEST_CACHE_KEY, JSON.stringify({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...freshManifest,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  _cached_at: Date.now()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}));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 catch (error) {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  console.warn('Background refresh failed:', error);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  }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Persona Layout Maps</w:t>
      </w:r>
    </w:p>
    <w:p>
      <w:pPr>
        <w:spacing w:after="150"/>
      </w:pPr>
      <w:r>
        <w:rPr>
          <w:color w:val="5A6A72"/>
          <w:sz w:val="20"/>
          <w:szCs w:val="20"/>
        </w:rPr>
        <w:t xml:space="preserve">Each persona gets a purpose-built layout. These aren't just different arrangements — they're different information architectures optimized for that role's mission.</w:t>
      </w:r>
    </w:p>
    <w:p>
      <w:pPr>
        <w:pStyle w:val="Heading2"/>
      </w:pPr>
      <w:r>
        <w:t xml:space="preserve">6.1 The Strategist (Promoter Executive / Executive On-Call)</w:t>
      </w:r>
    </w:p>
    <w:p>
      <w:pPr>
        <w:spacing w:after="100"/>
      </w:pPr>
      <w:r>
        <w:rPr>
          <w:color w:val="5A6A72"/>
          <w:sz w:val="18"/>
          <w:szCs w:val="18"/>
        </w:rPr>
        <w:t xml:space="preserve">Focus: High-level metrics, portfolio health, financial impact, NFL traction. Strategic decisions, not operational details.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Layout: 'executive'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Grid: 4 columns × auto rows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CONTEXT BAR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[Portfolio: All Venues ▼]  [Q1 2026]  🔴 3 Active Events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┌─────────────────────────────────────────────────────┐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PORTFOLIO SUMMARY (xl)                  │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[NFL Traction: 12 venues]  [Revenue: +$2.4M MTD]    │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[Readiness Avg: 87.2]  [Incidents YTD: -34%]        │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└─────────────────────────────────────────────────────┘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┌──────────────────┐  ┌──────────────────┐  ┌──────────┐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DECISION QUEUE   │  │ FINANCIAL IMPACT │  │ LEORS   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(md)             │  │ (md)             │  │ SCORE   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2 pending        │  │ P&amp;L variance     │  │ (sm)    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[Approve] [Deny] │  │ Curfew penalties │  │ Gold: 8 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└──────────────────┘  └──────────────────┘  │ Silver:4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└──────────┘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UPCOMING EVENTS (lg)     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[Taylor Swift - SoFi - Mar 28]  Readiness: 94 ✓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[NFL Draft - Detroit - Apr 24]  Readiness: 78 ⚠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[Beyoncé - MetLife - May 12]    Readiness: 45 🔴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Navigation (Primary):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[📊 Portfolio] [💰 Financial] [✓ LEORS] [📈 Reports]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Navigation (Secondary, collapsed):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[Command Center] [Events] [Settings]</w:t>
      </w:r>
    </w:p>
    <w:p>
      <w:r>
        <w:br w:type="page"/>
      </w:r>
    </w:p>
    <w:p>
      <w:pPr>
        <w:pStyle w:val="Heading2"/>
      </w:pPr>
      <w:r>
        <w:t xml:space="preserve">6.2 The Operator (Security Chief — RUN Phase)</w:t>
      </w:r>
    </w:p>
    <w:p>
      <w:pPr>
        <w:spacing w:after="100"/>
      </w:pPr>
      <w:r>
        <w:rPr>
          <w:color w:val="5A6A72"/>
          <w:sz w:val="18"/>
          <w:szCs w:val="18"/>
        </w:rPr>
        <w:t xml:space="preserve">Focus: Real-time incident response, crowd intelligence, resource positioning, emergency triggers. Everything needed to respond in seconds.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Layout: 'security-live'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Grid: 4 columns × auto rows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CONTEXT BAR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[Taylor Swift - SoFi]  🔴 RUN PHASE  T-0h 32m  Crowd: 72K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INCIDENT FEED (lg) — LIVE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🔴 [P1] Medical - Section 112 - Cardiac - 2m ago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🟡 [P2] Crowd - Gate A - Density 4.2 - 8m ago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🟢 [P3] Lost Child - Guest Svcs - Resolved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[+ Report Incident]                  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┌──────────────────────────────────────┐  ┌─────────────┐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CROWD HEATMAP (xl)            │  │ EMERGENCY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[Real-time zone density map]        │  │ TRIGGERS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Gate A: 🔴 4.2 ppm                  │  │ (sm)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Gate B: 🟡 3.1 ppm                  │  │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Floor: 🟢 2.4 ppm                   │  │ [Weather ✓]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                         │  │ [STOP SHOW]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└──────────────────────────────────────┘  └─────────────┘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┌──────────────────┐  ┌──────────────────┐  ┌──────────┐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RESOURCE MAP     │  │ MEDICAL STATUS   │  │ DECISION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(md)             │  │ (md)             │  │ QUEUE   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142 staff online │  │ 3/4 ALS staged   │  │ (sm)     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[Zone A: 24]     │  │ Transport: Ready │  │ 1 pending│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└──────────────────┘  └──────────────────┘  └──────────┘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Navigation (Primary):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[🚨 Incidents] [📡 Command] [👥 Crowd] [🏥 Medical] [📋 Evidence]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Quick Actions (floating):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[+ Incident] [📢 Broadcast] [🔒 Lockdown]</w:t>
      </w:r>
    </w:p>
    <w:p>
      <w:r>
        <w:br w:type="page"/>
      </w:r>
    </w:p>
    <w:p>
      <w:pPr>
        <w:pStyle w:val="Heading2"/>
      </w:pPr>
      <w:r>
        <w:t xml:space="preserve">6.3 The External Partner (Demo Viewer / City Partner)</w:t>
      </w:r>
    </w:p>
    <w:p>
      <w:pPr>
        <w:spacing w:after="100"/>
      </w:pPr>
      <w:r>
        <w:rPr>
          <w:color w:val="5A6A72"/>
          <w:sz w:val="18"/>
          <w:szCs w:val="18"/>
        </w:rPr>
        <w:t xml:space="preserve">Focus: Restricted view of specific demos, city readiness status, compliance documentation. No operational controls, read-only metrics.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Layout: 'partner'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Grid: 3 columns × auto rows (simplified)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CONTEXT BAR (Simplified)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[City of Inglewood Partnership]  [Q1 2026 Review]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WELCOME BANNER           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Welcome, City of Inglewood           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You have access to 2 venues in your region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┌──────────────────────────┐  ┌──────────────────────────┐│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SOFI STADIUM           │  │   INTUIT DOME    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(Demo Card)            │  │   (Demo Card)    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            │  │                  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Readiness: 94 ✓        │  │   Readiness: 87 ✓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LEORS: Gold            │  │   LEORS: Silver  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Next Event: Mar 28     │  │   Next Event: Apr 2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            │  │                  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[View Demo →]          │  │   [View Demo →]          ││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└──────────────────────────┘  └──────────────────────────┘│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┌───────────────────────────────────────────────────────┐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COMPLIANCE SUMMARY (read-only)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Emergency Plans: ✓ Filed    Insurance: ✓ Current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Fire Marshal: ✓ Approved   Traffic Plan: ✓ Approved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                                     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│  [Download Compliance Package]                         │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└───────────────────────────────────────────────────────┘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│                                                            │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/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Navigation (Minimal):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[🏢 Venues] [📄 Compliance] [📞 Contact]</w:t>
      </w:r>
    </w:p>
    <w:p>
      <w:pPr>
        <w:shd w:fill="2D2D2D" w:val="clear"/>
        <w:spacing w:before="20" w:after="20"/>
      </w:pPr>
      <w:r>
        <w:rPr>
          <w:rFonts w:ascii="Courier New" w:cs="Courier New" w:eastAsia="Courier New" w:hAnsi="Courier New"/>
          <w:color w:val="E0E0E0"/>
          <w:sz w:val="15"/>
          <w:szCs w:val="15"/>
        </w:rPr>
        <w:t xml:space="preserve">// No operational modules, no incident access, no real-time feeds</w:t>
      </w:r>
    </w:p>
    <w:p>
      <w:r>
        <w:br w:type="page"/>
      </w:r>
    </w:p>
    <w:p>
      <w:pPr>
        <w:pStyle w:val="Heading2"/>
      </w:pPr>
      <w:r>
        <w:t xml:space="preserve">6.4 Widget Manifest by Layout Key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500"/>
        <w:gridCol w:w="1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portfolio-summary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financial-impact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decision-queue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leors-score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incident-feed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crowd-heatmap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emergency-triggers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resource-map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medical-status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run-of-show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staffing-status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readiness-score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compliance-summary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my-tasks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5A6A72"/>
                <w:sz w:val="17"/>
                <w:szCs w:val="17"/>
              </w:rPr>
              <w:t xml:space="preserve">✓ P2</w:t>
            </w:r>
          </w:p>
        </w:tc>
      </w:tr>
    </w:tbl>
    <w:p>
      <w:pPr>
        <w:spacing w:before="100"/>
      </w:pPr>
      <w:r>
        <w:rPr>
          <w:color w:val="5A6A72"/>
          <w:sz w:val="16"/>
          <w:szCs w:val="16"/>
        </w:rPr>
        <w:t xml:space="preserve">Legend: ✓ = Included, P# = Priority (1=highest), — = Not shown. Layouts: exec=Executive, cmd=Commander, sec=Security, prod=Production, partner=External Partner, field=Field Staff</w:t>
      </w:r>
    </w:p>
    <w:p>
      <w:pPr>
        <w:spacing w:before="400" w:after="200"/>
      </w:pPr>
    </w:p>
    <w:p>
      <w:pPr>
        <w:jc w:val="center"/>
      </w:pPr>
      <w:r>
        <w:rPr>
          <w:b/>
          <w:bCs/>
          <w:color w:val="1B3A4B"/>
          <w:sz w:val="22"/>
          <w:szCs w:val="22"/>
        </w:rPr>
        <w:t xml:space="preserve">— END OF ADAPTIVE UX ARCHITECTURE —</w:t>
      </w:r>
    </w:p>
    <w:p>
      <w:pPr>
        <w:spacing w:before="100"/>
        <w:jc w:val="center"/>
      </w:pPr>
      <w:r>
        <w:rPr>
          <w:color w:val="3A7B8A"/>
          <w:sz w:val="18"/>
          <w:szCs w:val="18"/>
        </w:rPr>
        <w:t xml:space="preserve">SENTRAIS CORPORATION</w:t>
      </w:r>
    </w:p>
    <w:p>
      <w:pPr>
        <w:jc w:val="center"/>
      </w:pPr>
      <w:r>
        <w:rPr>
          <w:color w:val="5A6A72"/>
          <w:sz w:val="16"/>
          <w:szCs w:val="16"/>
        </w:rPr>
        <w:t xml:space="preserve">Calm during chaos. Making the complex simple.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5A6A72"/>
        <w:sz w:val="14"/>
        <w:szCs w:val="14"/>
      </w:rPr>
      <w:t xml:space="preserve">SENTRAIS CORPORATION</w:t>
    </w:r>
    <w:r>
      <w:t xml:space="preserve">	</w:t>
    </w:r>
    <w:r>
      <w:rPr>
        <w:color w:val="3A7B8A"/>
        <w:sz w:val="14"/>
        <w:szCs w:val="14"/>
      </w:rPr>
      <w:t xml:space="preserve">CONFIDENTIAL | sentrais.com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7B8A" w:sz="4"/>
      </w:pBdr>
      <w:tabs>
        <w:tab w:val="right" w:pos="10800"/>
      </w:tabs>
    </w:pPr>
    <w:r>
      <w:rPr>
        <w:b/>
        <w:bCs/>
        <w:color w:val="1B3A4B"/>
        <w:sz w:val="14"/>
        <w:szCs w:val="14"/>
      </w:rPr>
      <w:t xml:space="preserve">SPECTRAGRID ADAPTIVE UX ARCHITECTURE</w:t>
    </w:r>
    <w:r>
      <w:t xml:space="preserve">	</w:t>
    </w:r>
    <w:r>
      <w:rPr>
        <w:color w:val="5A6A72"/>
        <w:sz w:val="14"/>
        <w:szCs w:val="14"/>
      </w:rPr>
      <w:t xml:space="preserve">Persona-Driven Command Center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20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rFonts w:ascii="Arial" w:cs="Arial" w:eastAsia="Arial" w:hAnsi="Arial"/>
      <w:b/>
      <w:bCs/>
      <w:color w:val="3A7B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2026-03-26T07:15:41.810Z</dcterms:created>
  <dcterms:modified xsi:type="dcterms:W3CDTF">2026-03-26T07:15:41.810Z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