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NFLIT360 Platform</w:t>
      </w:r>
    </w:p>
    <w:p>
      <w:pPr>
        <w:spacing w:after="120"/>
        <w:jc w:val="center"/>
      </w:pPr>
      <w:r>
        <w:rPr>
          <w:color w:val="666666"/>
          <w:sz w:val="28"/>
          <w:szCs w:val="28"/>
        </w:rPr>
        <w:t xml:space="preserve">NFL IT 360 Seasonal Orchestration Platform</w:t>
      </w:r>
    </w:p>
    <w:p>
      <w:pPr>
        <w:spacing w:after="480"/>
        <w:jc w:val="center"/>
      </w:pPr>
      <w:r>
        <w:rPr>
          <w:color w:val="888888"/>
          <w:sz w:val="22"/>
          <w:szCs w:val="22"/>
        </w:rPr>
        <w:t xml:space="preserve">Executive Brief | Version 8.0 | December 12,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NFLIT360 v8.0 transforms NFL game day technology operations through intelligent orchestration across 32 franchises. Building upon v7.x and the Sentrais framework, this release delivers week-based visibility, real-time escalation management, and system group-based GDA deployment.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Total Annual Savings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28B22"/>
              </w:rPr>
              <w:t xml:space="preserve">$4.62M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Conflict Reduction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Systems Managed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Stadiums Supported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Enhancements in v8.0</w:t>
      </w:r>
    </w:p>
    <w:p>
      <w:pPr>
        <w:pStyle w:val="Heading2"/>
      </w:pPr>
      <w:r>
        <w:t xml:space="preserve">1. Week-Based Game Navigation</w:t>
      </w:r>
    </w:p>
    <w:p>
      <w:pPr>
        <w:pStyle w:val="ListParagraph"/>
        <w:numPr>
          <w:ilvl w:val="0"/>
          <w:numId w:val="2"/>
        </w:numPr>
      </w:pPr>
      <w:r>
        <w:t xml:space="preserve">Season → Week → Game → Detail drill-down structure</w:t>
      </w:r>
    </w:p>
    <w:p>
      <w:pPr>
        <w:pStyle w:val="ListParagraph"/>
        <w:numPr>
          <w:ilvl w:val="0"/>
          <w:numId w:val="2"/>
        </w:numPr>
      </w:pPr>
      <w:r>
        <w:t xml:space="preserve">Status indicators (green/yellow/red) at each level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One-click navigation to specific game status</w:t>
      </w:r>
    </w:p>
    <w:p>
      <w:pPr>
        <w:pStyle w:val="Heading2"/>
      </w:pPr>
      <w:r>
        <w:t xml:space="preserve">2. Real-Time Notification Dashboard</w:t>
      </w:r>
    </w:p>
    <w:p>
      <w:pPr>
        <w:pStyle w:val="ListParagraph"/>
        <w:numPr>
          <w:ilvl w:val="0"/>
          <w:numId w:val="2"/>
        </w:numPr>
      </w:pPr>
      <w:r>
        <w:t xml:space="preserve">Critical Issue Banner with sound alerts</w:t>
      </w:r>
    </w:p>
    <w:p>
      <w:pPr>
        <w:pStyle w:val="ListParagraph"/>
        <w:numPr>
          <w:ilvl w:val="0"/>
          <w:numId w:val="2"/>
        </w:numPr>
      </w:pPr>
      <w:r>
        <w:t xml:space="preserve">Escalation Queue with countdown timers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Automatic escalation chains (Lead → IT Exec → Exec)</w:t>
      </w:r>
    </w:p>
    <w:p>
      <w:pPr>
        <w:pStyle w:val="Heading2"/>
      </w:pPr>
      <w:r>
        <w:t xml:space="preserve">3. System Group-Based GDA Deployment</w:t>
      </w:r>
    </w:p>
    <w:p>
      <w:pPr>
        <w:pStyle w:val="ListParagraph"/>
        <w:numPr>
          <w:ilvl w:val="0"/>
          <w:numId w:val="2"/>
        </w:numPr>
      </w:pPr>
      <w:r>
        <w:t xml:space="preserve">9 system groups: IVRS, C2P, SVS, EFC, HAWKEYE, FTR, WIFI, IR_TECH, O2O</w:t>
      </w:r>
    </w:p>
    <w:p>
      <w:pPr>
        <w:pStyle w:val="ListParagraph"/>
        <w:numPr>
          <w:ilvl w:val="0"/>
          <w:numId w:val="2"/>
        </w:numPr>
      </w:pPr>
      <w:r>
        <w:t xml:space="preserve">Pool-based flexible deployment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85% reduction in position conflicts</w:t>
      </w:r>
    </w:p>
    <w:p>
      <w:pPr>
        <w:pStyle w:val="Heading2"/>
      </w:pPr>
      <w:r>
        <w:t xml:space="preserve">4. NFL Lead Direct Authority</w:t>
      </w:r>
    </w:p>
    <w:p>
      <w:pPr>
        <w:pStyle w:val="ListParagraph"/>
        <w:numPr>
          <w:ilvl w:val="0"/>
          <w:numId w:val="2"/>
        </w:numPr>
      </w:pPr>
      <w:r>
        <w:t xml:space="preserve">Full edit privileges without CTO approval</w:t>
      </w:r>
    </w:p>
    <w:p>
      <w:pPr>
        <w:pStyle w:val="ListParagraph"/>
        <w:numPr>
          <w:ilvl w:val="0"/>
          <w:numId w:val="2"/>
        </w:numPr>
      </w:pPr>
      <w:r>
        <w:t xml:space="preserve">Emergency override deployment (logged for audit)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Direct GDA assignment within system groups</w:t>
      </w:r>
    </w:p>
    <w:p>
      <w:pPr>
        <w:pStyle w:val="Heading1"/>
      </w:pPr>
      <w:r>
        <w:t xml:space="preserve">Features Excluded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Training Module </w:t>
      </w:r>
      <w:r>
        <w:t xml:space="preserve">- External training systems integration via API</w:t>
      </w:r>
    </w:p>
    <w:p>
      <w:pPr>
        <w:pStyle w:val="Heading1"/>
      </w:pPr>
      <w:r>
        <w:t xml:space="preserve">Document Information</w:t>
      </w:r>
    </w:p>
    <w:p>
      <w:r>
        <w:rPr>
          <w:b/>
          <w:bCs/>
        </w:rPr>
        <w:t xml:space="preserve">Version: </w:t>
      </w:r>
      <w:r>
        <w:t xml:space="preserve">8.0</w:t>
      </w:r>
    </w:p>
    <w:p>
      <w:r>
        <w:rPr>
          <w:b/>
          <w:bCs/>
        </w:rPr>
        <w:t xml:space="preserve">Date: </w:t>
      </w:r>
      <w:r>
        <w:t xml:space="preserve">December 12, 2025</w:t>
      </w:r>
    </w:p>
    <w:p>
      <w:r>
        <w:rPr>
          <w:b/>
          <w:bCs/>
        </w:rPr>
        <w:t xml:space="preserve">Supersedes: </w:t>
      </w:r>
      <w:r>
        <w:t xml:space="preserve">NFLIT360 v7.x</w:t>
      </w:r>
    </w:p>
    <w:p>
      <w:r>
        <w:rPr>
          <w:b/>
          <w:bCs/>
        </w:rPr>
        <w:t xml:space="preserve">Classification: </w:t>
      </w:r>
      <w:r>
        <w:t xml:space="preserve">NFL INTERNAL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NFLIT360 Platform v8.0 | NFL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A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2025-12-13T00:02:07.271Z</dcterms:created>
  <dcterms:modified xsi:type="dcterms:W3CDTF">2025-12-13T00:02:07.272Z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