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 xml:space="preserve">Class Assignment 6 - </w:t>
      </w:r>
      <w:r>
        <w:rPr>
          <w:rFonts w:cs="Calibri"/>
          <w:b/>
          <w:sz w:val="24"/>
          <w:szCs w:val="24"/>
        </w:rPr>
        <w:t>Relational Algebra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Due Date: Tuesday April</w:t>
      </w:r>
      <w:r>
        <w:rPr/>
        <w:t xml:space="preserve"> 16</w:t>
      </w:r>
      <w:r>
        <w:rPr>
          <w:sz w:val="24"/>
          <w:szCs w:val="24"/>
        </w:rPr>
        <w:t>, 2019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Translate the following SQL statements into Relational Algebra: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Select ordernum from orders natural join salesRep where salesRep.salesLName = “Harrison”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right="0" w:hanging="0"/>
        <w:contextualSpacing/>
        <w:rPr>
          <w:rFonts w:cs="Times New Roman"/>
        </w:rPr>
      </w:pPr>
      <w:r>
        <w:rPr>
          <w:rFonts w:cs="Courier New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right="0" w:hanging="0"/>
        <w:contextualSpacing/>
        <w:rPr>
          <w:rFonts w:cs="Courier New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pi </w:t>
      </w:r>
      <w:r>
        <w:rPr>
          <w:rFonts w:cs="Times New Roman"/>
          <w:sz w:val="24"/>
          <w:szCs w:val="24"/>
        </w:rPr>
        <w:t xml:space="preserve">orders.ordernum(sigma orders.saleslname = salesRep.saleslname ^ salesRep.saleslname = “Harrison”) (orders  </w:t>
      </w:r>
      <w:r>
        <w:rPr>
          <w:rFonts w:cs="Times New Roman"/>
          <w:sz w:val="32"/>
          <w:szCs w:val="32"/>
        </w:rPr>
        <w:t xml:space="preserve">|X| </w:t>
      </w:r>
      <w:r>
        <w:rPr>
          <w:rFonts w:cs="Times New Roman"/>
          <w:sz w:val="24"/>
          <w:szCs w:val="24"/>
        </w:rPr>
        <w:t>salesRep))</w:t>
      </w:r>
      <w:r>
        <w:rPr>
          <w:rFonts w:cs="Times New Roman"/>
          <w:sz w:val="24"/>
          <w:szCs w:val="24"/>
        </w:rPr>
        <w:tab/>
      </w:r>
    </w:p>
    <w:p>
      <w:pPr>
        <w:pStyle w:val="Normal"/>
        <w:spacing w:lineRule="auto" w:line="240" w:before="0" w:after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/>
      </w:pPr>
      <w:r>
        <w:rPr>
          <w:rFonts w:cs="Courier New"/>
          <w:sz w:val="24"/>
          <w:szCs w:val="24"/>
        </w:rPr>
        <w:t xml:space="preserve">Select ordernum, salesLName from orders </w:t>
      </w:r>
      <w:r>
        <w:rPr>
          <w:rFonts w:cs="Courier New"/>
          <w:b/>
          <w:i/>
          <w:sz w:val="24"/>
          <w:szCs w:val="24"/>
        </w:rPr>
        <w:t>natural</w:t>
      </w:r>
      <w:r>
        <w:rPr>
          <w:rFonts w:cs="Courier New"/>
          <w:sz w:val="24"/>
          <w:szCs w:val="24"/>
        </w:rPr>
        <w:t xml:space="preserve"> left outer join Salesrep;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right="0" w:hanging="0"/>
        <w:contextualSpacing/>
        <w:rPr/>
      </w:pPr>
      <w:r>
        <w:rPr>
          <w:rFonts w:cs="Courier New"/>
          <w:sz w:val="24"/>
          <w:szCs w:val="24"/>
        </w:rPr>
        <w:t>pi.</w:t>
      </w:r>
      <w:r>
        <w:rPr>
          <w:rFonts w:cs="Courier New"/>
          <w:sz w:val="24"/>
          <w:szCs w:val="24"/>
        </w:rPr>
        <w:t>orders.ordernum, sale</w:t>
      </w:r>
      <w:r>
        <w:rPr>
          <w:rFonts w:cs="Courier New"/>
          <w:sz w:val="24"/>
          <w:szCs w:val="24"/>
        </w:rPr>
        <w:t>sRep</w:t>
      </w:r>
      <w:r>
        <w:rPr>
          <w:rFonts w:cs="Courier New"/>
          <w:sz w:val="24"/>
          <w:szCs w:val="24"/>
        </w:rPr>
        <w:t xml:space="preserve">.saleslname (orders </w:t>
      </w:r>
      <w:r>
        <w:rPr>
          <w:rFonts w:cs="Courier New"/>
          <w:sz w:val="24"/>
          <w:szCs w:val="24"/>
        </w:rPr>
        <w:drawing>
          <wp:inline distT="0" distB="0" distL="0" distR="0">
            <wp:extent cx="383540" cy="2190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urier New"/>
          <w:sz w:val="24"/>
          <w:szCs w:val="24"/>
        </w:rPr>
        <w:t>salesRep)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ListParagraph"/>
        <w:spacing w:before="0" w:after="0"/>
        <w:ind w:left="0" w:right="0" w:hanging="0"/>
        <w:contextualSpacing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Select * from Jansales </w:t>
      </w:r>
    </w:p>
    <w:p>
      <w:pPr>
        <w:pStyle w:val="Normal"/>
        <w:spacing w:lineRule="auto" w:line="240" w:before="0" w:after="0"/>
        <w:ind w:left="360" w:right="0" w:hanging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union </w:t>
      </w:r>
    </w:p>
    <w:p>
      <w:pPr>
        <w:pStyle w:val="Normal"/>
        <w:spacing w:lineRule="auto" w:line="240" w:before="0" w:after="0"/>
        <w:ind w:left="360" w:right="0" w:hanging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Select * from Febsales </w:t>
      </w:r>
    </w:p>
    <w:p>
      <w:pPr>
        <w:pStyle w:val="Normal"/>
        <w:spacing w:lineRule="auto" w:line="240" w:before="0" w:after="0"/>
        <w:ind w:left="360" w:right="0" w:hanging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union </w:t>
      </w:r>
    </w:p>
    <w:p>
      <w:pPr>
        <w:pStyle w:val="Normal"/>
        <w:spacing w:lineRule="auto" w:line="240" w:before="0" w:after="0"/>
        <w:ind w:left="360" w:right="0" w:hanging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Select * from Marsales;</w:t>
      </w:r>
    </w:p>
    <w:p>
      <w:pPr>
        <w:pStyle w:val="Normal"/>
        <w:spacing w:before="0" w:after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rmal"/>
        <w:spacing w:before="0" w:after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(sigma Jansales) UNION (sigma Febsales) UNION (sigma Marsales)</w:t>
      </w:r>
    </w:p>
    <w:p>
      <w:pPr>
        <w:pStyle w:val="Normal"/>
        <w:spacing w:before="0" w:after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ind w:left="360" w:right="0" w:hanging="360"/>
        <w:contextualSpacing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Select ordnum, sum(price) from order_detail group by ordernum;</w:t>
      </w:r>
    </w:p>
    <w:p>
      <w:pPr>
        <w:pStyle w:val="Normal"/>
        <w:spacing w:before="0" w:after="0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sigma ordernum (gamma  sum price(order_detail))</w:t>
      </w:r>
    </w:p>
    <w:p>
      <w:pPr>
        <w:pStyle w:val="Normal"/>
        <w:spacing w:before="0" w:after="0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ind w:left="360" w:right="0" w:hanging="360"/>
        <w:contextualSpacing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Select min(qty*unitprice) as min_total, max(qty*unitprice) as max_total from  order_detail;</w:t>
      </w:r>
    </w:p>
    <w:p>
      <w:pPr>
        <w:pStyle w:val="ListParagraph"/>
        <w:spacing w:before="0" w:after="0"/>
        <w:ind w:left="360" w:right="0" w:hanging="360"/>
        <w:contextualSpacing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ListParagraph"/>
        <w:spacing w:before="0" w:after="0"/>
        <w:ind w:right="0" w:hanging="0"/>
        <w:contextualSpacing/>
        <w:jc w:val="both"/>
        <w:rPr>
          <w:rFonts w:cs="Courier New"/>
          <w:sz w:val="24"/>
          <w:szCs w:val="24"/>
        </w:rPr>
      </w:pPr>
      <w:r>
        <w:rPr>
          <w:rFonts w:cs="Calibri"/>
          <w:sz w:val="24"/>
          <w:szCs w:val="24"/>
        </w:rPr>
        <w:t>row  min(qty * price) as min_total (order_detail) row max(qty * price) as max_total (order_detail)</w:t>
      </w:r>
      <w:r>
        <w:br w:type="page"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)</w:t>
      </w:r>
      <w:r>
        <w:rPr>
          <w:sz w:val="32"/>
          <w:szCs w:val="32"/>
        </w:rPr>
        <w:t>You can copy from the follow symbols to your homework: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sz w:val="32"/>
          <w:szCs w:val="32"/>
        </w:rPr>
        <w:t xml:space="preserve">Select Operation: Sigma – </w:t>
      </w:r>
      <w:r>
        <w:rPr>
          <w:sz w:val="48"/>
          <w:szCs w:val="48"/>
        </w:rPr>
        <w:t>σ</w:t>
      </w:r>
    </w:p>
    <w:p>
      <w:pPr>
        <w:pStyle w:val="Normal"/>
        <w:rPr/>
      </w:pPr>
      <w:r>
        <w:rPr>
          <w:sz w:val="32"/>
          <w:szCs w:val="32"/>
        </w:rPr>
        <w:t xml:space="preserve">Project Operation: Pi - </w:t>
      </w:r>
      <w:r>
        <w:rPr>
          <w:rFonts w:eastAsia="Symbol" w:cs="Symbol" w:ascii="Symbol" w:hAnsi="Symbol"/>
          <w:sz w:val="40"/>
          <w:szCs w:val="40"/>
        </w:rPr>
        <w:t></w:t>
      </w:r>
    </w:p>
    <w:p>
      <w:pPr>
        <w:pStyle w:val="Normal"/>
        <w:rPr/>
      </w:pPr>
      <w:r>
        <w:rPr>
          <w:sz w:val="32"/>
          <w:szCs w:val="32"/>
        </w:rPr>
        <w:t xml:space="preserve">Renaming: Row - </w:t>
      </w:r>
      <w:bookmarkStart w:id="0" w:name="__DdeLink__1950_566148269"/>
      <w:r>
        <w:rPr>
          <w:rFonts w:cs="Calibri"/>
          <w:sz w:val="48"/>
          <w:szCs w:val="48"/>
        </w:rPr>
        <w:t>ρ</w:t>
      </w:r>
      <w:bookmarkEnd w:id="0"/>
    </w:p>
    <w:p>
      <w:pPr>
        <w:pStyle w:val="Normal"/>
        <w:rPr/>
      </w:pPr>
      <w:r>
        <w:rPr>
          <w:sz w:val="32"/>
          <w:szCs w:val="32"/>
        </w:rPr>
        <w:t xml:space="preserve">Union: </w:t>
      </w:r>
      <w:r>
        <w:rPr>
          <w:rFonts w:cs="Calibri"/>
          <w:sz w:val="40"/>
          <w:szCs w:val="40"/>
        </w:rPr>
        <w:t>U</w:t>
      </w:r>
    </w:p>
    <w:p>
      <w:pPr>
        <w:pStyle w:val="Normal"/>
        <w:rPr/>
      </w:pPr>
      <w:r>
        <w:rPr>
          <w:rFonts w:cs="Calibri"/>
          <w:sz w:val="32"/>
          <w:szCs w:val="32"/>
        </w:rPr>
        <w:t xml:space="preserve">Intersect: </w:t>
      </w:r>
      <w:r>
        <w:rPr>
          <w:rFonts w:cs="Calibri"/>
          <w:sz w:val="48"/>
          <w:szCs w:val="48"/>
        </w:rPr>
        <w:t>∩</w:t>
      </w:r>
    </w:p>
    <w:p>
      <w:pPr>
        <w:pStyle w:val="Normal"/>
        <w:rPr/>
      </w:pPr>
      <w:r>
        <w:rPr>
          <w:sz w:val="32"/>
          <w:szCs w:val="32"/>
        </w:rPr>
        <w:t xml:space="preserve">Aggregation: </w:t>
      </w:r>
      <w:r>
        <w:rPr/>
        <w:drawing>
          <wp:inline distT="0" distB="6350" distL="0" distR="0">
            <wp:extent cx="251460" cy="318135"/>
            <wp:effectExtent l="0" t="0" r="0" b="0"/>
            <wp:docPr id="2" name="Picture 6" descr="Ca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Cal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8898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Cambria Math" w:ascii="Cambria Math" w:hAnsi="Cambria Math"/>
          <w:sz w:val="32"/>
          <w:szCs w:val="32"/>
        </w:rPr>
        <w:t xml:space="preserve">Cartesian Product:  </w:t>
      </w:r>
      <w:r>
        <w:rPr>
          <w:sz w:val="32"/>
          <w:szCs w:val="32"/>
        </w:rPr>
        <w:t>X</w:t>
      </w:r>
    </w:p>
    <w:p>
      <w:pPr>
        <w:pStyle w:val="Normal"/>
        <w:rPr/>
      </w:pPr>
      <w:r>
        <w:rPr>
          <w:rFonts w:cs="Cambria Math" w:ascii="Cambria Math" w:hAnsi="Cambria Math"/>
          <w:sz w:val="32"/>
          <w:szCs w:val="32"/>
        </w:rPr>
        <w:t xml:space="preserve">Natural Join: </w:t>
      </w:r>
      <w:r>
        <w:rPr/>
        <w:drawing>
          <wp:inline distT="0" distB="0" distL="0" distR="0">
            <wp:extent cx="164465" cy="18923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mbria Math" w:ascii="Cambria Math" w:hAnsi="Cambria Math"/>
          <w:sz w:val="32"/>
          <w:szCs w:val="32"/>
        </w:rPr>
        <w:t xml:space="preserve">   </w:t>
      </w:r>
      <w:r>
        <w:rPr>
          <w:sz w:val="32"/>
          <w:szCs w:val="32"/>
        </w:rPr>
        <w:t>or</w:t>
      </w:r>
      <w:r>
        <w:rPr/>
        <w:t xml:space="preserve"> </w:t>
      </w:r>
      <w:r>
        <w:rPr>
          <w:sz w:val="32"/>
          <w:szCs w:val="32"/>
        </w:rPr>
        <w:t xml:space="preserve">|X| </w:t>
      </w:r>
      <w:bookmarkStart w:id="1" w:name="_GoBack"/>
      <w:bookmarkEnd w:id="1"/>
    </w:p>
    <w:p>
      <w:pPr>
        <w:pStyle w:val="Normal"/>
        <w:rPr/>
      </w:pPr>
      <w:r>
        <w:rPr>
          <w:sz w:val="32"/>
          <w:szCs w:val="32"/>
        </w:rPr>
        <w:t xml:space="preserve">Left Outer Join: </w:t>
      </w:r>
      <w:r>
        <w:rPr/>
        <w:drawing>
          <wp:inline distT="0" distB="0" distL="0" distR="0">
            <wp:extent cx="383540" cy="219075"/>
            <wp:effectExtent l="0" t="0" r="0" b="0"/>
            <wp:docPr id="4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or =|X|</w:t>
      </w:r>
    </w:p>
    <w:p>
      <w:pPr>
        <w:pStyle w:val="Normal"/>
        <w:rPr/>
      </w:pPr>
      <w:r>
        <w:rPr>
          <w:sz w:val="32"/>
          <w:szCs w:val="32"/>
        </w:rPr>
        <w:t xml:space="preserve">Right Outer Join: </w:t>
      </w:r>
      <w:r>
        <w:rPr/>
        <mc:AlternateContent>
          <mc:Choice Requires="wps">
            <w:drawing>
              <wp:inline distT="0" distB="0" distL="0" distR="0">
                <wp:extent cx="334010" cy="238760"/>
                <wp:effectExtent l="0" t="0" r="0" b="0"/>
                <wp:docPr id="5" name="Pictur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333360" cy="237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f" style="position:absolute;margin-left:0pt;margin-top:-18.8pt;width:26.2pt;height:18.7pt;mso-position-vertical:top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sz w:val="32"/>
          <w:szCs w:val="32"/>
        </w:rPr>
        <w:t xml:space="preserve"> or |X|=</w:t>
      </w:r>
    </w:p>
    <w:p>
      <w:pPr>
        <w:pStyle w:val="Normal"/>
        <w:rPr/>
      </w:pPr>
      <w:r>
        <w:rPr>
          <w:sz w:val="32"/>
          <w:szCs w:val="32"/>
        </w:rPr>
        <w:t xml:space="preserve">(Full) Outer Join: </w:t>
      </w:r>
      <w:r>
        <w:rPr/>
        <w:drawing>
          <wp:inline distT="0" distB="1270" distL="0" distR="3810">
            <wp:extent cx="396240" cy="189230"/>
            <wp:effectExtent l="0" t="0" r="0" b="0"/>
            <wp:docPr id="6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or =|X|=</w:t>
      </w:r>
    </w:p>
    <w:p>
      <w:pPr>
        <w:pStyle w:val="Normal"/>
        <w:spacing w:before="0" w:after="0"/>
        <w:jc w:val="both"/>
        <w:rPr/>
      </w:pPr>
      <w:r>
        <w:rPr/>
      </w:r>
    </w:p>
    <w:sectPr>
      <w:headerReference w:type="default" r:id="rId8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ICS 311 - Database Management Systems</w:t>
    </w:r>
  </w:p>
  <w:p>
    <w:pPr>
      <w:pStyle w:val="Header"/>
      <w:rPr/>
    </w:pPr>
    <w:r>
      <w:rPr/>
      <w:t>Due in D2L Submission Folder on Due Date by 6 PM</w:t>
    </w:r>
  </w:p>
  <w:p>
    <w:pPr>
      <w:pStyle w:val="Header"/>
      <w:rPr/>
    </w:pPr>
    <w:r>
      <w:rPr/>
      <w:t>____________________________________________________________________________________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DejaVu Sans"/>
        <w:sz w:val="22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宋体"/>
      <w:color w:val="auto"/>
      <w:kern w:val="0"/>
      <w:sz w:val="22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Bitstream Ver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LibreOffice/6.1.4.2$Linux_X86_64 LibreOffice_project/10$Build-2</Application>
  <Pages>2</Pages>
  <Words>188</Words>
  <Characters>1208</Characters>
  <CharactersWithSpaces>1379</CharactersWithSpaces>
  <Paragraphs>32</Paragraphs>
  <Company>Metropolitan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2016-04-14T18:50:00Z</dcterms:created>
  <dc:creator>Ji Li</dc:creator>
  <dc:description/>
  <dc:language>en-US</dc:language>
  <cp:lastModifiedBy/>
  <dcterms:modified xsi:type="dcterms:W3CDTF">2019-04-16T19:12:39Z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Metropolitan State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