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78FF" w14:textId="77777777" w:rsidR="00D01895" w:rsidRPr="000624E2" w:rsidRDefault="00D01895" w:rsidP="00D01895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0624E2">
        <w:rPr>
          <w:b/>
          <w:sz w:val="24"/>
          <w:szCs w:val="24"/>
        </w:rPr>
        <w:t xml:space="preserve">Project Step </w:t>
      </w:r>
      <w:r w:rsidR="000E6A7A">
        <w:rPr>
          <w:b/>
          <w:sz w:val="24"/>
          <w:szCs w:val="24"/>
        </w:rPr>
        <w:t>4</w:t>
      </w:r>
      <w:r w:rsidRPr="000624E2">
        <w:rPr>
          <w:b/>
          <w:sz w:val="24"/>
          <w:szCs w:val="24"/>
        </w:rPr>
        <w:t xml:space="preserve"> - </w:t>
      </w:r>
      <w:r w:rsidR="005F325D" w:rsidRPr="000624E2">
        <w:rPr>
          <w:rFonts w:ascii="Calibri" w:hAnsi="Calibri" w:cs="Calibri"/>
          <w:b/>
          <w:sz w:val="24"/>
          <w:szCs w:val="24"/>
        </w:rPr>
        <w:t xml:space="preserve">Relational </w:t>
      </w:r>
      <w:r w:rsidR="000624E2">
        <w:rPr>
          <w:rFonts w:ascii="Calibri" w:hAnsi="Calibri" w:cs="Calibri"/>
          <w:b/>
          <w:sz w:val="24"/>
          <w:szCs w:val="24"/>
        </w:rPr>
        <w:t>DB</w:t>
      </w:r>
      <w:r w:rsidR="005F325D" w:rsidRPr="000624E2">
        <w:rPr>
          <w:rFonts w:ascii="Calibri" w:hAnsi="Calibri" w:cs="Calibri"/>
          <w:b/>
          <w:sz w:val="24"/>
          <w:szCs w:val="24"/>
        </w:rPr>
        <w:t xml:space="preserve"> Design</w:t>
      </w:r>
    </w:p>
    <w:p w14:paraId="4F14C53F" w14:textId="77777777" w:rsidR="00D01895" w:rsidRPr="005F325D" w:rsidRDefault="00D01895" w:rsidP="00D01895">
      <w:pPr>
        <w:spacing w:after="0"/>
        <w:rPr>
          <w:sz w:val="24"/>
          <w:szCs w:val="24"/>
        </w:rPr>
      </w:pPr>
      <w:r w:rsidRPr="005F325D">
        <w:rPr>
          <w:sz w:val="24"/>
          <w:szCs w:val="24"/>
        </w:rPr>
        <w:t xml:space="preserve">Due </w:t>
      </w:r>
      <w:r w:rsidR="00634CBB">
        <w:rPr>
          <w:sz w:val="24"/>
          <w:szCs w:val="24"/>
        </w:rPr>
        <w:t xml:space="preserve">Date: </w:t>
      </w:r>
      <w:r w:rsidR="008A65CA">
        <w:rPr>
          <w:sz w:val="24"/>
          <w:szCs w:val="24"/>
        </w:rPr>
        <w:t xml:space="preserve">Tuesday </w:t>
      </w:r>
      <w:r w:rsidR="004F1D9B">
        <w:rPr>
          <w:sz w:val="24"/>
          <w:szCs w:val="24"/>
        </w:rPr>
        <w:t>April 2</w:t>
      </w:r>
      <w:r w:rsidR="00634CBB">
        <w:rPr>
          <w:sz w:val="24"/>
          <w:szCs w:val="24"/>
        </w:rPr>
        <w:t>, 201</w:t>
      </w:r>
      <w:r w:rsidR="006E078B">
        <w:rPr>
          <w:sz w:val="24"/>
          <w:szCs w:val="24"/>
        </w:rPr>
        <w:t>9</w:t>
      </w:r>
    </w:p>
    <w:p w14:paraId="6ADFF067" w14:textId="77777777" w:rsidR="005F325D" w:rsidRDefault="005F325D">
      <w:pPr>
        <w:rPr>
          <w:sz w:val="24"/>
          <w:szCs w:val="24"/>
        </w:rPr>
      </w:pPr>
    </w:p>
    <w:p w14:paraId="2C169C8D" w14:textId="77777777" w:rsidR="009F6D52" w:rsidRPr="005F325D" w:rsidRDefault="007C1A30">
      <w:pPr>
        <w:rPr>
          <w:sz w:val="24"/>
          <w:szCs w:val="24"/>
        </w:rPr>
      </w:pPr>
      <w:r w:rsidRPr="005F325D">
        <w:rPr>
          <w:sz w:val="24"/>
          <w:szCs w:val="24"/>
        </w:rPr>
        <w:t xml:space="preserve">Going from </w:t>
      </w:r>
      <w:r w:rsidR="000809F1" w:rsidRPr="005F325D">
        <w:rPr>
          <w:sz w:val="24"/>
          <w:szCs w:val="24"/>
        </w:rPr>
        <w:t>High Level</w:t>
      </w:r>
      <w:r w:rsidRPr="005F325D">
        <w:rPr>
          <w:sz w:val="24"/>
          <w:szCs w:val="24"/>
        </w:rPr>
        <w:t xml:space="preserve"> ER</w:t>
      </w:r>
      <w:r w:rsidR="000C2325" w:rsidRPr="005F325D">
        <w:rPr>
          <w:sz w:val="24"/>
          <w:szCs w:val="24"/>
        </w:rPr>
        <w:t>D</w:t>
      </w:r>
      <w:r w:rsidRPr="005F325D">
        <w:rPr>
          <w:sz w:val="24"/>
          <w:szCs w:val="24"/>
        </w:rPr>
        <w:t xml:space="preserve"> </w:t>
      </w:r>
      <w:r w:rsidR="000276B1">
        <w:rPr>
          <w:sz w:val="24"/>
          <w:szCs w:val="24"/>
        </w:rPr>
        <w:t xml:space="preserve">to </w:t>
      </w:r>
      <w:r w:rsidR="005F325D" w:rsidRPr="005F325D">
        <w:rPr>
          <w:rFonts w:ascii="Calibri" w:hAnsi="Calibri" w:cs="Calibri"/>
          <w:sz w:val="24"/>
          <w:szCs w:val="24"/>
        </w:rPr>
        <w:t>Relational Database</w:t>
      </w:r>
      <w:r w:rsidRPr="005F325D">
        <w:rPr>
          <w:sz w:val="24"/>
          <w:szCs w:val="24"/>
        </w:rPr>
        <w:t>.</w:t>
      </w:r>
    </w:p>
    <w:p w14:paraId="7A808DE2" w14:textId="77777777" w:rsidR="007C1A30" w:rsidRPr="005F325D" w:rsidRDefault="000809F1">
      <w:pPr>
        <w:rPr>
          <w:sz w:val="24"/>
          <w:szCs w:val="24"/>
        </w:rPr>
      </w:pPr>
      <w:r w:rsidRPr="005F325D">
        <w:rPr>
          <w:sz w:val="24"/>
          <w:szCs w:val="24"/>
        </w:rPr>
        <w:t>High Level</w:t>
      </w:r>
      <w:r w:rsidR="000276B1">
        <w:rPr>
          <w:sz w:val="24"/>
          <w:szCs w:val="24"/>
        </w:rPr>
        <w:t>/Conceptual</w:t>
      </w:r>
      <w:r w:rsidR="000C2325" w:rsidRPr="005F325D">
        <w:rPr>
          <w:sz w:val="24"/>
          <w:szCs w:val="24"/>
        </w:rPr>
        <w:t xml:space="preserve"> ERD</w:t>
      </w:r>
      <w:r w:rsidR="000276B1">
        <w:rPr>
          <w:sz w:val="24"/>
          <w:szCs w:val="24"/>
        </w:rPr>
        <w:t xml:space="preserve">: this level </w:t>
      </w:r>
      <w:r w:rsidR="007C1A30" w:rsidRPr="005F325D">
        <w:rPr>
          <w:sz w:val="24"/>
          <w:szCs w:val="24"/>
        </w:rPr>
        <w:t xml:space="preserve">captures what the </w:t>
      </w:r>
      <w:r w:rsidR="000C2325" w:rsidRPr="005F325D">
        <w:rPr>
          <w:sz w:val="24"/>
          <w:szCs w:val="24"/>
        </w:rPr>
        <w:t>customer</w:t>
      </w:r>
      <w:r w:rsidR="007C1A30" w:rsidRPr="005F325D">
        <w:rPr>
          <w:sz w:val="24"/>
          <w:szCs w:val="24"/>
        </w:rPr>
        <w:t xml:space="preserve"> </w:t>
      </w:r>
      <w:r w:rsidR="000C2325" w:rsidRPr="005F325D">
        <w:rPr>
          <w:sz w:val="24"/>
          <w:szCs w:val="24"/>
        </w:rPr>
        <w:t>requested</w:t>
      </w:r>
      <w:r w:rsidR="007C1A30" w:rsidRPr="005F325D">
        <w:rPr>
          <w:sz w:val="24"/>
          <w:szCs w:val="24"/>
        </w:rPr>
        <w:t>.</w:t>
      </w:r>
      <w:r w:rsidR="00200498" w:rsidRPr="005F325D">
        <w:rPr>
          <w:sz w:val="24"/>
          <w:szCs w:val="24"/>
        </w:rPr>
        <w:t xml:space="preserve"> </w:t>
      </w:r>
      <w:r w:rsidR="000C2325" w:rsidRPr="005F325D">
        <w:rPr>
          <w:sz w:val="24"/>
          <w:szCs w:val="24"/>
        </w:rPr>
        <w:t>It h</w:t>
      </w:r>
      <w:r w:rsidR="007C1A30" w:rsidRPr="005F325D">
        <w:rPr>
          <w:sz w:val="24"/>
          <w:szCs w:val="24"/>
        </w:rPr>
        <w:t xml:space="preserve">as entities </w:t>
      </w:r>
      <w:r w:rsidR="000C2325" w:rsidRPr="005F325D">
        <w:rPr>
          <w:sz w:val="24"/>
          <w:szCs w:val="24"/>
        </w:rPr>
        <w:t>and relationships. It</w:t>
      </w:r>
      <w:r w:rsidR="007C1A30" w:rsidRPr="005F325D">
        <w:rPr>
          <w:sz w:val="24"/>
          <w:szCs w:val="24"/>
        </w:rPr>
        <w:t xml:space="preserve"> is not implemen</w:t>
      </w:r>
      <w:r w:rsidR="000C2325" w:rsidRPr="005F325D">
        <w:rPr>
          <w:sz w:val="24"/>
          <w:szCs w:val="24"/>
        </w:rPr>
        <w:t>table as a relational database.</w:t>
      </w:r>
    </w:p>
    <w:p w14:paraId="30D00DF0" w14:textId="77777777" w:rsidR="00AF48C8" w:rsidRDefault="000C2325">
      <w:pPr>
        <w:rPr>
          <w:sz w:val="24"/>
          <w:szCs w:val="24"/>
        </w:rPr>
      </w:pPr>
      <w:r w:rsidRPr="005F325D">
        <w:rPr>
          <w:sz w:val="24"/>
          <w:szCs w:val="24"/>
        </w:rPr>
        <w:t xml:space="preserve">Detail </w:t>
      </w:r>
      <w:r w:rsidR="000809F1" w:rsidRPr="005F325D">
        <w:rPr>
          <w:sz w:val="24"/>
          <w:szCs w:val="24"/>
        </w:rPr>
        <w:t>Level</w:t>
      </w:r>
      <w:r w:rsidR="00AF48C8">
        <w:rPr>
          <w:sz w:val="24"/>
          <w:szCs w:val="24"/>
        </w:rPr>
        <w:t xml:space="preserve">/Enhanced ERD: by adding cardinalities, attributes, primary keys, foreign keys to </w:t>
      </w:r>
      <w:r w:rsidR="00AF48C8" w:rsidRPr="005F325D">
        <w:rPr>
          <w:sz w:val="24"/>
          <w:szCs w:val="24"/>
        </w:rPr>
        <w:t>High Level</w:t>
      </w:r>
      <w:r w:rsidR="00AF48C8">
        <w:rPr>
          <w:sz w:val="24"/>
          <w:szCs w:val="24"/>
        </w:rPr>
        <w:t>/Conceptual</w:t>
      </w:r>
      <w:r w:rsidR="00AF48C8" w:rsidRPr="005F325D">
        <w:rPr>
          <w:sz w:val="24"/>
          <w:szCs w:val="24"/>
        </w:rPr>
        <w:t xml:space="preserve"> ERD</w:t>
      </w:r>
      <w:r w:rsidR="005C21B0">
        <w:rPr>
          <w:sz w:val="24"/>
          <w:szCs w:val="24"/>
        </w:rPr>
        <w:t>, it makes conversion to relational schema much easier.</w:t>
      </w:r>
    </w:p>
    <w:p w14:paraId="38B38D53" w14:textId="77777777" w:rsidR="007C1A30" w:rsidRPr="005F325D" w:rsidRDefault="000276B1">
      <w:pPr>
        <w:rPr>
          <w:sz w:val="24"/>
          <w:szCs w:val="24"/>
        </w:rPr>
      </w:pPr>
      <w:r>
        <w:rPr>
          <w:sz w:val="24"/>
          <w:szCs w:val="24"/>
        </w:rPr>
        <w:t>Relational Schema</w:t>
      </w:r>
      <w:r w:rsidR="005C21B0">
        <w:rPr>
          <w:sz w:val="24"/>
          <w:szCs w:val="24"/>
        </w:rPr>
        <w:t>s</w:t>
      </w:r>
      <w:r w:rsidR="007C1A30" w:rsidRPr="005F325D">
        <w:rPr>
          <w:sz w:val="24"/>
          <w:szCs w:val="24"/>
        </w:rPr>
        <w:t xml:space="preserve">: </w:t>
      </w:r>
      <w:r w:rsidR="005C21B0">
        <w:rPr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 w:rsidR="005C21B0">
        <w:rPr>
          <w:sz w:val="24"/>
          <w:szCs w:val="24"/>
        </w:rPr>
        <w:t>are</w:t>
      </w:r>
      <w:r w:rsidR="000C2325" w:rsidRPr="005F325D">
        <w:rPr>
          <w:sz w:val="24"/>
          <w:szCs w:val="24"/>
        </w:rPr>
        <w:t xml:space="preserve"> ready to hand to the data</w:t>
      </w:r>
      <w:r w:rsidR="007C1A30" w:rsidRPr="005F325D">
        <w:rPr>
          <w:sz w:val="24"/>
          <w:szCs w:val="24"/>
        </w:rPr>
        <w:t xml:space="preserve">base administrator (DBA) to be turned into real tables. </w:t>
      </w:r>
      <w:r w:rsidR="000C2325" w:rsidRPr="005F325D">
        <w:rPr>
          <w:sz w:val="24"/>
          <w:szCs w:val="24"/>
        </w:rPr>
        <w:t>It c</w:t>
      </w:r>
      <w:r w:rsidR="007C1A30" w:rsidRPr="005F325D">
        <w:rPr>
          <w:sz w:val="24"/>
          <w:szCs w:val="24"/>
        </w:rPr>
        <w:t>an be mapped one-to-one to tables and foreign</w:t>
      </w:r>
      <w:r w:rsidR="000C2325" w:rsidRPr="005F325D">
        <w:rPr>
          <w:sz w:val="24"/>
          <w:szCs w:val="24"/>
        </w:rPr>
        <w:t xml:space="preserve"> keys in a relational database.</w:t>
      </w:r>
    </w:p>
    <w:p w14:paraId="5B417A86" w14:textId="77777777" w:rsidR="007C1A30" w:rsidRPr="005F325D" w:rsidRDefault="000809F1">
      <w:pPr>
        <w:rPr>
          <w:sz w:val="24"/>
          <w:szCs w:val="24"/>
        </w:rPr>
      </w:pPr>
      <w:r w:rsidRPr="005F325D">
        <w:rPr>
          <w:sz w:val="24"/>
          <w:szCs w:val="24"/>
        </w:rPr>
        <w:t>Once the High</w:t>
      </w:r>
      <w:r w:rsidR="000C2325" w:rsidRPr="005F325D">
        <w:rPr>
          <w:sz w:val="24"/>
          <w:szCs w:val="24"/>
        </w:rPr>
        <w:t xml:space="preserve"> ERD </w:t>
      </w:r>
      <w:r w:rsidR="007C1A30" w:rsidRPr="005F325D">
        <w:rPr>
          <w:sz w:val="24"/>
          <w:szCs w:val="24"/>
        </w:rPr>
        <w:t xml:space="preserve">is finished, and approved by the </w:t>
      </w:r>
      <w:r w:rsidR="000C2325" w:rsidRPr="005F325D">
        <w:rPr>
          <w:sz w:val="24"/>
          <w:szCs w:val="24"/>
        </w:rPr>
        <w:t>customer</w:t>
      </w:r>
      <w:r w:rsidR="007C1A30" w:rsidRPr="005F325D">
        <w:rPr>
          <w:sz w:val="24"/>
          <w:szCs w:val="24"/>
        </w:rPr>
        <w:t>, then</w:t>
      </w:r>
      <w:r w:rsidR="000D2A58">
        <w:rPr>
          <w:sz w:val="24"/>
          <w:szCs w:val="24"/>
        </w:rPr>
        <w:t xml:space="preserve"> turn it into relational schemas in the following steps:</w:t>
      </w:r>
    </w:p>
    <w:p w14:paraId="7A064A8E" w14:textId="77777777" w:rsidR="00B96D60" w:rsidRPr="005F325D" w:rsidRDefault="005C21B0" w:rsidP="000C232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Mark cardinalities (M-M, 1-M, M-1, 1-1) on ERD. </w:t>
      </w:r>
      <w:r w:rsidR="00B96D60" w:rsidRPr="005F325D">
        <w:rPr>
          <w:sz w:val="24"/>
          <w:szCs w:val="24"/>
        </w:rPr>
        <w:t xml:space="preserve">Add all relevant attributes </w:t>
      </w:r>
      <w:r w:rsidR="008A1D1A">
        <w:rPr>
          <w:sz w:val="24"/>
          <w:szCs w:val="24"/>
        </w:rPr>
        <w:t>to</w:t>
      </w:r>
      <w:r w:rsidR="00B96D60" w:rsidRPr="005F325D">
        <w:rPr>
          <w:sz w:val="24"/>
          <w:szCs w:val="24"/>
        </w:rPr>
        <w:t xml:space="preserve"> each entity</w:t>
      </w:r>
      <w:r>
        <w:rPr>
          <w:sz w:val="24"/>
          <w:szCs w:val="24"/>
        </w:rPr>
        <w:t>.</w:t>
      </w:r>
    </w:p>
    <w:p w14:paraId="5E672EA8" w14:textId="77777777" w:rsidR="00B96D60" w:rsidRPr="005F325D" w:rsidRDefault="000276B1" w:rsidP="000C232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Convert </w:t>
      </w:r>
      <w:r w:rsidR="00BB6ACE" w:rsidRPr="005F325D">
        <w:rPr>
          <w:sz w:val="24"/>
          <w:szCs w:val="24"/>
        </w:rPr>
        <w:t xml:space="preserve">M-M relationships </w:t>
      </w:r>
      <w:r>
        <w:rPr>
          <w:sz w:val="24"/>
          <w:szCs w:val="24"/>
        </w:rPr>
        <w:t>to entity schemas and relationship schemas</w:t>
      </w:r>
      <w:r w:rsidR="00BB6ACE" w:rsidRPr="005F325D">
        <w:rPr>
          <w:sz w:val="24"/>
          <w:szCs w:val="24"/>
        </w:rPr>
        <w:t>.</w:t>
      </w:r>
      <w:r w:rsidR="00200498" w:rsidRPr="005F32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</w:t>
      </w:r>
      <w:r w:rsidR="00B96D60" w:rsidRPr="005F325D">
        <w:rPr>
          <w:sz w:val="24"/>
          <w:szCs w:val="24"/>
        </w:rPr>
        <w:t>1-M</w:t>
      </w:r>
      <w:r w:rsidR="005C21B0">
        <w:rPr>
          <w:sz w:val="24"/>
          <w:szCs w:val="24"/>
        </w:rPr>
        <w:t>/</w:t>
      </w:r>
      <w:r w:rsidR="000C2325" w:rsidRPr="005F325D">
        <w:rPr>
          <w:sz w:val="24"/>
          <w:szCs w:val="24"/>
        </w:rPr>
        <w:t>M-1</w:t>
      </w:r>
      <w:r>
        <w:rPr>
          <w:sz w:val="24"/>
          <w:szCs w:val="24"/>
        </w:rPr>
        <w:t xml:space="preserve"> relationships by making 1 side entity’s primary key </w:t>
      </w:r>
      <w:r w:rsidR="005C21B0">
        <w:rPr>
          <w:sz w:val="24"/>
          <w:szCs w:val="24"/>
        </w:rPr>
        <w:t xml:space="preserve">as </w:t>
      </w:r>
      <w:r>
        <w:rPr>
          <w:sz w:val="24"/>
          <w:szCs w:val="24"/>
        </w:rPr>
        <w:t>the forging key in M side</w:t>
      </w:r>
      <w:r w:rsidR="00BB6ACE" w:rsidRPr="005F325D">
        <w:rPr>
          <w:sz w:val="24"/>
          <w:szCs w:val="24"/>
        </w:rPr>
        <w:t>.</w:t>
      </w:r>
      <w:r w:rsidR="00200498" w:rsidRPr="005F32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="00BB6ACE" w:rsidRPr="005F325D">
        <w:rPr>
          <w:sz w:val="24"/>
          <w:szCs w:val="24"/>
        </w:rPr>
        <w:t>1-1 relationships:</w:t>
      </w:r>
      <w:r>
        <w:rPr>
          <w:sz w:val="24"/>
          <w:szCs w:val="24"/>
        </w:rPr>
        <w:t xml:space="preserve"> imagine one side as M side and convert</w:t>
      </w:r>
      <w:r w:rsidR="000D2A58">
        <w:rPr>
          <w:sz w:val="24"/>
          <w:szCs w:val="24"/>
        </w:rPr>
        <w:t xml:space="preserve"> accordingly</w:t>
      </w:r>
      <w:r>
        <w:rPr>
          <w:sz w:val="24"/>
          <w:szCs w:val="24"/>
        </w:rPr>
        <w:t>. Sometimes</w:t>
      </w:r>
      <w:r w:rsidR="000D2A58">
        <w:rPr>
          <w:sz w:val="24"/>
          <w:szCs w:val="24"/>
        </w:rPr>
        <w:t xml:space="preserve"> the</w:t>
      </w:r>
      <w:r w:rsidR="00BB6ACE" w:rsidRPr="005F325D">
        <w:rPr>
          <w:sz w:val="24"/>
          <w:szCs w:val="24"/>
        </w:rPr>
        <w:t xml:space="preserve"> two entities </w:t>
      </w:r>
      <w:r w:rsidR="004B6530">
        <w:rPr>
          <w:sz w:val="24"/>
          <w:szCs w:val="24"/>
        </w:rPr>
        <w:t xml:space="preserve">in 1-1 relationships </w:t>
      </w:r>
      <w:r w:rsidR="00BB6ACE" w:rsidRPr="005F325D">
        <w:rPr>
          <w:sz w:val="24"/>
          <w:szCs w:val="24"/>
        </w:rPr>
        <w:t>probably should be combined, unless there is a reason not to.</w:t>
      </w:r>
    </w:p>
    <w:p w14:paraId="3775D3A6" w14:textId="77777777" w:rsidR="000C2325" w:rsidRPr="005F325D" w:rsidRDefault="007C1A30" w:rsidP="000C232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5F325D">
        <w:rPr>
          <w:sz w:val="24"/>
          <w:szCs w:val="24"/>
        </w:rPr>
        <w:t xml:space="preserve">Put all </w:t>
      </w:r>
      <w:r w:rsidR="005C21B0">
        <w:rPr>
          <w:sz w:val="24"/>
          <w:szCs w:val="24"/>
        </w:rPr>
        <w:t>schemas</w:t>
      </w:r>
      <w:r w:rsidR="005C21B0" w:rsidRPr="005F325D">
        <w:rPr>
          <w:sz w:val="24"/>
          <w:szCs w:val="24"/>
        </w:rPr>
        <w:t xml:space="preserve"> </w:t>
      </w:r>
      <w:r w:rsidRPr="005F325D">
        <w:rPr>
          <w:sz w:val="24"/>
          <w:szCs w:val="24"/>
        </w:rPr>
        <w:t>into 1</w:t>
      </w:r>
      <w:r w:rsidRPr="005F325D">
        <w:rPr>
          <w:sz w:val="24"/>
          <w:szCs w:val="24"/>
          <w:vertAlign w:val="superscript"/>
        </w:rPr>
        <w:t>st</w:t>
      </w:r>
      <w:r w:rsidR="005C21B0">
        <w:rPr>
          <w:sz w:val="24"/>
          <w:szCs w:val="24"/>
        </w:rPr>
        <w:t xml:space="preserve"> Normal Form:</w:t>
      </w:r>
    </w:p>
    <w:p w14:paraId="3E45615E" w14:textId="77777777" w:rsidR="007C1A30" w:rsidRPr="005F325D" w:rsidRDefault="007C1A30" w:rsidP="000C2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325D">
        <w:rPr>
          <w:sz w:val="24"/>
          <w:szCs w:val="24"/>
        </w:rPr>
        <w:t xml:space="preserve">Break </w:t>
      </w:r>
      <w:r w:rsidR="004B6530" w:rsidRPr="005F325D">
        <w:rPr>
          <w:sz w:val="24"/>
          <w:szCs w:val="24"/>
        </w:rPr>
        <w:t>com</w:t>
      </w:r>
      <w:r w:rsidR="004B6530">
        <w:rPr>
          <w:sz w:val="24"/>
          <w:szCs w:val="24"/>
        </w:rPr>
        <w:t>posite</w:t>
      </w:r>
      <w:r w:rsidRPr="005F325D">
        <w:rPr>
          <w:sz w:val="24"/>
          <w:szCs w:val="24"/>
        </w:rPr>
        <w:t xml:space="preserve"> attributes into </w:t>
      </w:r>
      <w:r w:rsidR="004B6530">
        <w:rPr>
          <w:sz w:val="24"/>
          <w:szCs w:val="24"/>
        </w:rPr>
        <w:t>in</w:t>
      </w:r>
      <w:r w:rsidR="005C21B0">
        <w:rPr>
          <w:sz w:val="24"/>
          <w:szCs w:val="24"/>
        </w:rPr>
        <w:t>dividual undividable attributes.</w:t>
      </w:r>
    </w:p>
    <w:p w14:paraId="06B539BB" w14:textId="77777777" w:rsidR="007C1A30" w:rsidRPr="005F325D" w:rsidRDefault="007C1A30" w:rsidP="000C2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325D">
        <w:rPr>
          <w:sz w:val="24"/>
          <w:szCs w:val="24"/>
        </w:rPr>
        <w:t xml:space="preserve">Create </w:t>
      </w:r>
      <w:r w:rsidR="004B6530">
        <w:rPr>
          <w:sz w:val="24"/>
          <w:szCs w:val="24"/>
        </w:rPr>
        <w:t xml:space="preserve">another </w:t>
      </w:r>
      <w:r w:rsidR="005C21B0">
        <w:rPr>
          <w:sz w:val="24"/>
          <w:szCs w:val="24"/>
        </w:rPr>
        <w:t>schema for multi-valued attributes.</w:t>
      </w:r>
    </w:p>
    <w:p w14:paraId="71746198" w14:textId="77777777" w:rsidR="007C1A30" w:rsidRPr="005F325D" w:rsidRDefault="000C2325" w:rsidP="000C232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5F325D">
        <w:rPr>
          <w:sz w:val="24"/>
          <w:szCs w:val="24"/>
        </w:rPr>
        <w:t>P</w:t>
      </w:r>
      <w:r w:rsidR="007C1A30" w:rsidRPr="005F325D">
        <w:rPr>
          <w:sz w:val="24"/>
          <w:szCs w:val="24"/>
        </w:rPr>
        <w:t xml:space="preserve">ut all </w:t>
      </w:r>
      <w:r w:rsidR="005C21B0">
        <w:rPr>
          <w:sz w:val="24"/>
          <w:szCs w:val="24"/>
        </w:rPr>
        <w:t>schemas</w:t>
      </w:r>
      <w:r w:rsidR="005C21B0" w:rsidRPr="005F325D">
        <w:rPr>
          <w:sz w:val="24"/>
          <w:szCs w:val="24"/>
        </w:rPr>
        <w:t xml:space="preserve"> </w:t>
      </w:r>
      <w:r w:rsidR="007C1A30" w:rsidRPr="005F325D">
        <w:rPr>
          <w:sz w:val="24"/>
          <w:szCs w:val="24"/>
        </w:rPr>
        <w:t>into 2</w:t>
      </w:r>
      <w:r w:rsidR="007C1A30" w:rsidRPr="005F325D">
        <w:rPr>
          <w:sz w:val="24"/>
          <w:szCs w:val="24"/>
          <w:vertAlign w:val="superscript"/>
        </w:rPr>
        <w:t>nd</w:t>
      </w:r>
      <w:r w:rsidR="007C1A30" w:rsidRPr="005F325D">
        <w:rPr>
          <w:sz w:val="24"/>
          <w:szCs w:val="24"/>
        </w:rPr>
        <w:t xml:space="preserve"> </w:t>
      </w:r>
      <w:r w:rsidRPr="005F325D">
        <w:rPr>
          <w:sz w:val="24"/>
          <w:szCs w:val="24"/>
        </w:rPr>
        <w:t>Normal Form</w:t>
      </w:r>
      <w:r w:rsidR="007C1A30" w:rsidRPr="005F325D">
        <w:rPr>
          <w:sz w:val="24"/>
          <w:szCs w:val="24"/>
        </w:rPr>
        <w:t>. (Every non-key attribute depends on the whole key)</w:t>
      </w:r>
    </w:p>
    <w:p w14:paraId="18D0F9EF" w14:textId="77777777" w:rsidR="007C1A30" w:rsidRPr="005F325D" w:rsidRDefault="000C2325" w:rsidP="000C232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5F325D">
        <w:rPr>
          <w:sz w:val="24"/>
          <w:szCs w:val="24"/>
        </w:rPr>
        <w:t>P</w:t>
      </w:r>
      <w:r w:rsidR="007C1A30" w:rsidRPr="005F325D">
        <w:rPr>
          <w:sz w:val="24"/>
          <w:szCs w:val="24"/>
        </w:rPr>
        <w:t xml:space="preserve">ut all </w:t>
      </w:r>
      <w:r w:rsidR="005C21B0">
        <w:rPr>
          <w:sz w:val="24"/>
          <w:szCs w:val="24"/>
        </w:rPr>
        <w:t>schemas</w:t>
      </w:r>
      <w:r w:rsidR="005C21B0" w:rsidRPr="005F325D">
        <w:rPr>
          <w:sz w:val="24"/>
          <w:szCs w:val="24"/>
        </w:rPr>
        <w:t xml:space="preserve"> </w:t>
      </w:r>
      <w:r w:rsidR="007C1A30" w:rsidRPr="005F325D">
        <w:rPr>
          <w:sz w:val="24"/>
          <w:szCs w:val="24"/>
        </w:rPr>
        <w:t>into 3</w:t>
      </w:r>
      <w:r w:rsidR="007C1A30" w:rsidRPr="005F325D">
        <w:rPr>
          <w:sz w:val="24"/>
          <w:szCs w:val="24"/>
          <w:vertAlign w:val="superscript"/>
        </w:rPr>
        <w:t>rd</w:t>
      </w:r>
      <w:r w:rsidR="007C1A30" w:rsidRPr="005F325D">
        <w:rPr>
          <w:sz w:val="24"/>
          <w:szCs w:val="24"/>
        </w:rPr>
        <w:t xml:space="preserve"> </w:t>
      </w:r>
      <w:r w:rsidRPr="005F325D">
        <w:rPr>
          <w:sz w:val="24"/>
          <w:szCs w:val="24"/>
        </w:rPr>
        <w:t>Normal Form</w:t>
      </w:r>
      <w:r w:rsidR="007C1A30" w:rsidRPr="005F325D">
        <w:rPr>
          <w:sz w:val="24"/>
          <w:szCs w:val="24"/>
        </w:rPr>
        <w:t>. (Ever</w:t>
      </w:r>
      <w:r w:rsidRPr="005F325D">
        <w:rPr>
          <w:sz w:val="24"/>
          <w:szCs w:val="24"/>
        </w:rPr>
        <w:t>y</w:t>
      </w:r>
      <w:r w:rsidR="007C1A30" w:rsidRPr="005F325D">
        <w:rPr>
          <w:sz w:val="24"/>
          <w:szCs w:val="24"/>
        </w:rPr>
        <w:t xml:space="preserve"> non-key attribute depends on nothing but the key)</w:t>
      </w:r>
    </w:p>
    <w:p w14:paraId="24110717" w14:textId="77777777" w:rsidR="00210B7F" w:rsidRDefault="00B96D60" w:rsidP="00210B7F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5F325D">
        <w:rPr>
          <w:sz w:val="24"/>
          <w:szCs w:val="24"/>
        </w:rPr>
        <w:t>Look for problems:</w:t>
      </w:r>
      <w:r w:rsidR="00200498" w:rsidRPr="005F325D">
        <w:rPr>
          <w:sz w:val="24"/>
          <w:szCs w:val="24"/>
        </w:rPr>
        <w:t xml:space="preserve"> </w:t>
      </w:r>
      <w:r w:rsidRPr="005F325D">
        <w:rPr>
          <w:sz w:val="24"/>
          <w:szCs w:val="24"/>
        </w:rPr>
        <w:t>chasms</w:t>
      </w:r>
      <w:r w:rsidR="005C21B0">
        <w:rPr>
          <w:sz w:val="24"/>
          <w:szCs w:val="24"/>
        </w:rPr>
        <w:t xml:space="preserve"> and</w:t>
      </w:r>
      <w:r w:rsidRPr="005F325D">
        <w:rPr>
          <w:sz w:val="24"/>
          <w:szCs w:val="24"/>
        </w:rPr>
        <w:t xml:space="preserve"> butterfly traps.</w:t>
      </w:r>
      <w:r w:rsidR="00200498" w:rsidRPr="005F325D">
        <w:rPr>
          <w:sz w:val="24"/>
          <w:szCs w:val="24"/>
        </w:rPr>
        <w:t xml:space="preserve"> </w:t>
      </w:r>
      <w:r w:rsidRPr="005F325D">
        <w:rPr>
          <w:sz w:val="24"/>
          <w:szCs w:val="24"/>
        </w:rPr>
        <w:t>Way to resolve: rearrange the linkages, or add additional links (add more foreign keys).</w:t>
      </w:r>
    </w:p>
    <w:p w14:paraId="3C49B8D9" w14:textId="77777777" w:rsidR="00917FF2" w:rsidRPr="00210B7F" w:rsidRDefault="00210B7F" w:rsidP="00210B7F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210B7F">
        <w:rPr>
          <w:sz w:val="24"/>
          <w:szCs w:val="24"/>
        </w:rPr>
        <w:t>Validate</w:t>
      </w:r>
      <w:r w:rsidR="00B96D60" w:rsidRPr="00210B7F">
        <w:rPr>
          <w:sz w:val="24"/>
          <w:szCs w:val="24"/>
        </w:rPr>
        <w:t xml:space="preserve"> the structure against represe</w:t>
      </w:r>
      <w:r w:rsidR="0015254C" w:rsidRPr="00210B7F">
        <w:rPr>
          <w:sz w:val="24"/>
          <w:szCs w:val="24"/>
        </w:rPr>
        <w:t>ntative multi-table SQL queries</w:t>
      </w:r>
      <w:r w:rsidRPr="00210B7F">
        <w:rPr>
          <w:sz w:val="24"/>
          <w:szCs w:val="24"/>
        </w:rPr>
        <w:t xml:space="preserve">. At this point, you can’t run </w:t>
      </w:r>
      <w:r w:rsidR="00BC3EDA">
        <w:rPr>
          <w:sz w:val="24"/>
          <w:szCs w:val="24"/>
        </w:rPr>
        <w:t>SQL queries as you don’t have the data</w:t>
      </w:r>
      <w:r w:rsidRPr="00210B7F">
        <w:rPr>
          <w:sz w:val="24"/>
          <w:szCs w:val="24"/>
        </w:rPr>
        <w:t>. You can</w:t>
      </w:r>
      <w:r w:rsidR="00BC3EDA">
        <w:rPr>
          <w:sz w:val="24"/>
          <w:szCs w:val="24"/>
        </w:rPr>
        <w:t>, however,</w:t>
      </w:r>
      <w:r w:rsidRPr="00210B7F">
        <w:rPr>
          <w:sz w:val="24"/>
          <w:szCs w:val="24"/>
        </w:rPr>
        <w:t xml:space="preserve"> write SQL </w:t>
      </w:r>
      <w:r>
        <w:rPr>
          <w:sz w:val="24"/>
          <w:szCs w:val="24"/>
        </w:rPr>
        <w:t xml:space="preserve">statements without running </w:t>
      </w:r>
      <w:r w:rsidRPr="00210B7F">
        <w:rPr>
          <w:sz w:val="24"/>
          <w:szCs w:val="24"/>
        </w:rPr>
        <w:t xml:space="preserve">to see if the schemas are a valid. For </w:t>
      </w:r>
      <w:r>
        <w:rPr>
          <w:sz w:val="24"/>
          <w:szCs w:val="24"/>
        </w:rPr>
        <w:t>example,</w:t>
      </w:r>
      <w:r w:rsidR="00BC3EDA">
        <w:rPr>
          <w:sz w:val="24"/>
          <w:szCs w:val="24"/>
        </w:rPr>
        <w:t xml:space="preserve"> the validation should find:</w:t>
      </w:r>
      <w:r>
        <w:rPr>
          <w:sz w:val="24"/>
          <w:szCs w:val="24"/>
        </w:rPr>
        <w:t xml:space="preserve"> the columns </w:t>
      </w:r>
      <w:r w:rsidR="00BC3EDA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correct, </w:t>
      </w:r>
      <w:r w:rsidRPr="00210B7F">
        <w:rPr>
          <w:sz w:val="24"/>
          <w:szCs w:val="24"/>
        </w:rPr>
        <w:t>the tables</w:t>
      </w:r>
      <w:r>
        <w:rPr>
          <w:sz w:val="24"/>
          <w:szCs w:val="24"/>
        </w:rPr>
        <w:t xml:space="preserve"> </w:t>
      </w:r>
      <w:r w:rsidR="00BC3EDA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make joins, </w:t>
      </w:r>
      <w:r w:rsidR="00BC3EDA">
        <w:rPr>
          <w:sz w:val="24"/>
          <w:szCs w:val="24"/>
        </w:rPr>
        <w:t>e</w:t>
      </w:r>
      <w:r>
        <w:rPr>
          <w:sz w:val="24"/>
          <w:szCs w:val="24"/>
        </w:rPr>
        <w:t>tc.</w:t>
      </w:r>
    </w:p>
    <w:p w14:paraId="73453F36" w14:textId="77777777" w:rsidR="005C21B0" w:rsidRDefault="005C21B0">
      <w:pPr>
        <w:rPr>
          <w:sz w:val="24"/>
          <w:szCs w:val="24"/>
        </w:rPr>
      </w:pPr>
    </w:p>
    <w:p w14:paraId="4296E76A" w14:textId="77777777" w:rsidR="007C1A30" w:rsidRDefault="00AF48C8">
      <w:pPr>
        <w:rPr>
          <w:sz w:val="24"/>
          <w:szCs w:val="24"/>
        </w:rPr>
      </w:pPr>
      <w:r>
        <w:rPr>
          <w:sz w:val="24"/>
          <w:szCs w:val="24"/>
        </w:rPr>
        <w:t>Requirements</w:t>
      </w:r>
      <w:r w:rsidR="005C21B0">
        <w:rPr>
          <w:sz w:val="24"/>
          <w:szCs w:val="24"/>
        </w:rPr>
        <w:t xml:space="preserve"> of this assignment</w:t>
      </w:r>
      <w:r>
        <w:rPr>
          <w:sz w:val="24"/>
          <w:szCs w:val="24"/>
        </w:rPr>
        <w:t xml:space="preserve">: </w:t>
      </w:r>
    </w:p>
    <w:p w14:paraId="32389D75" w14:textId="77777777" w:rsidR="00AF48C8" w:rsidRDefault="00AF48C8" w:rsidP="00AF48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 Enhanced ER Diagram (EERD): by adding cardinalities, attributes, etc. to your high level ERD</w:t>
      </w:r>
      <w:r w:rsidR="00CF1C3B">
        <w:rPr>
          <w:sz w:val="24"/>
          <w:szCs w:val="24"/>
        </w:rPr>
        <w:t>. You can use M-M, M-1, 1-M, 1-1 to denote cardinalities.</w:t>
      </w:r>
      <w:r w:rsidR="005C21B0">
        <w:rPr>
          <w:sz w:val="24"/>
          <w:szCs w:val="24"/>
        </w:rPr>
        <w:t xml:space="preserve"> For example:</w:t>
      </w:r>
    </w:p>
    <w:p w14:paraId="40FD6413" w14:textId="77777777" w:rsidR="00CF1C3B" w:rsidRDefault="00CF1C3B" w:rsidP="00CF1C3B">
      <w:pPr>
        <w:pStyle w:val="ListParagraph"/>
        <w:ind w:left="360"/>
        <w:rPr>
          <w:sz w:val="24"/>
          <w:szCs w:val="24"/>
        </w:rPr>
      </w:pPr>
    </w:p>
    <w:p w14:paraId="53F50D2F" w14:textId="77777777" w:rsidR="005C21B0" w:rsidRDefault="005C21B0" w:rsidP="005C21B0">
      <w:pPr>
        <w:pStyle w:val="ListParagraph"/>
        <w:ind w:left="360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7DD674E" wp14:editId="63D0F732">
            <wp:extent cx="3347207" cy="2540444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07" cy="254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B07AD92" w14:textId="77777777" w:rsidR="00CF1C3B" w:rsidRDefault="00CF1C3B" w:rsidP="005C21B0">
      <w:pPr>
        <w:pStyle w:val="ListParagraph"/>
        <w:ind w:left="360"/>
        <w:rPr>
          <w:sz w:val="24"/>
          <w:szCs w:val="24"/>
        </w:rPr>
      </w:pPr>
    </w:p>
    <w:p w14:paraId="709AB0A6" w14:textId="77777777" w:rsidR="00AF48C8" w:rsidRDefault="00AF48C8" w:rsidP="00AF48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list of Relational Schemas in the form of: </w:t>
      </w:r>
      <w:proofErr w:type="spellStart"/>
      <w:r>
        <w:rPr>
          <w:sz w:val="24"/>
          <w:szCs w:val="24"/>
        </w:rPr>
        <w:t>Schema_Name</w:t>
      </w:r>
      <w:proofErr w:type="spellEnd"/>
      <w:r>
        <w:rPr>
          <w:sz w:val="24"/>
          <w:szCs w:val="24"/>
        </w:rPr>
        <w:t xml:space="preserve"> (Attr_1 PK, Attr_</w:t>
      </w:r>
      <w:proofErr w:type="gramStart"/>
      <w:r>
        <w:rPr>
          <w:sz w:val="24"/>
          <w:szCs w:val="24"/>
        </w:rPr>
        <w:t>2,…</w:t>
      </w:r>
      <w:proofErr w:type="gramEnd"/>
      <w:r w:rsidR="005C21B0">
        <w:rPr>
          <w:sz w:val="24"/>
          <w:szCs w:val="24"/>
        </w:rPr>
        <w:t>,</w:t>
      </w:r>
      <w:proofErr w:type="spellStart"/>
      <w:r w:rsidR="005C21B0">
        <w:rPr>
          <w:sz w:val="24"/>
          <w:szCs w:val="24"/>
        </w:rPr>
        <w:t>Attr_n</w:t>
      </w:r>
      <w:proofErr w:type="spellEnd"/>
      <w:r w:rsidR="005C21B0">
        <w:rPr>
          <w:sz w:val="24"/>
          <w:szCs w:val="24"/>
        </w:rPr>
        <w:t>). For example:</w:t>
      </w:r>
    </w:p>
    <w:p w14:paraId="7977BED2" w14:textId="77777777" w:rsidR="005C21B0" w:rsidRDefault="005C21B0" w:rsidP="005C21B0">
      <w:pPr>
        <w:pStyle w:val="ListParagraph"/>
        <w:ind w:left="360"/>
        <w:rPr>
          <w:sz w:val="24"/>
          <w:szCs w:val="24"/>
        </w:rPr>
      </w:pPr>
      <w:r w:rsidRPr="005C21B0">
        <w:rPr>
          <w:noProof/>
          <w:sz w:val="24"/>
          <w:szCs w:val="24"/>
          <w:lang w:eastAsia="zh-CN"/>
        </w:rPr>
        <w:drawing>
          <wp:inline distT="0" distB="0" distL="0" distR="0" wp14:anchorId="62A82D87" wp14:editId="68E77140">
            <wp:extent cx="4253218" cy="1301307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060" cy="13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1E07B80" w14:textId="77777777" w:rsidR="00CF1C3B" w:rsidRDefault="00CF1C3B" w:rsidP="005C21B0">
      <w:pPr>
        <w:pStyle w:val="ListParagraph"/>
        <w:ind w:left="360"/>
        <w:rPr>
          <w:sz w:val="24"/>
          <w:szCs w:val="24"/>
        </w:rPr>
      </w:pPr>
    </w:p>
    <w:p w14:paraId="1BEE7EB2" w14:textId="77777777" w:rsidR="00AF48C8" w:rsidRDefault="00561419" w:rsidP="00AF48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3 v</w:t>
      </w:r>
      <w:r w:rsidR="00AF48C8">
        <w:rPr>
          <w:sz w:val="24"/>
          <w:szCs w:val="24"/>
        </w:rPr>
        <w:t>alidation pseudo-code SQL statements</w:t>
      </w:r>
      <w:r w:rsidR="005C21B0">
        <w:rPr>
          <w:sz w:val="24"/>
          <w:szCs w:val="24"/>
        </w:rPr>
        <w:t>. For example:</w:t>
      </w:r>
    </w:p>
    <w:p w14:paraId="277F380D" w14:textId="77777777" w:rsidR="00561419" w:rsidRDefault="00561419" w:rsidP="0056141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Customer JOIN Order ON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>;</w:t>
      </w:r>
    </w:p>
    <w:p w14:paraId="56961CD8" w14:textId="77777777" w:rsidR="00561419" w:rsidRPr="005C21B0" w:rsidRDefault="00561419" w:rsidP="0056141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Order JOIN </w:t>
      </w:r>
      <w:proofErr w:type="spellStart"/>
      <w:r>
        <w:rPr>
          <w:sz w:val="24"/>
          <w:szCs w:val="24"/>
        </w:rPr>
        <w:t>Line_Item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Order_Number</w:t>
      </w:r>
      <w:proofErr w:type="spellEnd"/>
      <w:r>
        <w:rPr>
          <w:sz w:val="24"/>
          <w:szCs w:val="24"/>
        </w:rPr>
        <w:t xml:space="preserve"> JOIN Invoice ON </w:t>
      </w:r>
      <w:proofErr w:type="spellStart"/>
      <w:r>
        <w:rPr>
          <w:sz w:val="24"/>
          <w:szCs w:val="24"/>
        </w:rPr>
        <w:t>Order_Number</w:t>
      </w:r>
      <w:proofErr w:type="spellEnd"/>
      <w:r>
        <w:rPr>
          <w:sz w:val="24"/>
          <w:szCs w:val="24"/>
        </w:rPr>
        <w:t>;</w:t>
      </w:r>
    </w:p>
    <w:sectPr w:rsidR="00561419" w:rsidRPr="005C21B0" w:rsidSect="005930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107AF" w14:textId="77777777" w:rsidR="00FC1A5E" w:rsidRDefault="00FC1A5E" w:rsidP="00A24E19">
      <w:pPr>
        <w:spacing w:after="0" w:line="240" w:lineRule="auto"/>
      </w:pPr>
      <w:r>
        <w:separator/>
      </w:r>
    </w:p>
  </w:endnote>
  <w:endnote w:type="continuationSeparator" w:id="0">
    <w:p w14:paraId="26DDAC58" w14:textId="77777777" w:rsidR="00FC1A5E" w:rsidRDefault="00FC1A5E" w:rsidP="00A2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088A" w14:textId="77777777" w:rsidR="00FC1A5E" w:rsidRDefault="00FC1A5E" w:rsidP="00A24E19">
      <w:pPr>
        <w:spacing w:after="0" w:line="240" w:lineRule="auto"/>
      </w:pPr>
      <w:r>
        <w:separator/>
      </w:r>
    </w:p>
  </w:footnote>
  <w:footnote w:type="continuationSeparator" w:id="0">
    <w:p w14:paraId="17B5A6D9" w14:textId="77777777" w:rsidR="00FC1A5E" w:rsidRDefault="00FC1A5E" w:rsidP="00A2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61D6D" w14:textId="77777777" w:rsidR="00634CBB" w:rsidRPr="00F14E51" w:rsidRDefault="00634CBB" w:rsidP="00634CBB">
    <w:pPr>
      <w:pStyle w:val="Header"/>
    </w:pPr>
    <w:r w:rsidRPr="00F14E51">
      <w:t>ICS 311</w:t>
    </w:r>
    <w:r w:rsidR="006E078B">
      <w:t xml:space="preserve"> </w:t>
    </w:r>
    <w:r w:rsidRPr="00F14E51">
      <w:t>- Database Management Systems</w:t>
    </w:r>
  </w:p>
  <w:p w14:paraId="411387CF" w14:textId="77777777" w:rsidR="00634CBB" w:rsidRPr="00F14E51" w:rsidRDefault="00634CBB" w:rsidP="00634CBB">
    <w:pPr>
      <w:pStyle w:val="Header"/>
    </w:pPr>
    <w:r w:rsidRPr="00F14E51">
      <w:t>Due in D2L Submission Folder on Due Date by 6 PM</w:t>
    </w:r>
  </w:p>
  <w:p w14:paraId="254DE64B" w14:textId="77777777" w:rsidR="00634CBB" w:rsidRPr="00F14E51" w:rsidRDefault="00634CBB" w:rsidP="00634CBB">
    <w:pPr>
      <w:pStyle w:val="Header"/>
    </w:pPr>
    <w:r w:rsidRPr="00F14E51">
      <w:t>______________________________________________________________</w:t>
    </w:r>
    <w:r>
      <w:softHyphen/>
    </w:r>
    <w:r>
      <w:softHyphen/>
    </w:r>
    <w:r>
      <w:softHyphen/>
    </w:r>
    <w:r>
      <w:softHyphen/>
      <w:t>_______</w:t>
    </w:r>
    <w:r w:rsidRPr="00F14E51">
      <w:t>_______________</w:t>
    </w:r>
  </w:p>
  <w:p w14:paraId="388899C6" w14:textId="77777777" w:rsidR="00A24E19" w:rsidRDefault="00A24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DFD"/>
    <w:multiLevelType w:val="hybridMultilevel"/>
    <w:tmpl w:val="3F06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1470"/>
    <w:multiLevelType w:val="hybridMultilevel"/>
    <w:tmpl w:val="7302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52B9"/>
    <w:multiLevelType w:val="hybridMultilevel"/>
    <w:tmpl w:val="B5A29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47043"/>
    <w:multiLevelType w:val="hybridMultilevel"/>
    <w:tmpl w:val="11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52A"/>
    <w:multiLevelType w:val="hybridMultilevel"/>
    <w:tmpl w:val="28FE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27936"/>
    <w:multiLevelType w:val="hybridMultilevel"/>
    <w:tmpl w:val="D40E9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30"/>
    <w:rsid w:val="000276B1"/>
    <w:rsid w:val="000624E2"/>
    <w:rsid w:val="000809F1"/>
    <w:rsid w:val="000C2325"/>
    <w:rsid w:val="000D2A58"/>
    <w:rsid w:val="000E6A7A"/>
    <w:rsid w:val="0015254C"/>
    <w:rsid w:val="00200498"/>
    <w:rsid w:val="00210B7F"/>
    <w:rsid w:val="002C16BB"/>
    <w:rsid w:val="00355310"/>
    <w:rsid w:val="00417479"/>
    <w:rsid w:val="004B6530"/>
    <w:rsid w:val="004F1D9B"/>
    <w:rsid w:val="00561419"/>
    <w:rsid w:val="0059308D"/>
    <w:rsid w:val="005C21B0"/>
    <w:rsid w:val="005D0D2F"/>
    <w:rsid w:val="005F325D"/>
    <w:rsid w:val="00634CBB"/>
    <w:rsid w:val="00690984"/>
    <w:rsid w:val="006B717B"/>
    <w:rsid w:val="006E078B"/>
    <w:rsid w:val="007C1A30"/>
    <w:rsid w:val="007D4C32"/>
    <w:rsid w:val="008A1D1A"/>
    <w:rsid w:val="008A65CA"/>
    <w:rsid w:val="00906739"/>
    <w:rsid w:val="00912EA6"/>
    <w:rsid w:val="009176E4"/>
    <w:rsid w:val="00917FF2"/>
    <w:rsid w:val="00961F8A"/>
    <w:rsid w:val="009F6D52"/>
    <w:rsid w:val="00A24E19"/>
    <w:rsid w:val="00AF48C8"/>
    <w:rsid w:val="00B96D60"/>
    <w:rsid w:val="00BB6ACE"/>
    <w:rsid w:val="00BC3EDA"/>
    <w:rsid w:val="00CF1C3B"/>
    <w:rsid w:val="00D01895"/>
    <w:rsid w:val="00E87B79"/>
    <w:rsid w:val="00EB00BC"/>
    <w:rsid w:val="00EE3A27"/>
    <w:rsid w:val="00F76B6C"/>
    <w:rsid w:val="00FC1A5E"/>
    <w:rsid w:val="00F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A6AF"/>
  <w15:docId w15:val="{EB9DD8D5-BF54-45A7-A09D-9779DA6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19"/>
  </w:style>
  <w:style w:type="paragraph" w:styleId="Footer">
    <w:name w:val="footer"/>
    <w:basedOn w:val="Normal"/>
    <w:link w:val="FooterChar"/>
    <w:uiPriority w:val="99"/>
    <w:unhideWhenUsed/>
    <w:rsid w:val="00A2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Li</dc:creator>
  <cp:lastModifiedBy>Microsoft Office User</cp:lastModifiedBy>
  <cp:revision>2</cp:revision>
  <dcterms:created xsi:type="dcterms:W3CDTF">2019-04-02T14:49:00Z</dcterms:created>
  <dcterms:modified xsi:type="dcterms:W3CDTF">2019-04-02T14:49:00Z</dcterms:modified>
</cp:coreProperties>
</file>