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F6C" w:rsidRPr="00A67BC4" w:rsidRDefault="008011AC" w:rsidP="00A67BC4">
      <w:pPr>
        <w:jc w:val="center"/>
        <w:rPr>
          <w:rFonts w:ascii="Times New Roman" w:hAnsi="Times New Roman" w:cs="Times New Roman"/>
          <w:b/>
          <w:sz w:val="28"/>
          <w:szCs w:val="28"/>
          <w:lang w:val="en-GB"/>
        </w:rPr>
      </w:pPr>
      <w:r w:rsidRPr="00A67BC4">
        <w:rPr>
          <w:rFonts w:ascii="Times New Roman" w:hAnsi="Times New Roman" w:cs="Times New Roman"/>
          <w:b/>
          <w:sz w:val="28"/>
          <w:szCs w:val="28"/>
          <w:lang w:val="en-GB"/>
        </w:rPr>
        <w:t>CHAPTER TWO</w:t>
      </w:r>
    </w:p>
    <w:p w:rsidR="008011AC" w:rsidRPr="00A67BC4" w:rsidRDefault="008011AC" w:rsidP="00A67BC4">
      <w:pPr>
        <w:jc w:val="both"/>
        <w:rPr>
          <w:rFonts w:ascii="Times New Roman" w:hAnsi="Times New Roman" w:cs="Times New Roman"/>
          <w:sz w:val="24"/>
          <w:szCs w:val="24"/>
          <w:lang w:val="en-GB"/>
        </w:rPr>
      </w:pPr>
      <w:r w:rsidRPr="00A67BC4">
        <w:rPr>
          <w:rFonts w:ascii="Times New Roman" w:hAnsi="Times New Roman" w:cs="Times New Roman"/>
          <w:sz w:val="24"/>
          <w:szCs w:val="24"/>
          <w:lang w:val="en-GB"/>
        </w:rPr>
        <w:t>LITERATURE REVIEW</w:t>
      </w:r>
    </w:p>
    <w:p w:rsidR="008011AC" w:rsidRPr="00A67BC4" w:rsidRDefault="00A67BC4" w:rsidP="00A67BC4">
      <w:pPr>
        <w:jc w:val="both"/>
        <w:rPr>
          <w:rFonts w:ascii="Times New Roman" w:hAnsi="Times New Roman" w:cs="Times New Roman"/>
          <w:sz w:val="24"/>
          <w:szCs w:val="24"/>
          <w:lang w:val="en-GB"/>
        </w:rPr>
      </w:pPr>
      <w:r>
        <w:rPr>
          <w:rFonts w:ascii="Times New Roman" w:hAnsi="Times New Roman" w:cs="Times New Roman"/>
          <w:sz w:val="24"/>
          <w:szCs w:val="24"/>
          <w:lang w:val="en-GB"/>
        </w:rPr>
        <w:t>2.1</w:t>
      </w:r>
      <w:r w:rsidR="008011AC" w:rsidRPr="00A67BC4">
        <w:rPr>
          <w:rFonts w:ascii="Times New Roman" w:hAnsi="Times New Roman" w:cs="Times New Roman"/>
          <w:sz w:val="24"/>
          <w:szCs w:val="24"/>
          <w:lang w:val="en-GB"/>
        </w:rPr>
        <w:tab/>
        <w:t>BACKGROUND</w:t>
      </w:r>
    </w:p>
    <w:p w:rsidR="008011AC" w:rsidRPr="00A67BC4" w:rsidRDefault="008011AC" w:rsidP="00A67BC4">
      <w:pPr>
        <w:jc w:val="both"/>
        <w:rPr>
          <w:rFonts w:ascii="Times New Roman" w:hAnsi="Times New Roman" w:cs="Times New Roman"/>
          <w:sz w:val="24"/>
          <w:szCs w:val="24"/>
          <w:lang w:val="en-GB"/>
        </w:rPr>
      </w:pPr>
      <w:r w:rsidRPr="00A67BC4">
        <w:rPr>
          <w:rFonts w:ascii="Times New Roman" w:hAnsi="Times New Roman" w:cs="Times New Roman"/>
          <w:sz w:val="24"/>
          <w:szCs w:val="24"/>
          <w:lang w:val="en-GB"/>
        </w:rPr>
        <w:tab/>
        <w:t>Agriculture is considered as the background of any country’s economy. Many techniques have been put in place to increase the yield of agricultural produce. Water is the most important factor in determining the yield. The life of the plant greatly depends</w:t>
      </w:r>
      <w:r w:rsidR="002B498A" w:rsidRPr="00A67BC4">
        <w:rPr>
          <w:rFonts w:ascii="Times New Roman" w:hAnsi="Times New Roman" w:cs="Times New Roman"/>
          <w:sz w:val="24"/>
          <w:szCs w:val="24"/>
          <w:lang w:val="en-GB"/>
        </w:rPr>
        <w:t xml:space="preserve"> on the amount of moisture present in the soil. It also regulate the temperature through process of transportation. When the water provided by the farmer is not enough, it leads to the decease of the plant.</w:t>
      </w:r>
    </w:p>
    <w:p w:rsidR="002C1DEE" w:rsidRPr="00A67BC4" w:rsidRDefault="004E3AA3" w:rsidP="00A67BC4">
      <w:pPr>
        <w:jc w:val="both"/>
        <w:rPr>
          <w:rFonts w:ascii="Times New Roman" w:hAnsi="Times New Roman" w:cs="Times New Roman"/>
          <w:sz w:val="24"/>
          <w:szCs w:val="24"/>
          <w:lang w:val="en-GB"/>
        </w:rPr>
      </w:pPr>
      <w:r w:rsidRPr="00A67BC4">
        <w:rPr>
          <w:rFonts w:ascii="Times New Roman" w:hAnsi="Times New Roman" w:cs="Times New Roman"/>
          <w:sz w:val="24"/>
          <w:szCs w:val="24"/>
          <w:lang w:val="en-GB"/>
        </w:rPr>
        <w:tab/>
        <w:t xml:space="preserve">The control of greenhouse plants simply by ventilation and regulation of heat has been an old practice, unknowingly, this practice has hindered other factors affecting the growth and health of the plants. However, the use of microcontroller (microprocessors) couple with some sensors has now made it easier and efficient to regulate some of the basic factors affecting the growth of plants in the greenhouse. Factors like temperature, soil moisture, </w:t>
      </w:r>
      <w:r w:rsidR="002C1DEE" w:rsidRPr="00A67BC4">
        <w:rPr>
          <w:rFonts w:ascii="Times New Roman" w:hAnsi="Times New Roman" w:cs="Times New Roman"/>
          <w:sz w:val="24"/>
          <w:szCs w:val="24"/>
          <w:lang w:val="en-GB"/>
        </w:rPr>
        <w:t>light intensity etc.</w:t>
      </w:r>
    </w:p>
    <w:p w:rsidR="001A203F" w:rsidRDefault="00A67BC4" w:rsidP="00A67BC4">
      <w:pPr>
        <w:jc w:val="both"/>
        <w:rPr>
          <w:rFonts w:ascii="Times New Roman" w:hAnsi="Times New Roman" w:cs="Times New Roman"/>
          <w:sz w:val="24"/>
          <w:szCs w:val="24"/>
          <w:lang w:val="en-GB"/>
        </w:rPr>
      </w:pPr>
      <w:r>
        <w:rPr>
          <w:rFonts w:ascii="Times New Roman" w:hAnsi="Times New Roman" w:cs="Times New Roman"/>
          <w:sz w:val="24"/>
          <w:szCs w:val="24"/>
          <w:lang w:val="en-GB"/>
        </w:rPr>
        <w:t>2.2</w:t>
      </w:r>
      <w:r w:rsidR="001A203F" w:rsidRPr="00A67BC4">
        <w:rPr>
          <w:rFonts w:ascii="Times New Roman" w:hAnsi="Times New Roman" w:cs="Times New Roman"/>
          <w:sz w:val="24"/>
          <w:szCs w:val="24"/>
          <w:lang w:val="en-GB"/>
        </w:rPr>
        <w:tab/>
        <w:t>THEORETICAL FRAMEWORK</w:t>
      </w:r>
    </w:p>
    <w:p w:rsidR="009B0481" w:rsidRDefault="009B0481" w:rsidP="00A67BC4">
      <w:pPr>
        <w:jc w:val="both"/>
        <w:rPr>
          <w:rFonts w:ascii="Times New Roman" w:hAnsi="Times New Roman" w:cs="Times New Roman"/>
          <w:sz w:val="24"/>
          <w:szCs w:val="24"/>
          <w:lang w:val="en-GB"/>
        </w:rPr>
      </w:pPr>
      <w:r>
        <w:rPr>
          <w:rFonts w:ascii="Times New Roman" w:hAnsi="Times New Roman" w:cs="Times New Roman"/>
          <w:sz w:val="24"/>
          <w:szCs w:val="24"/>
          <w:lang w:val="en-GB"/>
        </w:rPr>
        <w:t>2.2.1</w:t>
      </w:r>
      <w:r>
        <w:rPr>
          <w:rFonts w:ascii="Times New Roman" w:hAnsi="Times New Roman" w:cs="Times New Roman"/>
          <w:sz w:val="24"/>
          <w:szCs w:val="24"/>
          <w:lang w:val="en-GB"/>
        </w:rPr>
        <w:tab/>
        <w:t>SENSORS</w:t>
      </w:r>
    </w:p>
    <w:p w:rsidR="009B0481" w:rsidRPr="00A67BC4" w:rsidRDefault="009B0481" w:rsidP="00A67BC4">
      <w:pPr>
        <w:jc w:val="both"/>
        <w:rPr>
          <w:rFonts w:ascii="Times New Roman" w:hAnsi="Times New Roman" w:cs="Times New Roman"/>
          <w:sz w:val="24"/>
          <w:szCs w:val="24"/>
          <w:lang w:val="en-GB"/>
        </w:rPr>
      </w:pPr>
      <w:r>
        <w:rPr>
          <w:rFonts w:ascii="Times New Roman" w:hAnsi="Times New Roman" w:cs="Times New Roman"/>
          <w:sz w:val="24"/>
          <w:szCs w:val="24"/>
          <w:lang w:val="en-GB"/>
        </w:rPr>
        <w:tab/>
      </w:r>
      <w:r w:rsidR="00F03110">
        <w:rPr>
          <w:rFonts w:ascii="Times New Roman" w:hAnsi="Times New Roman" w:cs="Times New Roman"/>
          <w:sz w:val="24"/>
          <w:szCs w:val="24"/>
          <w:lang w:val="en-GB"/>
        </w:rPr>
        <w:t xml:space="preserve">A sensor is a device that detect and measure a physical </w:t>
      </w:r>
      <w:r w:rsidR="00B17887">
        <w:rPr>
          <w:rFonts w:ascii="Times New Roman" w:hAnsi="Times New Roman" w:cs="Times New Roman"/>
          <w:sz w:val="24"/>
          <w:szCs w:val="24"/>
          <w:lang w:val="en-GB"/>
        </w:rPr>
        <w:t>quantity from the environment and concerts it into electronic signals. These quantities could be soil moisture, motion, temperature, light intensity/level, humidity, motion detection etc. The output of these sensors are usually current, voltage or charge.</w:t>
      </w:r>
    </w:p>
    <w:p w:rsidR="00C31B4A" w:rsidRPr="00A67BC4" w:rsidRDefault="00A67BC4" w:rsidP="00A67BC4">
      <w:pPr>
        <w:jc w:val="both"/>
        <w:rPr>
          <w:rFonts w:ascii="Times New Roman" w:hAnsi="Times New Roman" w:cs="Times New Roman"/>
          <w:sz w:val="24"/>
          <w:szCs w:val="24"/>
          <w:lang w:val="en-GB"/>
        </w:rPr>
      </w:pPr>
      <w:r>
        <w:rPr>
          <w:rFonts w:ascii="Times New Roman" w:hAnsi="Times New Roman" w:cs="Times New Roman"/>
          <w:sz w:val="24"/>
          <w:szCs w:val="24"/>
          <w:lang w:val="en-GB"/>
        </w:rPr>
        <w:t>2.2</w:t>
      </w:r>
      <w:r w:rsidR="00C31B4A" w:rsidRPr="00A67BC4">
        <w:rPr>
          <w:rFonts w:ascii="Times New Roman" w:hAnsi="Times New Roman" w:cs="Times New Roman"/>
          <w:sz w:val="24"/>
          <w:szCs w:val="24"/>
          <w:lang w:val="en-GB"/>
        </w:rPr>
        <w:t>.1</w:t>
      </w:r>
      <w:r w:rsidR="009B0481">
        <w:rPr>
          <w:rFonts w:ascii="Times New Roman" w:hAnsi="Times New Roman" w:cs="Times New Roman"/>
          <w:sz w:val="24"/>
          <w:szCs w:val="24"/>
          <w:lang w:val="en-GB"/>
        </w:rPr>
        <w:t>.1</w:t>
      </w:r>
      <w:r w:rsidR="009B0481">
        <w:rPr>
          <w:rFonts w:ascii="Times New Roman" w:hAnsi="Times New Roman" w:cs="Times New Roman"/>
          <w:sz w:val="24"/>
          <w:szCs w:val="24"/>
          <w:lang w:val="en-GB"/>
        </w:rPr>
        <w:tab/>
      </w:r>
      <w:r w:rsidR="00C31B4A" w:rsidRPr="00A67BC4">
        <w:rPr>
          <w:rFonts w:ascii="Times New Roman" w:hAnsi="Times New Roman" w:cs="Times New Roman"/>
          <w:sz w:val="24"/>
          <w:szCs w:val="24"/>
          <w:lang w:val="en-GB"/>
        </w:rPr>
        <w:t>SOIL MOISTURE SENSOR</w:t>
      </w:r>
    </w:p>
    <w:p w:rsidR="00DE5C97" w:rsidRPr="00A67BC4" w:rsidRDefault="00C31B4A" w:rsidP="00A67BC4">
      <w:pPr>
        <w:jc w:val="both"/>
        <w:rPr>
          <w:rFonts w:ascii="Times New Roman" w:hAnsi="Times New Roman" w:cs="Times New Roman"/>
          <w:sz w:val="24"/>
          <w:szCs w:val="24"/>
          <w:lang w:val="en-GB"/>
        </w:rPr>
      </w:pPr>
      <w:r w:rsidRPr="00A67BC4">
        <w:rPr>
          <w:rFonts w:ascii="Times New Roman" w:hAnsi="Times New Roman" w:cs="Times New Roman"/>
          <w:sz w:val="24"/>
          <w:szCs w:val="24"/>
          <w:lang w:val="en-GB"/>
        </w:rPr>
        <w:tab/>
      </w:r>
      <w:r w:rsidR="00DE5C97" w:rsidRPr="00A67BC4">
        <w:rPr>
          <w:rFonts w:ascii="Times New Roman" w:hAnsi="Times New Roman" w:cs="Times New Roman"/>
          <w:sz w:val="24"/>
          <w:szCs w:val="24"/>
          <w:lang w:val="en-GB"/>
        </w:rPr>
        <w:t>The soil moisture sensor measures the amount of water present in the soil. The soil moisture probe consists of multiple sensors which measures electrical resistance, dielectric constant etc. The probes are insensitive to soil salinity ant therefore will not corrode over time as the conductivity probe would do.</w:t>
      </w:r>
    </w:p>
    <w:p w:rsidR="00DE5C97" w:rsidRDefault="00DE5C97" w:rsidP="00A67BC4">
      <w:pPr>
        <w:jc w:val="both"/>
        <w:rPr>
          <w:rFonts w:ascii="Times New Roman" w:hAnsi="Times New Roman" w:cs="Times New Roman"/>
          <w:sz w:val="24"/>
          <w:szCs w:val="24"/>
          <w:lang w:val="en-GB"/>
        </w:rPr>
      </w:pPr>
      <w:r w:rsidRPr="00A67BC4">
        <w:rPr>
          <w:rFonts w:ascii="Times New Roman" w:hAnsi="Times New Roman" w:cs="Times New Roman"/>
          <w:sz w:val="24"/>
          <w:szCs w:val="24"/>
          <w:lang w:val="en-GB"/>
        </w:rPr>
        <w:tab/>
        <w:t>The probes are rugged, small and consumes low amount of power. Their result are accurate in under 1 second. They have rating as follows: Power: 3mA at 5V DC, Operating temperature: -40</w:t>
      </w:r>
      <w:r w:rsidRPr="00A67BC4">
        <w:rPr>
          <w:rFonts w:ascii="Times New Roman" w:hAnsi="Times New Roman" w:cs="Times New Roman"/>
          <w:sz w:val="24"/>
          <w:szCs w:val="24"/>
        </w:rPr>
        <w:t>°C to +60°C, Dimension</w:t>
      </w:r>
      <w:r w:rsidRPr="00A67BC4">
        <w:rPr>
          <w:rFonts w:ascii="Times New Roman" w:hAnsi="Times New Roman" w:cs="Times New Roman"/>
          <w:sz w:val="24"/>
          <w:szCs w:val="24"/>
          <w:lang w:val="en-GB"/>
        </w:rPr>
        <w:t xml:space="preserve"> 0.089m x 0.018m x 0.007m (active sensor length 0.005m)</w:t>
      </w:r>
      <w:r w:rsidRPr="00A67BC4">
        <w:rPr>
          <w:rFonts w:ascii="Times New Roman" w:hAnsi="Times New Roman" w:cs="Times New Roman"/>
          <w:sz w:val="24"/>
          <w:szCs w:val="24"/>
          <w:lang w:val="en-GB"/>
        </w:rPr>
        <w:fldChar w:fldCharType="begin"/>
      </w:r>
      <w:r w:rsidRPr="00A67BC4">
        <w:rPr>
          <w:rFonts w:ascii="Times New Roman" w:hAnsi="Times New Roman" w:cs="Times New Roman"/>
          <w:sz w:val="24"/>
          <w:szCs w:val="24"/>
          <w:lang w:val="en-GB"/>
        </w:rPr>
        <w:instrText xml:space="preserve"> ADDIN EN.CITE &lt;EndNote&gt;&lt;Cite&gt;&lt;Author&gt;Rana Biswas&lt;/Author&gt;&lt;Year&gt;2015&lt;/Year&gt;&lt;RecNum&gt;27&lt;/RecNum&gt;&lt;DisplayText&gt;(Rana Biswas, 2015)&lt;/DisplayText&gt;&lt;record&gt;&lt;rec-number&gt;27&lt;/rec-number&gt;&lt;foreign-keys&gt;&lt;key app="EN" db-id="zz2ra05pltzrd0exzaovvdzw20eessxrt2sr" timestamp="1440001391"&gt;27&lt;/key&gt;&lt;/foreign-keys&gt;&lt;ref-type name="Journal Article"&gt;17&lt;/ref-type&gt;&lt;contributors&gt;&lt;authors&gt;&lt;author&gt;Rana Biswas, Romit Beed, Ankita Bhaumik, Shamik Chakrabarty &amp;amp; Raghav Toshniwal&lt;/author&gt;&lt;/authors&gt;&lt;/contributors&gt;&lt;titles&gt;&lt;title&gt;Solar-Powered Automated Plant/Crop Watering System&lt;/title&gt;&lt;secondary-title&gt;International Journal of Advanced Engineering and Global Technology&lt;/secondary-title&gt;&lt;/titles&gt;&lt;periodical&gt;&lt;full-title&gt;International Journal of Advanced Engineering and Global Technology&lt;/full-title&gt;&lt;/periodical&gt;&lt;pages&gt;261&lt;/pages&gt;&lt;volume&gt;Vol-03&lt;/volume&gt;&lt;number&gt;Issue-01&lt;/number&gt;&lt;section&gt;261&lt;/section&gt;&lt;dates&gt;&lt;year&gt;2015&lt;/year&gt;&lt;/dates&gt;&lt;isbn&gt;ISSN No: 2309-4893&lt;/isbn&gt;&lt;urls&gt;&lt;/urls&gt;&lt;/record&gt;&lt;/Cite&gt;&lt;/EndNote&gt;</w:instrText>
      </w:r>
      <w:r w:rsidRPr="00A67BC4">
        <w:rPr>
          <w:rFonts w:ascii="Times New Roman" w:hAnsi="Times New Roman" w:cs="Times New Roman"/>
          <w:sz w:val="24"/>
          <w:szCs w:val="24"/>
          <w:lang w:val="en-GB"/>
        </w:rPr>
        <w:fldChar w:fldCharType="separate"/>
      </w:r>
      <w:r w:rsidRPr="00A67BC4">
        <w:rPr>
          <w:rFonts w:ascii="Times New Roman" w:hAnsi="Times New Roman" w:cs="Times New Roman"/>
          <w:noProof/>
          <w:sz w:val="24"/>
          <w:szCs w:val="24"/>
          <w:lang w:val="en-GB"/>
        </w:rPr>
        <w:t>(</w:t>
      </w:r>
      <w:hyperlink w:anchor="_ENREF_3" w:tooltip="Rana Biswas, 2015 #27" w:history="1">
        <w:r w:rsidR="0051588B" w:rsidRPr="00A67BC4">
          <w:rPr>
            <w:rFonts w:ascii="Times New Roman" w:hAnsi="Times New Roman" w:cs="Times New Roman"/>
            <w:noProof/>
            <w:sz w:val="24"/>
            <w:szCs w:val="24"/>
            <w:lang w:val="en-GB"/>
          </w:rPr>
          <w:t>Rana Biswas, 2015</w:t>
        </w:r>
      </w:hyperlink>
      <w:r w:rsidRPr="00A67BC4">
        <w:rPr>
          <w:rFonts w:ascii="Times New Roman" w:hAnsi="Times New Roman" w:cs="Times New Roman"/>
          <w:noProof/>
          <w:sz w:val="24"/>
          <w:szCs w:val="24"/>
          <w:lang w:val="en-GB"/>
        </w:rPr>
        <w:t>)</w:t>
      </w:r>
      <w:r w:rsidRPr="00A67BC4">
        <w:rPr>
          <w:rFonts w:ascii="Times New Roman" w:hAnsi="Times New Roman" w:cs="Times New Roman"/>
          <w:sz w:val="24"/>
          <w:szCs w:val="24"/>
          <w:lang w:val="en-GB"/>
        </w:rPr>
        <w:fldChar w:fldCharType="end"/>
      </w:r>
      <w:r w:rsidR="00B17887">
        <w:rPr>
          <w:rFonts w:ascii="Times New Roman" w:hAnsi="Times New Roman" w:cs="Times New Roman"/>
          <w:sz w:val="24"/>
          <w:szCs w:val="24"/>
          <w:lang w:val="en-GB"/>
        </w:rPr>
        <w:t>.</w:t>
      </w:r>
    </w:p>
    <w:p w:rsidR="00B17887" w:rsidRDefault="00B17887" w:rsidP="00A67BC4">
      <w:pPr>
        <w:jc w:val="both"/>
        <w:rPr>
          <w:rFonts w:ascii="Times New Roman" w:hAnsi="Times New Roman" w:cs="Times New Roman"/>
          <w:sz w:val="24"/>
          <w:szCs w:val="24"/>
          <w:lang w:val="en-GB"/>
        </w:rPr>
      </w:pPr>
      <w:r>
        <w:rPr>
          <w:rFonts w:ascii="Times New Roman" w:hAnsi="Times New Roman" w:cs="Times New Roman"/>
          <w:sz w:val="24"/>
          <w:szCs w:val="24"/>
          <w:lang w:val="en-GB"/>
        </w:rPr>
        <w:tab/>
      </w:r>
      <w:r w:rsidR="00172171">
        <w:rPr>
          <w:rFonts w:ascii="Times New Roman" w:hAnsi="Times New Roman" w:cs="Times New Roman"/>
          <w:sz w:val="24"/>
          <w:szCs w:val="24"/>
          <w:lang w:val="en-GB"/>
        </w:rPr>
        <w:t>It also measures the Volumetric Water Content (VWC) which is mathematically shown in the equation below</w:t>
      </w:r>
    </w:p>
    <w:p w:rsidR="001C2DD5" w:rsidRDefault="001C2DD5" w:rsidP="00A67BC4">
      <w:pPr>
        <w:jc w:val="both"/>
        <w:rPr>
          <w:rFonts w:ascii="Times New Roman" w:hAnsi="Times New Roman" w:cs="Times New Roman"/>
          <w:color w:val="000000"/>
          <w:sz w:val="24"/>
          <w:szCs w:val="24"/>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color w:val="000000"/>
          <w:sz w:val="24"/>
          <w:szCs w:val="24"/>
        </w:rPr>
        <w:t xml:space="preserve">Θ = Vw / </w:t>
      </w:r>
      <w:proofErr w:type="gramStart"/>
      <w:r>
        <w:rPr>
          <w:rFonts w:ascii="Times New Roman" w:hAnsi="Times New Roman" w:cs="Times New Roman"/>
          <w:color w:val="000000"/>
          <w:sz w:val="24"/>
          <w:szCs w:val="24"/>
        </w:rPr>
        <w:t>Vt</w:t>
      </w:r>
      <w:proofErr w:type="gramEnd"/>
    </w:p>
    <w:p w:rsidR="001C2DD5" w:rsidRDefault="001C2DD5" w:rsidP="00A67BC4">
      <w:pPr>
        <w:jc w:val="both"/>
        <w:rPr>
          <w:rFonts w:ascii="Times New Roman" w:hAnsi="Times New Roman" w:cs="Times New Roman"/>
          <w:color w:val="000000"/>
          <w:sz w:val="24"/>
          <w:szCs w:val="24"/>
        </w:rPr>
      </w:pPr>
      <w:r>
        <w:rPr>
          <w:rFonts w:ascii="Times New Roman" w:hAnsi="Times New Roman" w:cs="Times New Roman"/>
          <w:color w:val="000000"/>
          <w:sz w:val="24"/>
          <w:szCs w:val="24"/>
        </w:rPr>
        <w:tab/>
        <w:t>Where θ = Volumetric Water Condition</w:t>
      </w:r>
    </w:p>
    <w:p w:rsidR="001C2DD5" w:rsidRDefault="001C2DD5" w:rsidP="00A67BC4">
      <w:pPr>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Vw = Volume of water</w:t>
      </w:r>
    </w:p>
    <w:p w:rsidR="001D31B9" w:rsidRDefault="001C2DD5" w:rsidP="001923D1">
      <w:pPr>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Vt = total vol</w:t>
      </w:r>
      <w:r w:rsidR="001923D1">
        <w:rPr>
          <w:rFonts w:ascii="Times New Roman" w:hAnsi="Times New Roman" w:cs="Times New Roman"/>
          <w:color w:val="000000"/>
          <w:sz w:val="24"/>
          <w:szCs w:val="24"/>
        </w:rPr>
        <w:t>ume (soil volume + water volume)</w:t>
      </w:r>
    </w:p>
    <w:p w:rsidR="001923D1" w:rsidRDefault="001923D1" w:rsidP="001923D1">
      <w:p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2.2.1.2</w:t>
      </w:r>
      <w:r>
        <w:rPr>
          <w:rFonts w:ascii="Times New Roman" w:hAnsi="Times New Roman" w:cs="Times New Roman"/>
          <w:color w:val="000000"/>
          <w:sz w:val="24"/>
          <w:szCs w:val="24"/>
        </w:rPr>
        <w:tab/>
        <w:t>TYPES OF SOIL MOISTURE SENSOR</w:t>
      </w:r>
    </w:p>
    <w:p w:rsidR="0051588B" w:rsidRDefault="0051588B" w:rsidP="001923D1">
      <w:pPr>
        <w:jc w:val="both"/>
        <w:rPr>
          <w:rFonts w:ascii="Times New Roman" w:hAnsi="Times New Roman" w:cs="Times New Roman"/>
          <w:color w:val="000000"/>
          <w:sz w:val="24"/>
          <w:szCs w:val="24"/>
        </w:rPr>
      </w:pPr>
      <w:r>
        <w:rPr>
          <w:rFonts w:ascii="Times New Roman" w:hAnsi="Times New Roman" w:cs="Times New Roman"/>
          <w:color w:val="000000"/>
          <w:sz w:val="24"/>
          <w:szCs w:val="24"/>
        </w:rPr>
        <w:tab/>
        <w:t>The major types of soil moisture sensors are categorized into two groups: Those that gives soil water content and those that gives soil water tension. These sensors differs according to the technology used in their manufacture</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ADDIN EN.CITE &lt;EndNote&gt;&lt;Cite&gt;&lt;Author&gt;R. Toy Peters&lt;/Author&gt;&lt;Year&gt;2011&lt;/Year&gt;&lt;RecNum&gt;29&lt;/RecNum&gt;&lt;DisplayText&gt;(R. Toy Peters, 2011)&lt;/DisplayText&gt;&lt;record&gt;&lt;rec-number&gt;29&lt;/rec-number&gt;&lt;foreign-keys&gt;&lt;key app="EN" db-id="zz2ra05pltzrd0exzaovvdzw20eessxrt2sr" timestamp="1440401866"&gt;29&lt;/key&gt;&lt;/foreign-keys&gt;&lt;ref-type name="Journal Article"&gt;17&lt;/ref-type&gt;&lt;contributors&gt;&lt;authors&gt;&lt;author&gt;R. Toy Peters, P.E., Ph.&lt;/author&gt;&lt;/authors&gt;&lt;/contributors&gt;&lt;titles&gt;&lt;title&gt;Practical Use of Soil Moisture Sensors for Irrigation Scheduling&lt;/title&gt;&lt;/titles&gt;&lt;dates&gt;&lt;year&gt;2011&lt;/year&gt;&lt;/dates&gt;&lt;urls&gt;&lt;/urls&gt;&lt;/record&gt;&lt;/Cite&gt;&lt;/EndNote&gt;</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w:t>
      </w:r>
      <w:hyperlink w:anchor="_ENREF_2" w:tooltip="R. Toy Peters, 2011 #29" w:history="1">
        <w:r>
          <w:rPr>
            <w:rFonts w:ascii="Times New Roman" w:hAnsi="Times New Roman" w:cs="Times New Roman"/>
            <w:noProof/>
            <w:color w:val="000000"/>
            <w:sz w:val="24"/>
            <w:szCs w:val="24"/>
          </w:rPr>
          <w:t>R. Toy Peters, 2011</w:t>
        </w:r>
      </w:hyperlink>
      <w:r>
        <w:rPr>
          <w:rFonts w:ascii="Times New Roman" w:hAnsi="Times New Roman" w:cs="Times New Roman"/>
          <w:noProof/>
          <w:color w:val="000000"/>
          <w:sz w:val="24"/>
          <w:szCs w:val="24"/>
        </w:rPr>
        <w:t>)</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The types of soil moisture sensors are listed below:</w:t>
      </w:r>
    </w:p>
    <w:p w:rsidR="0051588B" w:rsidRDefault="0051588B" w:rsidP="001923D1">
      <w:pPr>
        <w:jc w:val="both"/>
        <w:rPr>
          <w:rFonts w:ascii="Times New Roman" w:hAnsi="Times New Roman" w:cs="Times New Roman"/>
          <w:color w:val="000000"/>
          <w:sz w:val="24"/>
          <w:szCs w:val="24"/>
        </w:rPr>
      </w:pPr>
      <w:r>
        <w:rPr>
          <w:rFonts w:ascii="Times New Roman" w:hAnsi="Times New Roman" w:cs="Times New Roman"/>
          <w:color w:val="000000"/>
          <w:sz w:val="24"/>
          <w:szCs w:val="24"/>
        </w:rPr>
        <w:t>2.2.1.2.1 Electrical Conductivity Probe Sensor</w:t>
      </w:r>
    </w:p>
    <w:p w:rsidR="0051588B" w:rsidRDefault="0051588B" w:rsidP="001923D1">
      <w:pPr>
        <w:jc w:val="both"/>
        <w:rPr>
          <w:rFonts w:ascii="Times New Roman" w:hAnsi="Times New Roman" w:cs="Times New Roman"/>
          <w:color w:val="000000"/>
          <w:sz w:val="24"/>
          <w:szCs w:val="24"/>
        </w:rPr>
      </w:pPr>
      <w:r>
        <w:rPr>
          <w:rFonts w:ascii="Times New Roman" w:hAnsi="Times New Roman" w:cs="Times New Roman"/>
          <w:color w:val="000000"/>
          <w:sz w:val="24"/>
          <w:szCs w:val="24"/>
        </w:rPr>
        <w:tab/>
        <w:t>These are sensors whose probes/electrodes are in direct contact with the soil</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ADDIN EN.CITE &lt;EndNote&gt;&lt;Cite&gt;&lt;Author&gt;A.J&lt;/Author&gt;&lt;Year&gt;1990&lt;/Year&gt;&lt;RecNum&gt;28&lt;/RecNum&gt;&lt;DisplayText&gt;(A.J, 1990)&lt;/DisplayText&gt;&lt;record&gt;&lt;rec-number&gt;28&lt;/rec-number&gt;&lt;foreign-keys&gt;&lt;key app="EN" db-id="zz2ra05pltzrd0exzaovvdzw20eessxrt2sr" timestamp="1440268617"&gt;28&lt;/key&gt;&lt;/foreign-keys&gt;&lt;ref-type name="Journal Article"&gt;17&lt;/ref-type&gt;&lt;contributors&gt;&lt;authors&gt;&lt;author&gt;Clemmens A.J&lt;/author&gt;&lt;/authors&gt;&lt;/contributors&gt;&lt;titles&gt;&lt;title&gt;Feedback Control for Surface Irrigation Management&lt;/title&gt;&lt;secondary-title&gt;ASAE publication&lt;/secondary-title&gt;&lt;/titles&gt;&lt;periodical&gt;&lt;full-title&gt;ASAE publication&lt;/full-title&gt;&lt;/periodical&gt;&lt;pages&gt;04-90&lt;/pages&gt;&lt;dates&gt;&lt;year&gt;1990&lt;/year&gt;&lt;/dates&gt;&lt;urls&gt;&lt;/urls&gt;&lt;/record&gt;&lt;/Cite&gt;&lt;/EndNote&gt;</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w:t>
      </w:r>
      <w:hyperlink w:anchor="_ENREF_1" w:tooltip="A.J, 1990 #28" w:history="1">
        <w:r>
          <w:rPr>
            <w:rFonts w:ascii="Times New Roman" w:hAnsi="Times New Roman" w:cs="Times New Roman"/>
            <w:noProof/>
            <w:color w:val="000000"/>
            <w:sz w:val="24"/>
            <w:szCs w:val="24"/>
          </w:rPr>
          <w:t>A.J, 1990</w:t>
        </w:r>
      </w:hyperlink>
      <w:r>
        <w:rPr>
          <w:rFonts w:ascii="Times New Roman" w:hAnsi="Times New Roman" w:cs="Times New Roman"/>
          <w:noProof/>
          <w:color w:val="000000"/>
          <w:sz w:val="24"/>
          <w:szCs w:val="24"/>
        </w:rPr>
        <w:t>)</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Water in its pure form cannot conduct electricity, thus, the polarity is defined according to the amount of impurities present in the water. As a result, the larger the volume of water, the more ions and the better the conduction.</w:t>
      </w:r>
    </w:p>
    <w:p w:rsidR="0051588B" w:rsidRDefault="0051588B" w:rsidP="001923D1">
      <w:pPr>
        <w:jc w:val="both"/>
        <w:rPr>
          <w:rFonts w:ascii="Times New Roman" w:hAnsi="Times New Roman" w:cs="Times New Roman"/>
          <w:color w:val="000000"/>
          <w:sz w:val="24"/>
          <w:szCs w:val="24"/>
        </w:rPr>
      </w:pPr>
      <w:r>
        <w:rPr>
          <w:rFonts w:ascii="Times New Roman" w:hAnsi="Times New Roman" w:cs="Times New Roman"/>
          <w:color w:val="000000"/>
          <w:sz w:val="24"/>
          <w:szCs w:val="24"/>
        </w:rPr>
        <w:tab/>
        <w:t>The amount of current passing through the probes is directly proportional to the soil moisture. Therefore, moist soil allows more current to pass through while dry soils allow less current thereby supporting ohms law which says the conduction is inversely proportional to the resistance.</w:t>
      </w:r>
    </w:p>
    <w:p w:rsidR="0051588B" w:rsidRDefault="0051588B" w:rsidP="001923D1">
      <w:pPr>
        <w:jc w:val="both"/>
        <w:rPr>
          <w:rFonts w:ascii="Times New Roman" w:hAnsi="Times New Roman" w:cs="Times New Roman"/>
          <w:color w:val="000000"/>
          <w:sz w:val="24"/>
          <w:szCs w:val="24"/>
        </w:rPr>
      </w:pPr>
      <w:r>
        <w:rPr>
          <w:rFonts w:ascii="Times New Roman" w:hAnsi="Times New Roman" w:cs="Times New Roman"/>
          <w:color w:val="000000"/>
          <w:sz w:val="24"/>
          <w:szCs w:val="24"/>
        </w:rPr>
        <w:tab/>
        <w:t>The advantages of using electrical conductivity probe sensors are as follows:</w:t>
      </w:r>
    </w:p>
    <w:p w:rsidR="0051588B" w:rsidRDefault="0051588B" w:rsidP="0051588B">
      <w:pPr>
        <w:pStyle w:val="ListParagraph"/>
        <w:numPr>
          <w:ilvl w:val="0"/>
          <w:numId w:val="2"/>
        </w:numPr>
        <w:jc w:val="both"/>
        <w:rPr>
          <w:rFonts w:ascii="Times New Roman" w:hAnsi="Times New Roman" w:cs="Times New Roman"/>
          <w:color w:val="000000"/>
          <w:sz w:val="24"/>
          <w:szCs w:val="24"/>
        </w:rPr>
      </w:pPr>
      <w:r>
        <w:rPr>
          <w:rFonts w:ascii="Times New Roman" w:hAnsi="Times New Roman" w:cs="Times New Roman"/>
          <w:color w:val="000000"/>
          <w:sz w:val="24"/>
          <w:szCs w:val="24"/>
        </w:rPr>
        <w:t>They are readily available</w:t>
      </w:r>
    </w:p>
    <w:p w:rsidR="0051588B" w:rsidRDefault="0051588B" w:rsidP="0051588B">
      <w:pPr>
        <w:pStyle w:val="ListParagraph"/>
        <w:numPr>
          <w:ilvl w:val="0"/>
          <w:numId w:val="2"/>
        </w:numPr>
        <w:jc w:val="both"/>
        <w:rPr>
          <w:rFonts w:ascii="Times New Roman" w:hAnsi="Times New Roman" w:cs="Times New Roman"/>
          <w:color w:val="000000"/>
          <w:sz w:val="24"/>
          <w:szCs w:val="24"/>
        </w:rPr>
      </w:pPr>
      <w:r>
        <w:rPr>
          <w:rFonts w:ascii="Times New Roman" w:hAnsi="Times New Roman" w:cs="Times New Roman"/>
          <w:color w:val="000000"/>
          <w:sz w:val="24"/>
          <w:szCs w:val="24"/>
        </w:rPr>
        <w:t>They are easy to install</w:t>
      </w:r>
    </w:p>
    <w:p w:rsidR="0051588B" w:rsidRDefault="0051588B" w:rsidP="0051588B">
      <w:pPr>
        <w:pStyle w:val="ListParagraph"/>
        <w:numPr>
          <w:ilvl w:val="0"/>
          <w:numId w:val="2"/>
        </w:numPr>
        <w:jc w:val="both"/>
        <w:rPr>
          <w:rFonts w:ascii="Times New Roman" w:hAnsi="Times New Roman" w:cs="Times New Roman"/>
          <w:color w:val="000000"/>
          <w:sz w:val="24"/>
          <w:szCs w:val="24"/>
        </w:rPr>
      </w:pPr>
      <w:r>
        <w:rPr>
          <w:rFonts w:ascii="Times New Roman" w:hAnsi="Times New Roman" w:cs="Times New Roman"/>
          <w:color w:val="000000"/>
          <w:sz w:val="24"/>
          <w:szCs w:val="24"/>
        </w:rPr>
        <w:t>They are easy to calibrate</w:t>
      </w:r>
    </w:p>
    <w:p w:rsidR="00774BCF" w:rsidRDefault="0051588B" w:rsidP="0051588B">
      <w:pPr>
        <w:pStyle w:val="ListParagraph"/>
        <w:numPr>
          <w:ilvl w:val="0"/>
          <w:numId w:val="2"/>
        </w:numPr>
        <w:jc w:val="both"/>
        <w:rPr>
          <w:rFonts w:ascii="Times New Roman" w:hAnsi="Times New Roman" w:cs="Times New Roman"/>
          <w:color w:val="000000"/>
          <w:sz w:val="24"/>
          <w:szCs w:val="24"/>
        </w:rPr>
      </w:pPr>
      <w:r>
        <w:rPr>
          <w:rFonts w:ascii="Times New Roman" w:hAnsi="Times New Roman" w:cs="Times New Roman"/>
          <w:color w:val="000000"/>
          <w:sz w:val="24"/>
          <w:szCs w:val="24"/>
        </w:rPr>
        <w:t>They are cheap</w:t>
      </w:r>
    </w:p>
    <w:p w:rsidR="00774BCF" w:rsidRDefault="00774BCF" w:rsidP="00774BCF">
      <w:pPr>
        <w:jc w:val="both"/>
        <w:rPr>
          <w:rFonts w:ascii="Times New Roman" w:hAnsi="Times New Roman" w:cs="Times New Roman"/>
          <w:color w:val="000000"/>
          <w:sz w:val="24"/>
          <w:szCs w:val="24"/>
        </w:rPr>
      </w:pPr>
      <w:r>
        <w:rPr>
          <w:rFonts w:ascii="Times New Roman" w:hAnsi="Times New Roman" w:cs="Times New Roman"/>
          <w:color w:val="000000"/>
          <w:sz w:val="24"/>
          <w:szCs w:val="24"/>
        </w:rPr>
        <w:t>2.2.1.2.2 Dielectric Sensors</w:t>
      </w:r>
    </w:p>
    <w:p w:rsidR="0051588B" w:rsidRPr="00774BCF" w:rsidRDefault="00774BCF" w:rsidP="00774BCF">
      <w:pPr>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51588B" w:rsidRPr="00774BCF">
        <w:rPr>
          <w:rFonts w:ascii="Times New Roman" w:hAnsi="Times New Roman" w:cs="Times New Roman"/>
          <w:color w:val="000000"/>
          <w:sz w:val="24"/>
          <w:szCs w:val="24"/>
        </w:rPr>
        <w:t xml:space="preserve"> </w:t>
      </w:r>
    </w:p>
    <w:p w:rsidR="0051588B" w:rsidRPr="0051588B" w:rsidRDefault="0051588B" w:rsidP="0051588B">
      <w:pPr>
        <w:jc w:val="both"/>
        <w:rPr>
          <w:rFonts w:ascii="Times New Roman" w:hAnsi="Times New Roman" w:cs="Times New Roman"/>
          <w:color w:val="000000"/>
          <w:sz w:val="24"/>
          <w:szCs w:val="24"/>
        </w:rPr>
      </w:pPr>
    </w:p>
    <w:p w:rsidR="001923D1" w:rsidRPr="001923D1" w:rsidRDefault="001923D1" w:rsidP="001923D1">
      <w:pPr>
        <w:jc w:val="both"/>
        <w:rPr>
          <w:rFonts w:ascii="Times New Roman" w:hAnsi="Times New Roman" w:cs="Times New Roman"/>
          <w:color w:val="000000"/>
          <w:sz w:val="24"/>
          <w:szCs w:val="24"/>
        </w:rPr>
      </w:pPr>
    </w:p>
    <w:p w:rsidR="00007511" w:rsidRPr="00A67BC4" w:rsidRDefault="00007511" w:rsidP="00A67BC4">
      <w:pPr>
        <w:jc w:val="both"/>
        <w:rPr>
          <w:rFonts w:ascii="Times New Roman" w:hAnsi="Times New Roman" w:cs="Times New Roman"/>
          <w:sz w:val="24"/>
          <w:szCs w:val="24"/>
          <w:lang w:val="en-GB"/>
        </w:rPr>
      </w:pPr>
    </w:p>
    <w:p w:rsidR="00A67BC4" w:rsidRDefault="00A67BC4" w:rsidP="00A67BC4">
      <w:pPr>
        <w:jc w:val="both"/>
        <w:rPr>
          <w:rFonts w:ascii="Times New Roman" w:hAnsi="Times New Roman" w:cs="Times New Roman"/>
          <w:sz w:val="24"/>
          <w:szCs w:val="24"/>
          <w:lang w:val="en-GB"/>
        </w:rPr>
      </w:pPr>
    </w:p>
    <w:p w:rsidR="00007511" w:rsidRPr="00A67BC4" w:rsidRDefault="00A5446B" w:rsidP="00A67BC4">
      <w:pPr>
        <w:jc w:val="both"/>
        <w:rPr>
          <w:rFonts w:ascii="Times New Roman" w:hAnsi="Times New Roman" w:cs="Times New Roman"/>
          <w:sz w:val="24"/>
          <w:szCs w:val="24"/>
          <w:lang w:val="en-GB"/>
        </w:rPr>
      </w:pPr>
      <w:r w:rsidRPr="00A67BC4">
        <w:rPr>
          <w:rFonts w:ascii="Times New Roman" w:hAnsi="Times New Roman" w:cs="Times New Roman"/>
          <w:sz w:val="24"/>
          <w:szCs w:val="24"/>
          <w:lang w:val="en-GB"/>
        </w:rPr>
        <w:t>2.1.2</w:t>
      </w:r>
      <w:r w:rsidRPr="00A67BC4">
        <w:rPr>
          <w:rFonts w:ascii="Times New Roman" w:hAnsi="Times New Roman" w:cs="Times New Roman"/>
          <w:sz w:val="24"/>
          <w:szCs w:val="24"/>
          <w:lang w:val="en-GB"/>
        </w:rPr>
        <w:tab/>
        <w:t>MICROCONTROLLER</w:t>
      </w:r>
    </w:p>
    <w:p w:rsidR="00CB5B5A" w:rsidRPr="00A67BC4" w:rsidRDefault="00FB431A" w:rsidP="00A67BC4">
      <w:pPr>
        <w:jc w:val="both"/>
        <w:rPr>
          <w:rFonts w:ascii="Times New Roman" w:hAnsi="Times New Roman" w:cs="Times New Roman"/>
          <w:sz w:val="24"/>
          <w:szCs w:val="24"/>
          <w:lang w:val="en-GB"/>
        </w:rPr>
      </w:pPr>
      <w:r w:rsidRPr="00A67BC4">
        <w:rPr>
          <w:rFonts w:ascii="Times New Roman" w:hAnsi="Times New Roman" w:cs="Times New Roman"/>
          <w:sz w:val="24"/>
          <w:szCs w:val="24"/>
          <w:lang w:val="en-GB"/>
        </w:rPr>
        <w:tab/>
        <w:t xml:space="preserve">The Microcontroller </w:t>
      </w:r>
      <w:r w:rsidR="00CB5B5A" w:rsidRPr="00A67BC4">
        <w:rPr>
          <w:rFonts w:ascii="Times New Roman" w:hAnsi="Times New Roman" w:cs="Times New Roman"/>
          <w:sz w:val="24"/>
          <w:szCs w:val="24"/>
          <w:lang w:val="en-GB"/>
        </w:rPr>
        <w:t>has</w:t>
      </w:r>
      <w:r w:rsidRPr="00A67BC4">
        <w:rPr>
          <w:rFonts w:ascii="Times New Roman" w:hAnsi="Times New Roman" w:cs="Times New Roman"/>
          <w:sz w:val="24"/>
          <w:szCs w:val="24"/>
          <w:lang w:val="en-GB"/>
        </w:rPr>
        <w:t xml:space="preserve"> been familiar with is the heart of any hardware design. The microcontroller / microprocessor is the brainbox of the system, its responsibilities includes reading the parameters from the sensors and making it available in any form of output be it internet, LCD display etc.</w:t>
      </w:r>
    </w:p>
    <w:p w:rsidR="00A5446B" w:rsidRPr="00A67BC4" w:rsidRDefault="00A5446B" w:rsidP="00A67BC4">
      <w:pPr>
        <w:jc w:val="both"/>
        <w:rPr>
          <w:rFonts w:ascii="Times New Roman" w:hAnsi="Times New Roman" w:cs="Times New Roman"/>
          <w:sz w:val="24"/>
          <w:szCs w:val="24"/>
          <w:lang w:val="en-GB"/>
        </w:rPr>
      </w:pPr>
      <w:r w:rsidRPr="00A67BC4">
        <w:rPr>
          <w:rFonts w:ascii="Times New Roman" w:hAnsi="Times New Roman" w:cs="Times New Roman"/>
          <w:sz w:val="24"/>
          <w:szCs w:val="24"/>
          <w:lang w:val="en-GB"/>
        </w:rPr>
        <w:tab/>
      </w:r>
    </w:p>
    <w:p w:rsidR="00C31B4A" w:rsidRPr="00A67BC4" w:rsidRDefault="00DE5C97" w:rsidP="00A67BC4">
      <w:pPr>
        <w:jc w:val="both"/>
        <w:rPr>
          <w:rFonts w:ascii="Times New Roman" w:hAnsi="Times New Roman" w:cs="Times New Roman"/>
          <w:sz w:val="24"/>
          <w:szCs w:val="24"/>
          <w:lang w:val="en-GB"/>
        </w:rPr>
      </w:pPr>
      <w:r w:rsidRPr="00A67BC4">
        <w:rPr>
          <w:rFonts w:ascii="Times New Roman" w:hAnsi="Times New Roman" w:cs="Times New Roman"/>
          <w:sz w:val="24"/>
          <w:szCs w:val="24"/>
          <w:lang w:val="en-GB"/>
        </w:rPr>
        <w:tab/>
        <w:t xml:space="preserve"> </w:t>
      </w:r>
    </w:p>
    <w:p w:rsidR="00C31B4A" w:rsidRPr="00A67BC4" w:rsidRDefault="00C31B4A" w:rsidP="00A67BC4">
      <w:pPr>
        <w:jc w:val="both"/>
        <w:rPr>
          <w:rFonts w:ascii="Times New Roman" w:hAnsi="Times New Roman" w:cs="Times New Roman"/>
          <w:sz w:val="24"/>
          <w:szCs w:val="24"/>
          <w:lang w:val="en-GB"/>
        </w:rPr>
      </w:pPr>
      <w:r w:rsidRPr="00A67BC4">
        <w:rPr>
          <w:rFonts w:ascii="Times New Roman" w:hAnsi="Times New Roman" w:cs="Times New Roman"/>
          <w:sz w:val="24"/>
          <w:szCs w:val="24"/>
          <w:lang w:val="en-GB"/>
        </w:rPr>
        <w:tab/>
      </w:r>
    </w:p>
    <w:p w:rsidR="00774BCF" w:rsidRDefault="00774BCF" w:rsidP="00A67BC4">
      <w:pPr>
        <w:jc w:val="both"/>
        <w:rPr>
          <w:rFonts w:ascii="Times New Roman" w:hAnsi="Times New Roman" w:cs="Times New Roman"/>
          <w:sz w:val="24"/>
          <w:szCs w:val="24"/>
          <w:lang w:val="en-GB"/>
        </w:rPr>
      </w:pPr>
    </w:p>
    <w:p w:rsidR="00DE5C97" w:rsidRPr="00A67BC4" w:rsidRDefault="004E3AA3" w:rsidP="00A67BC4">
      <w:pPr>
        <w:jc w:val="both"/>
        <w:rPr>
          <w:rFonts w:ascii="Times New Roman" w:hAnsi="Times New Roman" w:cs="Times New Roman"/>
          <w:sz w:val="24"/>
          <w:szCs w:val="24"/>
          <w:lang w:val="en-GB"/>
        </w:rPr>
      </w:pPr>
      <w:r w:rsidRPr="00A67BC4">
        <w:rPr>
          <w:rFonts w:ascii="Times New Roman" w:hAnsi="Times New Roman" w:cs="Times New Roman"/>
          <w:sz w:val="24"/>
          <w:szCs w:val="24"/>
          <w:lang w:val="en-GB"/>
        </w:rPr>
        <w:t xml:space="preserve"> </w:t>
      </w:r>
    </w:p>
    <w:p w:rsidR="00DE5C97" w:rsidRPr="00A67BC4" w:rsidRDefault="00007511" w:rsidP="00A67BC4">
      <w:pPr>
        <w:jc w:val="both"/>
        <w:rPr>
          <w:rFonts w:ascii="Times New Roman" w:hAnsi="Times New Roman" w:cs="Times New Roman"/>
          <w:sz w:val="24"/>
          <w:szCs w:val="24"/>
          <w:lang w:val="en-GB"/>
        </w:rPr>
      </w:pPr>
      <w:r w:rsidRPr="00A67BC4">
        <w:rPr>
          <w:rFonts w:ascii="Times New Roman" w:hAnsi="Times New Roman" w:cs="Times New Roman"/>
          <w:sz w:val="24"/>
          <w:szCs w:val="24"/>
          <w:lang w:val="en-GB"/>
        </w:rPr>
        <w:t>REFERENCES</w:t>
      </w:r>
    </w:p>
    <w:p w:rsidR="0051588B" w:rsidRPr="0051588B" w:rsidRDefault="00DE5C97" w:rsidP="0051588B">
      <w:pPr>
        <w:pStyle w:val="EndNoteBibliography"/>
        <w:spacing w:after="0"/>
        <w:ind w:left="720" w:hanging="720"/>
      </w:pPr>
      <w:r w:rsidRPr="00A67BC4">
        <w:rPr>
          <w:rFonts w:ascii="Times New Roman" w:hAnsi="Times New Roman" w:cs="Times New Roman"/>
          <w:sz w:val="24"/>
          <w:szCs w:val="24"/>
          <w:lang w:val="en-GB"/>
        </w:rPr>
        <w:fldChar w:fldCharType="begin"/>
      </w:r>
      <w:r w:rsidRPr="00A67BC4">
        <w:rPr>
          <w:rFonts w:ascii="Times New Roman" w:hAnsi="Times New Roman" w:cs="Times New Roman"/>
          <w:sz w:val="24"/>
          <w:szCs w:val="24"/>
          <w:lang w:val="en-GB"/>
        </w:rPr>
        <w:instrText xml:space="preserve"> ADDIN EN.REFLIST </w:instrText>
      </w:r>
      <w:r w:rsidRPr="00A67BC4">
        <w:rPr>
          <w:rFonts w:ascii="Times New Roman" w:hAnsi="Times New Roman" w:cs="Times New Roman"/>
          <w:sz w:val="24"/>
          <w:szCs w:val="24"/>
          <w:lang w:val="en-GB"/>
        </w:rPr>
        <w:fldChar w:fldCharType="separate"/>
      </w:r>
      <w:bookmarkStart w:id="0" w:name="_ENREF_1"/>
      <w:r w:rsidR="0051588B" w:rsidRPr="0051588B">
        <w:t xml:space="preserve">A.J, C. (1990). Feedback Control for Surface Irrigation Management. </w:t>
      </w:r>
      <w:r w:rsidR="0051588B" w:rsidRPr="0051588B">
        <w:rPr>
          <w:i/>
        </w:rPr>
        <w:t>ASAE publication</w:t>
      </w:r>
      <w:r w:rsidR="0051588B" w:rsidRPr="0051588B">
        <w:t xml:space="preserve">, 04-90. </w:t>
      </w:r>
      <w:bookmarkEnd w:id="0"/>
    </w:p>
    <w:p w:rsidR="0051588B" w:rsidRPr="0051588B" w:rsidRDefault="0051588B" w:rsidP="0051588B">
      <w:pPr>
        <w:pStyle w:val="EndNoteBibliography"/>
        <w:spacing w:after="0"/>
        <w:ind w:left="720" w:hanging="720"/>
      </w:pPr>
      <w:bookmarkStart w:id="1" w:name="_ENREF_2"/>
      <w:r w:rsidRPr="0051588B">
        <w:t xml:space="preserve">R. Toy Peters, P. E., Ph. (2011). Practical Use of Soil Moisture Sensors for Irrigation Scheduling. </w:t>
      </w:r>
      <w:bookmarkEnd w:id="1"/>
    </w:p>
    <w:p w:rsidR="0051588B" w:rsidRPr="0051588B" w:rsidRDefault="0051588B" w:rsidP="0051588B">
      <w:pPr>
        <w:pStyle w:val="EndNoteBibliography"/>
        <w:ind w:left="720" w:hanging="720"/>
      </w:pPr>
      <w:bookmarkStart w:id="2" w:name="_ENREF_3"/>
      <w:r w:rsidRPr="0051588B">
        <w:t xml:space="preserve">Rana Biswas, R. B., Ankita Bhaumik, Shamik Chakrabarty &amp; Raghav Toshniwal. (2015). Solar-Powered Automated Plant/Crop Watering System. </w:t>
      </w:r>
      <w:r w:rsidRPr="0051588B">
        <w:rPr>
          <w:i/>
        </w:rPr>
        <w:t>International Journal of Advanced Engineering and Global Technology, Vol-03</w:t>
      </w:r>
      <w:r w:rsidRPr="0051588B">
        <w:t xml:space="preserve">(Issue-01), 261. </w:t>
      </w:r>
      <w:bookmarkEnd w:id="2"/>
    </w:p>
    <w:p w:rsidR="004E3AA3" w:rsidRPr="00A67BC4" w:rsidRDefault="00DE5C97" w:rsidP="00A67BC4">
      <w:pPr>
        <w:jc w:val="both"/>
        <w:rPr>
          <w:rFonts w:ascii="Times New Roman" w:hAnsi="Times New Roman" w:cs="Times New Roman"/>
          <w:sz w:val="24"/>
          <w:szCs w:val="24"/>
          <w:lang w:val="en-GB"/>
        </w:rPr>
      </w:pPr>
      <w:r w:rsidRPr="00A67BC4">
        <w:rPr>
          <w:rFonts w:ascii="Times New Roman" w:hAnsi="Times New Roman" w:cs="Times New Roman"/>
          <w:sz w:val="24"/>
          <w:szCs w:val="24"/>
          <w:lang w:val="en-GB"/>
        </w:rPr>
        <w:fldChar w:fldCharType="end"/>
      </w:r>
      <w:bookmarkStart w:id="3" w:name="_GoBack"/>
      <w:bookmarkEnd w:id="3"/>
    </w:p>
    <w:sectPr w:rsidR="004E3AA3" w:rsidRPr="00A67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2269F"/>
    <w:multiLevelType w:val="hybridMultilevel"/>
    <w:tmpl w:val="42088168"/>
    <w:lvl w:ilvl="0" w:tplc="9BE659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F86595"/>
    <w:multiLevelType w:val="hybridMultilevel"/>
    <w:tmpl w:val="BCE64DCC"/>
    <w:lvl w:ilvl="0" w:tplc="91DE6F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z2ra05pltzrd0exzaovvdzw20eessxrt2sr&quot;&gt;My EndNote Library&lt;record-ids&gt;&lt;item&gt;27&lt;/item&gt;&lt;item&gt;28&lt;/item&gt;&lt;item&gt;29&lt;/item&gt;&lt;/record-ids&gt;&lt;/item&gt;&lt;/Libraries&gt;"/>
  </w:docVars>
  <w:rsids>
    <w:rsidRoot w:val="008011AC"/>
    <w:rsid w:val="00007511"/>
    <w:rsid w:val="00172171"/>
    <w:rsid w:val="001923D1"/>
    <w:rsid w:val="001A203F"/>
    <w:rsid w:val="001C2DD5"/>
    <w:rsid w:val="001D31B9"/>
    <w:rsid w:val="001F2F6C"/>
    <w:rsid w:val="00254660"/>
    <w:rsid w:val="002B498A"/>
    <w:rsid w:val="002C1DEE"/>
    <w:rsid w:val="004E3AA3"/>
    <w:rsid w:val="0051588B"/>
    <w:rsid w:val="00597648"/>
    <w:rsid w:val="00643E02"/>
    <w:rsid w:val="00741CD5"/>
    <w:rsid w:val="00774BCF"/>
    <w:rsid w:val="008011AC"/>
    <w:rsid w:val="009B0481"/>
    <w:rsid w:val="00A5446B"/>
    <w:rsid w:val="00A67BC4"/>
    <w:rsid w:val="00B17887"/>
    <w:rsid w:val="00C31B4A"/>
    <w:rsid w:val="00CB5B5A"/>
    <w:rsid w:val="00DE5C97"/>
    <w:rsid w:val="00F03110"/>
    <w:rsid w:val="00FB4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35BAE2-6E45-41C0-9603-69E2201D4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DE5C97"/>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DE5C97"/>
    <w:rPr>
      <w:rFonts w:ascii="Calibri" w:hAnsi="Calibri"/>
      <w:noProof/>
    </w:rPr>
  </w:style>
  <w:style w:type="paragraph" w:customStyle="1" w:styleId="EndNoteBibliography">
    <w:name w:val="EndNote Bibliography"/>
    <w:basedOn w:val="Normal"/>
    <w:link w:val="EndNoteBibliographyChar"/>
    <w:rsid w:val="00DE5C97"/>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DE5C97"/>
    <w:rPr>
      <w:rFonts w:ascii="Calibri" w:hAnsi="Calibri"/>
      <w:noProof/>
    </w:rPr>
  </w:style>
  <w:style w:type="character" w:styleId="Hyperlink">
    <w:name w:val="Hyperlink"/>
    <w:basedOn w:val="DefaultParagraphFont"/>
    <w:uiPriority w:val="99"/>
    <w:unhideWhenUsed/>
    <w:rsid w:val="00DE5C97"/>
    <w:rPr>
      <w:color w:val="0563C1" w:themeColor="hyperlink"/>
      <w:u w:val="single"/>
    </w:rPr>
  </w:style>
  <w:style w:type="paragraph" w:styleId="ListParagraph">
    <w:name w:val="List Paragraph"/>
    <w:basedOn w:val="Normal"/>
    <w:uiPriority w:val="34"/>
    <w:qFormat/>
    <w:rsid w:val="001C2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987</Words>
  <Characters>5630</Characters>
  <Application>Microsoft Office Word</Application>
  <DocSecurity>0</DocSecurity>
  <Lines>46</Lines>
  <Paragraphs>13</Paragraphs>
  <ScaleCrop>false</ScaleCrop>
  <Company/>
  <LinksUpToDate>false</LinksUpToDate>
  <CharactersWithSpaces>6604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Busari Ridwan</dc:creator>
  <cp:keywords/>
  <dc:description/>
  <cp:lastModifiedBy>Busari Ridwan</cp:lastModifiedBy>
  <cp:revision>2</cp:revision>
  <dcterms:created xsi:type="dcterms:W3CDTF">2015-08-19T00:26:00Z</dcterms:created>
  <dcterms:modified xsi:type="dcterms:W3CDTF">2015-08-25T00:01:00Z</dcterms:modified>
</cp:coreProperties>
</file>