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bidi w:val="0"/>
        <w:spacing w:lineRule="auto" w:line="331" w:before="0" w:after="0"/>
        <w:rPr>
          <w:b/>
          <w:b/>
          <w:bCs/>
          <w:sz w:val="32"/>
          <w:szCs w:val="32"/>
        </w:rPr>
      </w:pPr>
      <w:r>
        <w:rPr>
          <w:rFonts w:ascii="Arial" w:hAnsi="Arial"/>
          <w:b/>
          <w:bCs/>
          <w:i w:val="false"/>
          <w:caps w:val="false"/>
          <w:smallCaps w:val="false"/>
          <w:strike w:val="false"/>
          <w:dstrike w:val="false"/>
          <w:color w:val="000000"/>
          <w:sz w:val="32"/>
          <w:szCs w:val="32"/>
          <w:u w:val="none"/>
          <w:effect w:val="none"/>
          <w:shd w:fill="auto" w:val="clear"/>
        </w:rPr>
        <w:t>PART 2</w:t>
      </w:r>
    </w:p>
    <w:p>
      <w:pPr>
        <w:pStyle w:val="TextBody"/>
        <w:numPr>
          <w:ilvl w:val="0"/>
          <w:numId w:val="0"/>
        </w:numPr>
        <w:pBdr/>
        <w:bidi w:val="0"/>
        <w:spacing w:lineRule="auto" w:line="331" w:before="0" w:after="0"/>
        <w:ind w:left="720" w:hanging="0"/>
        <w:rPr>
          <w:rFonts w:ascii="Arial" w:hAnsi="Arial"/>
          <w:b w:val="false"/>
          <w:i w:val="false"/>
          <w:caps w:val="false"/>
          <w:smallCaps w:val="false"/>
          <w:strike w:val="false"/>
          <w:dstrike w:val="false"/>
          <w:color w:val="000000"/>
          <w:sz w:val="22"/>
          <w:u w:val="none"/>
          <w:effect w:val="none"/>
          <w:shd w:fill="auto" w:val="clear"/>
        </w:rPr>
      </w:pPr>
      <w:r>
        <w:rPr/>
      </w:r>
    </w:p>
    <w:p>
      <w:pPr>
        <w:pStyle w:val="TextBody"/>
        <w:numPr>
          <w:ilvl w:val="0"/>
          <w:numId w:val="10"/>
        </w:numPr>
        <w:pBdr/>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auto" w:val="clear"/>
        </w:rPr>
        <w:t>P(A U B) = 1 -  P((A U B)c) = 1 – 0.42 = 0.58</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P(A U B) = P(A) + P(B) – P(A n B)</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0.58 = 0.4 + 0.3 – P(A n B)</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0.58 – 0.7 = - P(A n B)</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P(A n B) = 0.12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 two events to be independent their intersection should be equal to the product of their two probabilities (i.e. P(A) * P(B) = P(A n B)).</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0.4 * 0.3 = 0.12 == P(A n B). Therefore, they are independent</w:t>
      </w:r>
    </w:p>
    <w:p>
      <w:pPr>
        <w:pStyle w:val="TextBody"/>
        <w:numPr>
          <w:ilvl w:val="0"/>
          <w:numId w:val="1"/>
        </w:numPr>
        <w:pBdr/>
        <w:tabs>
          <w:tab w:val="clear" w:pos="709"/>
          <w:tab w:val="left" w:pos="709" w:leader="none"/>
        </w:tabs>
        <w:bidi w:val="0"/>
        <w:spacing w:lineRule="auto" w:line="331" w:before="0" w:after="0"/>
        <w:ind w:left="709"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 ‘sum of two dice equals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 = ‘sum of two dice equals 7’</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 = ‘at least one of the dice shows a 1’</w:t>
      </w:r>
    </w:p>
    <w:p>
      <w:pPr>
        <w:pStyle w:val="TextBody"/>
        <w:bidi w:val="0"/>
        <w:spacing w:lineRule="auto" w:line="276" w:before="0" w:after="140"/>
        <w:jc w:val="left"/>
        <w:rPr/>
      </w:pPr>
      <w:r>
        <w:rPr/>
      </w:r>
    </w:p>
    <w:p>
      <w:pPr>
        <w:pStyle w:val="TextBody"/>
        <w:numPr>
          <w:ilvl w:val="0"/>
          <w:numId w:val="2"/>
        </w:numPr>
        <w:pBdr/>
        <w:tabs>
          <w:tab w:val="clear" w:pos="709"/>
          <w:tab w:val="left" w:pos="709" w:leader="none"/>
        </w:tabs>
        <w:bidi w:val="0"/>
        <w:spacing w:lineRule="auto" w:line="331" w:before="0" w:after="0"/>
        <w:ind w:left="709"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P(A | C) = P(A n C) / P(C)</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 P(A n C) to happen the sum must be three which is going to be either 2, 1 or 1, 2 so 2/36.</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At least one dice showing up, which is P(C) is 11/36</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Plugging in the values: = (2/36) / (11/36) = 2/11</w:t>
      </w:r>
    </w:p>
    <w:p>
      <w:pPr>
        <w:pStyle w:val="TextBody"/>
        <w:numPr>
          <w:ilvl w:val="0"/>
          <w:numId w:val="3"/>
        </w:numPr>
        <w:pBdr/>
        <w:tabs>
          <w:tab w:val="clear" w:pos="709"/>
          <w:tab w:val="left" w:pos="709" w:leader="none"/>
        </w:tabs>
        <w:bidi w:val="0"/>
        <w:spacing w:lineRule="auto" w:line="331" w:before="0" w:after="0"/>
        <w:ind w:left="709"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 P(B | C), we can deduce that P(B n C) = 2/36. And from before we know that P(C) = 11/36</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So plugging in these values to our formula we get the same value as A|C = 2/11</w:t>
      </w:r>
    </w:p>
    <w:p>
      <w:pPr>
        <w:pStyle w:val="TextBody"/>
        <w:numPr>
          <w:ilvl w:val="0"/>
          <w:numId w:val="4"/>
        </w:numPr>
        <w:pBdr/>
        <w:tabs>
          <w:tab w:val="clear" w:pos="709"/>
          <w:tab w:val="left" w:pos="709" w:leader="none"/>
        </w:tabs>
        <w:bidi w:val="0"/>
        <w:spacing w:lineRule="auto" w:line="331" w:before="0" w:after="0"/>
        <w:ind w:left="709"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order to check if two events are independent here we can check if P(A | C) = P(A)</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P(A) = 2/36 != 2/11 = P(A|C). This means the events are not independent.</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Now to check if event B and event C are independent:</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P(B) = P(B | C)</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P(B) = 6/36 = 1/6</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1/6 != 2/11</w:t>
      </w:r>
    </w:p>
    <w:p>
      <w:pPr>
        <w:pStyle w:val="TextBody"/>
        <w:bidi w:val="0"/>
        <w:spacing w:lineRule="auto" w:line="331" w:before="0" w:after="0"/>
        <w:ind w:left="36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Therefore, events B and C are not independent</w:t>
      </w:r>
    </w:p>
    <w:p>
      <w:pPr>
        <w:pStyle w:val="TextBody"/>
        <w:bidi w:val="0"/>
        <w:spacing w:lineRule="auto" w:line="276" w:before="0" w:after="140"/>
        <w:jc w:val="left"/>
        <w:rPr/>
      </w:pPr>
      <w:r>
        <w:rPr/>
      </w:r>
    </w:p>
    <w:p>
      <w:pPr>
        <w:pStyle w:val="TextBody"/>
        <w:numPr>
          <w:ilvl w:val="0"/>
          <w:numId w:val="5"/>
        </w:numPr>
        <w:pBdr/>
        <w:tabs>
          <w:tab w:val="clear" w:pos="709"/>
          <w:tab w:val="left" w:pos="709" w:leader="none"/>
        </w:tabs>
        <w:bidi w:val="0"/>
        <w:spacing w:lineRule="auto" w:line="331" w:before="0" w:after="0"/>
        <w:ind w:left="709"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P(Cc n D) = P(D) – P(C n D) = 0.45 – 0.1 = 0.35</w:t>
      </w:r>
    </w:p>
    <w:p>
      <w:pPr>
        <w:pStyle w:val="TextBody"/>
        <w:numPr>
          <w:ilvl w:val="0"/>
          <w:numId w:val="5"/>
        </w:numPr>
        <w:pBdr/>
        <w:tabs>
          <w:tab w:val="clear" w:pos="709"/>
          <w:tab w:val="left" w:pos="709" w:leader="none"/>
        </w:tabs>
        <w:bidi w:val="0"/>
        <w:spacing w:lineRule="auto" w:line="331" w:before="0" w:after="0"/>
        <w:ind w:left="709"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Number of arrangements = length of word / number of repeating words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11! / 2!2! = 9,979,200</w:t>
      </w:r>
    </w:p>
    <w:p>
      <w:pPr>
        <w:pStyle w:val="TextBody"/>
        <w:numPr>
          <w:ilvl w:val="0"/>
          <w:numId w:val="6"/>
        </w:numPr>
        <w:pBdr/>
        <w:tabs>
          <w:tab w:val="clear" w:pos="709"/>
          <w:tab w:val="left" w:pos="709" w:leader="none"/>
        </w:tabs>
        <w:bidi w:val="0"/>
        <w:spacing w:lineRule="auto" w:line="331" w:before="0" w:after="0"/>
        <w:ind w:left="709"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P(A v B) = 1 – P(A v B)c</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1 – 2/3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=1/3</w:t>
      </w:r>
    </w:p>
    <w:p>
      <w:pPr>
        <w:pStyle w:val="TextBody"/>
        <w:numPr>
          <w:ilvl w:val="0"/>
          <w:numId w:val="7"/>
        </w:numPr>
        <w:pBdr/>
        <w:tabs>
          <w:tab w:val="clear" w:pos="709"/>
          <w:tab w:val="left" w:pos="709" w:leader="none"/>
        </w:tabs>
        <w:bidi w:val="0"/>
        <w:spacing w:lineRule="auto" w:line="331" w:before="0" w:after="0"/>
        <w:ind w:left="709"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p(Y&gt;X)=p(0,1)+p(0,2)+p(1,2)  for p(x,y)</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=0.05+0+0.05</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=0.1</w:t>
      </w:r>
    </w:p>
    <w:p>
      <w:pPr>
        <w:pStyle w:val="TextBody"/>
        <w:bidi w:val="0"/>
        <w:spacing w:lineRule="auto" w:line="276" w:before="0" w:after="140"/>
        <w:jc w:val="left"/>
        <w:rPr/>
      </w:pPr>
      <w:r>
        <w:rPr/>
        <w:br/>
        <w:b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marginal probability of x is:</w:t>
      </w:r>
    </w:p>
    <w:p>
      <w:pPr>
        <w:pStyle w:val="TextBody"/>
        <w:bidi w:val="0"/>
        <w:spacing w:before="0" w:after="0"/>
        <w:jc w:val="left"/>
        <w:rPr/>
      </w:pPr>
      <w:r>
        <w:rPr/>
      </w:r>
    </w:p>
    <w:tbl>
      <w:tblPr>
        <w:tblW w:w="1837" w:type="dxa"/>
        <w:jc w:val="left"/>
        <w:tblInd w:w="2465" w:type="dxa"/>
        <w:tblLayout w:type="fixed"/>
        <w:tblCellMar>
          <w:top w:w="100" w:type="dxa"/>
          <w:left w:w="100" w:type="dxa"/>
          <w:bottom w:w="100" w:type="dxa"/>
          <w:right w:w="100" w:type="dxa"/>
        </w:tblCellMar>
      </w:tblPr>
      <w:tblGrid>
        <w:gridCol w:w="881"/>
        <w:gridCol w:w="956"/>
      </w:tblGrid>
      <w:tr>
        <w:trPr/>
        <w:tc>
          <w:tcPr>
            <w:tcW w:w="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X</w:t>
            </w:r>
          </w:p>
        </w:tc>
        <w:tc>
          <w:tcPr>
            <w:tcW w:w="95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p(x)</w:t>
            </w:r>
          </w:p>
        </w:tc>
      </w:tr>
      <w:tr>
        <w:trPr/>
        <w:tc>
          <w:tcPr>
            <w:tcW w:w="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w:t>
            </w:r>
          </w:p>
        </w:tc>
        <w:tc>
          <w:tcPr>
            <w:tcW w:w="95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0.2</w:t>
            </w:r>
          </w:p>
        </w:tc>
      </w:tr>
      <w:tr>
        <w:trPr/>
        <w:tc>
          <w:tcPr>
            <w:tcW w:w="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5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w:t>
            </w:r>
          </w:p>
        </w:tc>
      </w:tr>
      <w:tr>
        <w:trPr/>
        <w:tc>
          <w:tcPr>
            <w:tcW w:w="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w:t>
            </w:r>
          </w:p>
        </w:tc>
        <w:tc>
          <w:tcPr>
            <w:tcW w:w="95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0.2</w:t>
            </w:r>
          </w:p>
        </w:tc>
      </w:tr>
      <w:tr>
        <w:trPr/>
        <w:tc>
          <w:tcPr>
            <w:tcW w:w="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w:t>
            </w:r>
          </w:p>
        </w:tc>
        <w:tc>
          <w:tcPr>
            <w:tcW w:w="95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0.1</w:t>
            </w:r>
          </w:p>
        </w:tc>
      </w:tr>
    </w:tbl>
    <w:p>
      <w:pPr>
        <w:pStyle w:val="TextBody"/>
        <w:bidi w:val="0"/>
        <w:ind w:left="2475" w:right="0" w:hanging="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marginal probability of y is:</w:t>
      </w:r>
    </w:p>
    <w:p>
      <w:pPr>
        <w:pStyle w:val="TextBody"/>
        <w:bidi w:val="0"/>
        <w:spacing w:before="0" w:after="0"/>
        <w:jc w:val="left"/>
        <w:rPr/>
      </w:pPr>
      <w:r>
        <w:rPr/>
      </w:r>
    </w:p>
    <w:tbl>
      <w:tblPr>
        <w:tblW w:w="1897" w:type="dxa"/>
        <w:jc w:val="left"/>
        <w:tblInd w:w="3800" w:type="dxa"/>
        <w:tblLayout w:type="fixed"/>
        <w:tblCellMar>
          <w:top w:w="100" w:type="dxa"/>
          <w:left w:w="100" w:type="dxa"/>
          <w:bottom w:w="100" w:type="dxa"/>
          <w:right w:w="100" w:type="dxa"/>
        </w:tblCellMar>
      </w:tblPr>
      <w:tblGrid>
        <w:gridCol w:w="971"/>
        <w:gridCol w:w="926"/>
      </w:tblGrid>
      <w:tr>
        <w:trPr/>
        <w:tc>
          <w:tcPr>
            <w:tcW w:w="97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w:t>
            </w:r>
          </w:p>
        </w:tc>
        <w:tc>
          <w:tcPr>
            <w:tcW w:w="9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p(y)</w:t>
            </w:r>
          </w:p>
        </w:tc>
      </w:tr>
      <w:tr>
        <w:trPr/>
        <w:tc>
          <w:tcPr>
            <w:tcW w:w="97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w:t>
            </w:r>
          </w:p>
        </w:tc>
        <w:tc>
          <w:tcPr>
            <w:tcW w:w="9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w:t>
            </w:r>
          </w:p>
        </w:tc>
      </w:tr>
      <w:tr>
        <w:trPr/>
        <w:tc>
          <w:tcPr>
            <w:tcW w:w="97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0.3</w:t>
            </w:r>
          </w:p>
        </w:tc>
      </w:tr>
      <w:tr>
        <w:trPr/>
        <w:tc>
          <w:tcPr>
            <w:tcW w:w="97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w:t>
            </w:r>
          </w:p>
        </w:tc>
        <w:tc>
          <w:tcPr>
            <w:tcW w:w="9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0.2</w:t>
            </w:r>
          </w:p>
        </w:tc>
      </w:tr>
    </w:tbl>
    <w:p>
      <w:pPr>
        <w:pStyle w:val="TextBody"/>
        <w:bidi w:val="0"/>
        <w:ind w:left="3810" w:right="0" w:hanging="0"/>
        <w:jc w:val="left"/>
        <w:rPr/>
      </w:pPr>
      <w:r>
        <w:rPr/>
      </w:r>
    </w:p>
    <w:p>
      <w:pPr>
        <w:pStyle w:val="TextBody"/>
        <w:numPr>
          <w:ilvl w:val="0"/>
          <w:numId w:val="8"/>
        </w:numPr>
        <w:pBdr/>
        <w:tabs>
          <w:tab w:val="clear" w:pos="709"/>
          <w:tab w:val="left" w:pos="709" w:leader="none"/>
        </w:tabs>
        <w:bidi w:val="0"/>
        <w:spacing w:lineRule="auto" w:line="331" w:before="0" w:after="0"/>
        <w:ind w:left="709"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x and y are not independent because the number of times a technician is called depends on the number of malfunction. this  can be seen in multiple instances for example if there is no malfunction the probability of the technician being twice is zero but in other cases it is not .this shows the probability of the technician being called twice depends on the number of malfunction</w:t>
      </w:r>
    </w:p>
    <w:p>
      <w:pPr>
        <w:pStyle w:val="TextBody"/>
        <w:bidi w:val="0"/>
        <w:jc w:val="left"/>
        <w:rPr/>
      </w:pPr>
      <w:r>
        <w:rPr/>
      </w:r>
    </w:p>
    <w:p>
      <w:pPr>
        <w:pStyle w:val="TextBody"/>
        <w:numPr>
          <w:ilvl w:val="0"/>
          <w:numId w:val="9"/>
        </w:numPr>
        <w:pBdr/>
        <w:tabs>
          <w:tab w:val="clear" w:pos="709"/>
          <w:tab w:val="left" w:pos="709" w:leader="none"/>
        </w:tabs>
        <w:bidi w:val="0"/>
        <w:spacing w:lineRule="auto" w:line="331" w:before="0" w:after="0"/>
        <w:ind w:left="709"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 perceptron we use the equation w(new) = w(old) + (label - proposed outcome) * xi</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(1, 2, 3, 4), 1</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(5, 6, 7, 8), 0</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(9, 10, 11, 12), 1</w:t>
      </w:r>
    </w:p>
    <w:p>
      <w:pPr>
        <w:pStyle w:val="TextBody"/>
        <w:bidi w:val="0"/>
        <w:spacing w:lineRule="auto" w:line="276" w:before="0" w:after="140"/>
        <w:jc w:val="left"/>
        <w:rPr/>
      </w:pPr>
      <w:r>
        <w:rPr/>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w1 = 0.1</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w2 = 0.2</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w3 = -0.1</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w4 = 0.0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To get the proposed outcome we use w.x for each data:</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w.(1,2,3,4) = (0.1, 0.2, -0.1, 0.0) . (1,2,3,4) = 0.2 &gt; 0, which is correct so we don't make any update.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w.(5,6,7,8) = (0.1, 0.2, -0.1, 0.0) . (5,6,7,8) =  1 &gt; 0 which is not correct so we will update the weight.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W1 = 0.1 + (0 - 1)*5 = -4.9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W2 = 0.2 + (0 - 1)*6 = -5.8</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W3 = -0.1 + (0 - 1)*7 = -7.1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W4 = 0.0 + (0 - 1)*8 = -8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w.(9,10,11,12)  =  (-4.9, -5.8, -7.1, -8). (9,10,11,12) = -276.2 which is not correct so we will update the weight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W1 = -4.9 + (1 - 0)*9 = -4.1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W2 = -5.8 + (1 - 0)*10 = 4.2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W3 = -7.1 + (1 - 0)*11 = 3.9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W4 = -8 + (1 - 0)*12 = 4</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 logistic regression we use the equation w(new) = w(old) + learning rate(label- proposed outcome) * xi. And we use 0 as the threshold.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To check we use sigmoid’s equation (1/(1+e**(-w.x))</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(1, 2, 3, 4), 1</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(5, 6, 7, 8), 0</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(9, 10, 11, 12), 1</w:t>
      </w:r>
    </w:p>
    <w:p>
      <w:pPr>
        <w:pStyle w:val="TextBody"/>
        <w:bidi w:val="0"/>
        <w:spacing w:lineRule="auto" w:line="276" w:before="0" w:after="140"/>
        <w:jc w:val="left"/>
        <w:rPr/>
      </w:pPr>
      <w:r>
        <w:rPr/>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w1 = 0.1</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w2 = 0.2</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w3 = -0.1</w:t>
      </w:r>
    </w:p>
    <w:p>
      <w:pPr>
        <w:pStyle w:val="TextBody"/>
        <w:bidi w:val="0"/>
        <w:spacing w:lineRule="auto" w:line="331" w:before="0" w:after="0"/>
        <w:ind w:left="720" w:right="0" w:hanging="0"/>
        <w:jc w:val="both"/>
        <w:rPr>
          <w:rFonts w:ascii="Roboto;sans-serif" w:hAnsi="Roboto;sans-serif"/>
          <w:b w:val="false"/>
          <w:i w:val="false"/>
          <w:caps w:val="false"/>
          <w:smallCaps w:val="false"/>
          <w:strike w:val="false"/>
          <w:dstrike w:val="false"/>
          <w:color w:val="000000"/>
          <w:sz w:val="24"/>
          <w:u w:val="none"/>
          <w:effect w:val="none"/>
          <w:shd w:fill="auto" w:val="clear"/>
        </w:rPr>
      </w:pPr>
      <w:r>
        <w:rPr>
          <w:rFonts w:ascii="Roboto;sans-serif" w:hAnsi="Roboto;sans-serif"/>
          <w:b w:val="false"/>
          <w:i w:val="false"/>
          <w:caps w:val="false"/>
          <w:smallCaps w:val="false"/>
          <w:strike w:val="false"/>
          <w:dstrike w:val="false"/>
          <w:color w:val="000000"/>
          <w:sz w:val="24"/>
          <w:u w:val="none"/>
          <w:effect w:val="none"/>
          <w:shd w:fill="auto" w:val="clear"/>
        </w:rPr>
        <w:t>w4 = 0.0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 the first w.x = (0.1, 0.2, -0.1, 0.0) . (1,2,3,4) = 0.2</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 (1/(1+e**(-0.2)) = 0.55 which is correct, so we don't update the weight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 the second w.x = (0.1, 0.2, -0.1, 0.0) . (5,6,7,8) = 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(1/(1+e**(-1)) = 0.73 which is incorrect, so we update the weight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W1 = 0.1 + 0.1(0 - 1)* 5 = -0.4</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W2 = 0.2 + 0.1(0 - 1)*6 = -0.4</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W3 = -0.1 + 0.1(0 - 1)*7 =-0.8</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W4 = 0.0 + 0.1(0 - 1)*8 = -0.8</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 the third w.x = (-0.4, -0.4, -0.8, -0.8).(9,10,11,12) = -36</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(1/(1+e**(36)) &gt;0 which is correct so we won't update the weight</w:t>
      </w:r>
    </w:p>
    <w:p>
      <w:pPr>
        <w:pStyle w:val="TextBody"/>
        <w:bidi w:val="0"/>
        <w:spacing w:lineRule="auto" w:line="276" w:before="0" w:after="140"/>
        <w:jc w:val="left"/>
        <w:rPr/>
      </w:pPr>
      <w:r>
        <w:rPr/>
        <w:br/>
        <w:br/>
        <w:br/>
        <w:br/>
        <w:br/>
        <w:b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Robo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2">
    <w:lvl w:ilvl="0">
      <w:start w:val="1"/>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3">
    <w:lvl w:ilvl="0">
      <w:start w:val="2"/>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4">
    <w:lvl w:ilvl="0">
      <w:start w:val="3"/>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5">
    <w:lvl w:ilvl="0">
      <w:start w:val="3"/>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6">
    <w:lvl w:ilvl="0">
      <w:start w:val="5"/>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7">
    <w:lvl w:ilvl="0">
      <w:start w:val="6"/>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7"/>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10">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4</Pages>
  <Words>781</Words>
  <Characters>2712</Characters>
  <CharactersWithSpaces>3443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2023-06-10T20:30:52Z</dcterms:created>
  <dc:creator/>
  <dc:description/>
  <dc:language>en-US</dc:language>
  <cp:lastModifiedBy/>
  <dcterms:modified xsi:type="dcterms:W3CDTF">2023-06-10T20:56:33Z</dcterms:modified>
  <cp:revision>1</cp:revision>
  <dc:subject/>
  <dc:title/>
</cp:coreProperties>
</file>