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2ADCF" w14:textId="0B2560E5" w:rsidR="00862EAE" w:rsidRPr="00464ED2" w:rsidRDefault="00862EAE" w:rsidP="00BE787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color w:val="000000" w:themeColor="text1"/>
          <w:sz w:val="18"/>
          <w:szCs w:val="18"/>
        </w:rPr>
      </w:pPr>
      <w:r w:rsidRPr="00464ED2">
        <w:rPr>
          <w:rStyle w:val="normaltextrun"/>
          <w:b/>
          <w:bCs/>
          <w:color w:val="000000" w:themeColor="text1"/>
          <w:sz w:val="36"/>
          <w:szCs w:val="36"/>
        </w:rPr>
        <w:t xml:space="preserve">Taller </w:t>
      </w:r>
      <w:r w:rsidR="007857D5" w:rsidRPr="00464ED2">
        <w:rPr>
          <w:rStyle w:val="normaltextrun"/>
          <w:b/>
          <w:bCs/>
          <w:color w:val="000000" w:themeColor="text1"/>
          <w:sz w:val="36"/>
          <w:szCs w:val="36"/>
        </w:rPr>
        <w:t>#5</w:t>
      </w:r>
    </w:p>
    <w:p w14:paraId="2FF2B33E" w14:textId="77777777" w:rsidR="00862EAE" w:rsidRPr="00464ED2" w:rsidRDefault="00862EAE" w:rsidP="00BE787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18"/>
          <w:szCs w:val="18"/>
        </w:rPr>
      </w:pPr>
      <w:r w:rsidRPr="00464ED2">
        <w:rPr>
          <w:rStyle w:val="normaltextrun"/>
          <w:color w:val="000000" w:themeColor="text1"/>
        </w:rPr>
        <w:t> </w:t>
      </w:r>
      <w:r w:rsidRPr="00464ED2">
        <w:rPr>
          <w:rStyle w:val="eop"/>
          <w:rFonts w:eastAsiaTheme="majorEastAsia"/>
          <w:color w:val="000000" w:themeColor="text1"/>
        </w:rPr>
        <w:t> </w:t>
      </w:r>
    </w:p>
    <w:p w14:paraId="0CD33196" w14:textId="77777777" w:rsidR="00862EAE" w:rsidRPr="00464ED2" w:rsidRDefault="00862EAE" w:rsidP="00BE787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18"/>
          <w:szCs w:val="18"/>
        </w:rPr>
      </w:pPr>
      <w:r w:rsidRPr="00464ED2">
        <w:rPr>
          <w:rStyle w:val="normaltextrun"/>
          <w:color w:val="000000" w:themeColor="text1"/>
        </w:rPr>
        <w:t> </w:t>
      </w:r>
      <w:r w:rsidRPr="00464ED2">
        <w:rPr>
          <w:rStyle w:val="eop"/>
          <w:rFonts w:eastAsiaTheme="majorEastAsia"/>
          <w:color w:val="000000" w:themeColor="text1"/>
        </w:rPr>
        <w:t> </w:t>
      </w:r>
    </w:p>
    <w:p w14:paraId="1D21F5BA" w14:textId="77777777" w:rsidR="00862EAE" w:rsidRPr="00464ED2" w:rsidRDefault="00862EAE" w:rsidP="00BE787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18"/>
          <w:szCs w:val="18"/>
        </w:rPr>
      </w:pPr>
      <w:r w:rsidRPr="00464ED2">
        <w:rPr>
          <w:rStyle w:val="normaltextrun"/>
          <w:b/>
          <w:bCs/>
          <w:color w:val="000000" w:themeColor="text1"/>
        </w:rPr>
        <w:t>Integrantes</w:t>
      </w:r>
      <w:r w:rsidRPr="00464ED2">
        <w:rPr>
          <w:rStyle w:val="normaltextrun"/>
          <w:color w:val="000000" w:themeColor="text1"/>
        </w:rPr>
        <w:t> </w:t>
      </w:r>
      <w:r w:rsidRPr="00464ED2">
        <w:rPr>
          <w:rStyle w:val="eop"/>
          <w:rFonts w:eastAsiaTheme="majorEastAsia"/>
          <w:color w:val="000000" w:themeColor="text1"/>
        </w:rPr>
        <w:t> </w:t>
      </w:r>
    </w:p>
    <w:p w14:paraId="3ADC96D2" w14:textId="77777777" w:rsidR="00862EAE" w:rsidRPr="00464ED2" w:rsidRDefault="00862EAE" w:rsidP="00BE787F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360" w:firstLine="0"/>
        <w:jc w:val="both"/>
        <w:textAlignment w:val="baseline"/>
        <w:rPr>
          <w:color w:val="000000" w:themeColor="text1"/>
        </w:rPr>
      </w:pPr>
      <w:r w:rsidRPr="00464ED2">
        <w:rPr>
          <w:rStyle w:val="normaltextrun"/>
          <w:color w:val="000000" w:themeColor="text1"/>
        </w:rPr>
        <w:t>Carrillo </w:t>
      </w:r>
      <w:proofErr w:type="spellStart"/>
      <w:r w:rsidRPr="00464ED2">
        <w:rPr>
          <w:rStyle w:val="normaltextrun"/>
          <w:color w:val="000000" w:themeColor="text1"/>
        </w:rPr>
        <w:t>Carrillo</w:t>
      </w:r>
      <w:proofErr w:type="spellEnd"/>
      <w:r w:rsidRPr="00464ED2">
        <w:rPr>
          <w:rStyle w:val="normaltextrun"/>
          <w:color w:val="000000" w:themeColor="text1"/>
        </w:rPr>
        <w:t> Hayleen Ivilin. </w:t>
      </w:r>
      <w:r w:rsidRPr="00464ED2">
        <w:rPr>
          <w:rStyle w:val="eop"/>
          <w:rFonts w:eastAsiaTheme="majorEastAsia"/>
          <w:color w:val="000000" w:themeColor="text1"/>
        </w:rPr>
        <w:t> </w:t>
      </w:r>
    </w:p>
    <w:p w14:paraId="3B92BD3F" w14:textId="77777777" w:rsidR="00862EAE" w:rsidRPr="00464ED2" w:rsidRDefault="00862EAE" w:rsidP="00BE787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360" w:firstLine="0"/>
        <w:jc w:val="both"/>
        <w:textAlignment w:val="baseline"/>
        <w:rPr>
          <w:color w:val="000000" w:themeColor="text1"/>
        </w:rPr>
      </w:pPr>
      <w:r w:rsidRPr="00464ED2">
        <w:rPr>
          <w:rStyle w:val="normaltextrun"/>
          <w:color w:val="000000" w:themeColor="text1"/>
        </w:rPr>
        <w:t>Pazmiño Guerrero Gabriela Nicole. </w:t>
      </w:r>
      <w:r w:rsidRPr="00464ED2">
        <w:rPr>
          <w:rStyle w:val="eop"/>
          <w:rFonts w:eastAsiaTheme="majorEastAsia"/>
          <w:color w:val="000000" w:themeColor="text1"/>
        </w:rPr>
        <w:t> </w:t>
      </w:r>
    </w:p>
    <w:p w14:paraId="0AB92127" w14:textId="77777777" w:rsidR="00862EAE" w:rsidRPr="00464ED2" w:rsidRDefault="00862EAE" w:rsidP="00BE787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 w:themeColor="text1"/>
        </w:rPr>
      </w:pPr>
      <w:r w:rsidRPr="00464ED2">
        <w:rPr>
          <w:rStyle w:val="normaltextrun"/>
          <w:color w:val="000000" w:themeColor="text1"/>
        </w:rPr>
        <w:t> </w:t>
      </w:r>
      <w:r w:rsidRPr="00464ED2">
        <w:rPr>
          <w:rStyle w:val="eop"/>
          <w:rFonts w:eastAsiaTheme="majorEastAsia"/>
          <w:color w:val="000000" w:themeColor="text1"/>
        </w:rPr>
        <w:t> </w:t>
      </w:r>
    </w:p>
    <w:p w14:paraId="0C2CB386" w14:textId="77777777" w:rsidR="007857D5" w:rsidRPr="00464ED2" w:rsidRDefault="007857D5" w:rsidP="00BE787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18"/>
          <w:szCs w:val="18"/>
        </w:rPr>
      </w:pPr>
    </w:p>
    <w:p w14:paraId="7B397FA6" w14:textId="77777777" w:rsidR="00862EAE" w:rsidRPr="00464ED2" w:rsidRDefault="00862EAE" w:rsidP="00BE787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18"/>
          <w:szCs w:val="18"/>
        </w:rPr>
      </w:pPr>
      <w:r w:rsidRPr="00464ED2">
        <w:rPr>
          <w:rStyle w:val="normaltextrun"/>
          <w:b/>
          <w:bCs/>
          <w:color w:val="000000" w:themeColor="text1"/>
        </w:rPr>
        <w:t>Grupo:</w:t>
      </w:r>
      <w:r w:rsidRPr="00464ED2">
        <w:rPr>
          <w:rStyle w:val="normaltextrun"/>
          <w:color w:val="000000" w:themeColor="text1"/>
        </w:rPr>
        <w:t> 5</w:t>
      </w:r>
      <w:r w:rsidRPr="00464ED2">
        <w:rPr>
          <w:rStyle w:val="eop"/>
          <w:rFonts w:eastAsiaTheme="majorEastAsia"/>
          <w:color w:val="000000" w:themeColor="text1"/>
        </w:rPr>
        <w:t> </w:t>
      </w:r>
    </w:p>
    <w:p w14:paraId="67E30321" w14:textId="77777777" w:rsidR="00862EAE" w:rsidRPr="00464ED2" w:rsidRDefault="00862EAE" w:rsidP="00BE787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 w:themeColor="text1"/>
        </w:rPr>
      </w:pPr>
      <w:r w:rsidRPr="00464ED2">
        <w:rPr>
          <w:rStyle w:val="normaltextrun"/>
          <w:color w:val="000000" w:themeColor="text1"/>
        </w:rPr>
        <w:t> </w:t>
      </w:r>
      <w:r w:rsidRPr="00464ED2">
        <w:rPr>
          <w:rStyle w:val="eop"/>
          <w:rFonts w:eastAsiaTheme="majorEastAsia"/>
          <w:color w:val="000000" w:themeColor="text1"/>
        </w:rPr>
        <w:t> </w:t>
      </w:r>
    </w:p>
    <w:p w14:paraId="72B9A2DE" w14:textId="77777777" w:rsidR="007857D5" w:rsidRPr="00464ED2" w:rsidRDefault="007857D5" w:rsidP="00BE787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18"/>
          <w:szCs w:val="18"/>
        </w:rPr>
      </w:pPr>
    </w:p>
    <w:p w14:paraId="0AFC04B3" w14:textId="77777777" w:rsidR="00862EAE" w:rsidRPr="00464ED2" w:rsidRDefault="00862EAE" w:rsidP="00BE787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18"/>
          <w:szCs w:val="18"/>
        </w:rPr>
      </w:pPr>
      <w:r w:rsidRPr="00464ED2">
        <w:rPr>
          <w:rStyle w:val="normaltextrun"/>
          <w:b/>
          <w:bCs/>
          <w:color w:val="000000" w:themeColor="text1"/>
        </w:rPr>
        <w:t>Tema</w:t>
      </w:r>
      <w:r w:rsidRPr="00464ED2">
        <w:rPr>
          <w:rStyle w:val="normaltextrun"/>
          <w:color w:val="000000" w:themeColor="text1"/>
        </w:rPr>
        <w:t>:</w:t>
      </w:r>
      <w:r w:rsidRPr="00464ED2">
        <w:rPr>
          <w:rStyle w:val="eop"/>
          <w:rFonts w:eastAsiaTheme="majorEastAsia"/>
          <w:color w:val="000000" w:themeColor="text1"/>
        </w:rPr>
        <w:t> </w:t>
      </w:r>
    </w:p>
    <w:p w14:paraId="014CF63C" w14:textId="0167BC42" w:rsidR="00862EAE" w:rsidRPr="00464ED2" w:rsidRDefault="007857D5" w:rsidP="00BE787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18"/>
          <w:szCs w:val="18"/>
        </w:rPr>
      </w:pPr>
      <w:proofErr w:type="spellStart"/>
      <w:r w:rsidRPr="00464ED2">
        <w:rPr>
          <w:rStyle w:val="normaltextrun"/>
          <w:color w:val="000000" w:themeColor="text1"/>
        </w:rPr>
        <w:t>Code</w:t>
      </w:r>
      <w:proofErr w:type="spellEnd"/>
      <w:r w:rsidRPr="00464ED2">
        <w:rPr>
          <w:rStyle w:val="normaltextrun"/>
          <w:color w:val="000000" w:themeColor="text1"/>
        </w:rPr>
        <w:t xml:space="preserve"> </w:t>
      </w:r>
      <w:proofErr w:type="spellStart"/>
      <w:r w:rsidRPr="00464ED2">
        <w:rPr>
          <w:rStyle w:val="normaltextrun"/>
          <w:color w:val="000000" w:themeColor="text1"/>
        </w:rPr>
        <w:t>smells</w:t>
      </w:r>
      <w:proofErr w:type="spellEnd"/>
      <w:r w:rsidRPr="00464ED2">
        <w:rPr>
          <w:rStyle w:val="normaltextrun"/>
          <w:color w:val="000000" w:themeColor="text1"/>
        </w:rPr>
        <w:t xml:space="preserve"> y refactorización</w:t>
      </w:r>
    </w:p>
    <w:p w14:paraId="058EA498" w14:textId="5AEB32A5" w:rsidR="00862EAE" w:rsidRPr="00464ED2" w:rsidRDefault="00862EAE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831DA26" w14:textId="77777777" w:rsidR="007857D5" w:rsidRPr="00464ED2" w:rsidRDefault="007857D5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3D3DD89" w14:textId="77777777" w:rsidR="007857D5" w:rsidRPr="00464ED2" w:rsidRDefault="007857D5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B7939D6" w14:textId="77777777" w:rsidR="007857D5" w:rsidRPr="00464ED2" w:rsidRDefault="007857D5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7A8AA37" w14:textId="77777777" w:rsidR="007857D5" w:rsidRPr="00464ED2" w:rsidRDefault="007857D5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11E0B40" w14:textId="77777777" w:rsidR="007857D5" w:rsidRPr="00464ED2" w:rsidRDefault="007857D5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60FC971" w14:textId="77777777" w:rsidR="007857D5" w:rsidRPr="00464ED2" w:rsidRDefault="007857D5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DC3004E" w14:textId="77777777" w:rsidR="007857D5" w:rsidRPr="00464ED2" w:rsidRDefault="007857D5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FB6ADF0" w14:textId="77777777" w:rsidR="007857D5" w:rsidRPr="00464ED2" w:rsidRDefault="007857D5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2107F0E" w14:textId="77777777" w:rsidR="007857D5" w:rsidRPr="00464ED2" w:rsidRDefault="007857D5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FA0D790" w14:textId="77777777" w:rsidR="007857D5" w:rsidRPr="00464ED2" w:rsidRDefault="007857D5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s-ES" w:eastAsia="en-US"/>
        </w:rPr>
        <w:id w:val="-1865126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01833" w14:textId="408BA5F5" w:rsidR="00260B0E" w:rsidRPr="00464ED2" w:rsidRDefault="00260B0E" w:rsidP="00BE787F">
          <w:pPr>
            <w:pStyle w:val="TtuloTDC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464ED2">
            <w:rPr>
              <w:rFonts w:ascii="Times New Roman" w:hAnsi="Times New Roman" w:cs="Times New Roman"/>
              <w:color w:val="000000" w:themeColor="text1"/>
              <w:lang w:val="es-ES"/>
            </w:rPr>
            <w:t>Contenido</w:t>
          </w:r>
        </w:p>
        <w:p w14:paraId="1267205D" w14:textId="1D9DB8FB" w:rsidR="00464ED2" w:rsidRPr="00464ED2" w:rsidRDefault="00CC7B64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r w:rsidRPr="00464ED2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464ED2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464ED2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48249222" w:history="1">
            <w:r w:rsidR="00464ED2" w:rsidRPr="00464ED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Code Smell:  Large class</w:t>
            </w:r>
            <w:r w:rsidR="00464ED2" w:rsidRPr="00464E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ED2" w:rsidRPr="00464E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ED2" w:rsidRPr="00464ED2">
              <w:rPr>
                <w:rFonts w:ascii="Times New Roman" w:hAnsi="Times New Roman" w:cs="Times New Roman"/>
                <w:noProof/>
                <w:webHidden/>
              </w:rPr>
              <w:instrText xml:space="preserve"> PAGEREF _Toc48249222 \h </w:instrText>
            </w:r>
            <w:r w:rsidR="00464ED2" w:rsidRPr="00464ED2">
              <w:rPr>
                <w:rFonts w:ascii="Times New Roman" w:hAnsi="Times New Roman" w:cs="Times New Roman"/>
                <w:noProof/>
                <w:webHidden/>
              </w:rPr>
            </w:r>
            <w:r w:rsidR="00464ED2" w:rsidRPr="00464E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ED2" w:rsidRPr="00464ED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64ED2" w:rsidRPr="00464E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513B65" w14:textId="31F13279" w:rsidR="00464ED2" w:rsidRPr="00464ED2" w:rsidRDefault="00464ED2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48249223" w:history="1">
            <w:r w:rsidRPr="00464ED2">
              <w:rPr>
                <w:rStyle w:val="Hipervnculo"/>
                <w:rFonts w:ascii="Times New Roman" w:hAnsi="Times New Roman" w:cs="Times New Roman"/>
                <w:b/>
                <w:noProof/>
              </w:rPr>
              <w:t>Code Smell: Duplicate Code</w:t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instrText xml:space="preserve"> PAGEREF _Toc48249223 \h </w:instrText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606097" w14:textId="755E0D63" w:rsidR="00464ED2" w:rsidRPr="00464ED2" w:rsidRDefault="00464ED2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48249224" w:history="1">
            <w:r w:rsidRPr="00464ED2">
              <w:rPr>
                <w:rStyle w:val="Hipervnculo"/>
                <w:rFonts w:ascii="Times New Roman" w:hAnsi="Times New Roman" w:cs="Times New Roman"/>
                <w:b/>
                <w:noProof/>
              </w:rPr>
              <w:t>Code Smell: Temporary fields</w:t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instrText xml:space="preserve"> PAGEREF _Toc48249224 \h </w:instrText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6664F5" w14:textId="3439E573" w:rsidR="00464ED2" w:rsidRPr="00464ED2" w:rsidRDefault="00464ED2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48249225" w:history="1">
            <w:r w:rsidRPr="00464ED2">
              <w:rPr>
                <w:rStyle w:val="Hipervnculo"/>
                <w:rFonts w:ascii="Times New Roman" w:hAnsi="Times New Roman" w:cs="Times New Roman"/>
                <w:b/>
                <w:noProof/>
              </w:rPr>
              <w:t>Code Smell: Long Paramether List</w:t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instrText xml:space="preserve"> PAGEREF _Toc48249225 \h </w:instrText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3BFE9F" w14:textId="752FF85E" w:rsidR="00464ED2" w:rsidRPr="00464ED2" w:rsidRDefault="00464ED2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48249226" w:history="1">
            <w:r w:rsidRPr="00464ED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Code Smell: Data Class</w:t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instrText xml:space="preserve"> PAGEREF _Toc48249226 \h </w:instrText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3D7BB" w14:textId="41435ADB" w:rsidR="00464ED2" w:rsidRPr="00464ED2" w:rsidRDefault="00464ED2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48249227" w:history="1">
            <w:r w:rsidRPr="00464ED2">
              <w:rPr>
                <w:rStyle w:val="Hipervnculo"/>
                <w:rFonts w:ascii="Times New Roman" w:hAnsi="Times New Roman" w:cs="Times New Roman"/>
                <w:b/>
                <w:noProof/>
              </w:rPr>
              <w:t>Code smell: Feature envy</w:t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instrText xml:space="preserve"> PAGEREF _Toc48249227 \h </w:instrText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464E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CD58AE" w14:textId="0397DCBB" w:rsidR="00260B0E" w:rsidRPr="00464ED2" w:rsidRDefault="00CC7B64" w:rsidP="00BE787F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464ED2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val="es-ES"/>
            </w:rPr>
            <w:fldChar w:fldCharType="end"/>
          </w:r>
        </w:p>
      </w:sdtContent>
    </w:sdt>
    <w:p w14:paraId="2F1AE501" w14:textId="6CCADD3E" w:rsidR="009338D7" w:rsidRPr="00464ED2" w:rsidRDefault="009338D7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D967FA5" w14:textId="51ABBAFA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430E116" w14:textId="543E1CA4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DDDAEEB" w14:textId="451E9CD4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27358B7" w14:textId="0D8FBF65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EAE2BD4" w14:textId="239F2D5A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C9B8820" w14:textId="2978E69F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343875" w14:textId="092B8D18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6D09813" w14:textId="1FA3D8C0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BBF0B60" w14:textId="2737785F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6119AB9" w14:textId="20CFDE3C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18D717F" w14:textId="632646EF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E7C2BFF" w14:textId="70E55B3B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1377910" w14:textId="4ADD78C9" w:rsidR="00F7446E" w:rsidRPr="00464ED2" w:rsidRDefault="00120A22" w:rsidP="00BE787F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48249222"/>
      <w:proofErr w:type="spellStart"/>
      <w:r w:rsidRPr="00464ED2">
        <w:rPr>
          <w:rFonts w:ascii="Times New Roman" w:hAnsi="Times New Roman" w:cs="Times New Roman"/>
          <w:b/>
          <w:bCs/>
          <w:color w:val="000000" w:themeColor="text1"/>
        </w:rPr>
        <w:lastRenderedPageBreak/>
        <w:t>Code</w:t>
      </w:r>
      <w:proofErr w:type="spellEnd"/>
      <w:r w:rsidRPr="00464E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64ED2">
        <w:rPr>
          <w:rFonts w:ascii="Times New Roman" w:hAnsi="Times New Roman" w:cs="Times New Roman"/>
          <w:b/>
          <w:bCs/>
          <w:color w:val="000000" w:themeColor="text1"/>
        </w:rPr>
        <w:t>Smell</w:t>
      </w:r>
      <w:proofErr w:type="spellEnd"/>
      <w:r w:rsidRPr="00464ED2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260B0E" w:rsidRPr="00464E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464E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64ED2">
        <w:rPr>
          <w:rFonts w:ascii="Times New Roman" w:hAnsi="Times New Roman" w:cs="Times New Roman"/>
          <w:b/>
          <w:bCs/>
          <w:color w:val="000000" w:themeColor="text1"/>
        </w:rPr>
        <w:t>Large</w:t>
      </w:r>
      <w:proofErr w:type="spellEnd"/>
      <w:r w:rsidRPr="00464E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64ED2">
        <w:rPr>
          <w:rFonts w:ascii="Times New Roman" w:hAnsi="Times New Roman" w:cs="Times New Roman"/>
          <w:b/>
          <w:bCs/>
          <w:color w:val="000000" w:themeColor="text1"/>
        </w:rPr>
        <w:t>class</w:t>
      </w:r>
      <w:bookmarkEnd w:id="0"/>
      <w:proofErr w:type="spellEnd"/>
    </w:p>
    <w:p w14:paraId="2D6FA265" w14:textId="77777777" w:rsidR="00A54D7B" w:rsidRPr="00464ED2" w:rsidRDefault="00A54D7B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1377911" w14:textId="77777777" w:rsidR="00120A22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Clase donde se encuentra: </w:t>
      </w:r>
    </w:p>
    <w:p w14:paraId="71377912" w14:textId="2EB5BB55" w:rsidR="00120A22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Estudiante</w:t>
      </w:r>
    </w:p>
    <w:p w14:paraId="1668250A" w14:textId="77777777" w:rsidR="00BE787F" w:rsidRPr="00464ED2" w:rsidRDefault="00BE787F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377913" w14:textId="77125C34" w:rsidR="000B123E" w:rsidRPr="00464ED2" w:rsidRDefault="000B123E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Captura Inicial:</w:t>
      </w:r>
    </w:p>
    <w:p w14:paraId="71377914" w14:textId="2B5BC730" w:rsidR="000B123E" w:rsidRPr="00464ED2" w:rsidRDefault="00765872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1377967" wp14:editId="604B9D88">
            <wp:extent cx="3200400" cy="4673272"/>
            <wp:effectExtent l="0" t="0" r="0" b="0"/>
            <wp:docPr id="1849396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69" cy="46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A5E6" w14:textId="14C4EF66" w:rsidR="00BC5F38" w:rsidRPr="00464ED2" w:rsidRDefault="00765872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7456" behindDoc="0" locked="0" layoutInCell="1" allowOverlap="1" wp14:anchorId="71377969" wp14:editId="47ECB3C8">
            <wp:simplePos x="0" y="0"/>
            <wp:positionH relativeFrom="column">
              <wp:posOffset>-315253</wp:posOffset>
            </wp:positionH>
            <wp:positionV relativeFrom="paragraph">
              <wp:posOffset>293</wp:posOffset>
            </wp:positionV>
            <wp:extent cx="6450965" cy="3498850"/>
            <wp:effectExtent l="0" t="0" r="6985" b="6350"/>
            <wp:wrapSquare wrapText="bothSides"/>
            <wp:docPr id="16384744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96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77916" w14:textId="151875FA" w:rsidR="00120A22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Explicación: </w:t>
      </w:r>
    </w:p>
    <w:p w14:paraId="71377917" w14:textId="6220D034" w:rsidR="00120A22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Dentro de esta clase existen métodos como </w:t>
      </w:r>
      <w:proofErr w:type="spellStart"/>
      <w:proofErr w:type="gramStart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calcularNotaInicial</w:t>
      </w:r>
      <w:proofErr w:type="spellEnd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 </w:t>
      </w:r>
      <w:proofErr w:type="spellStart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calcularNotaFina</w:t>
      </w:r>
      <w:proofErr w:type="spellEnd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que no tienen mucha relación con la clase Estudiante. A más de eso existen muchos </w:t>
      </w:r>
      <w:proofErr w:type="spellStart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getters</w:t>
      </w:r>
      <w:proofErr w:type="spellEnd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setters</w:t>
      </w:r>
      <w:proofErr w:type="spellEnd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innecesarios</w:t>
      </w:r>
      <w:r w:rsidR="000E1704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 que todos los atributos son públicos y no necesitan métodos para acceder a estos datos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27936A78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La posible solución es eliminar todo lo que este de más y refactorizar los métodos duplicados</w:t>
      </w:r>
      <w:r w:rsidR="00D43D5B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(enviarlos a una nueva clase que solo cumpla con la función que se requiere, en este caso, calcular notas del estudiante</w:t>
      </w:r>
      <w:r w:rsidR="005402C3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E044EB" w14:textId="77777777" w:rsidR="00BE787F" w:rsidRPr="00464ED2" w:rsidRDefault="00BE787F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36F2A7" w14:textId="77777777" w:rsidR="00A54D7B" w:rsidRPr="00464ED2" w:rsidRDefault="00A54D7B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71377918" w14:textId="77777777" w:rsidR="00120A22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Consecuencias:</w:t>
      </w:r>
    </w:p>
    <w:p w14:paraId="71377919" w14:textId="7A5F232B" w:rsidR="00120A22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Todo esto hace que la clase se vuelva demasiado larga y realice funcione que no le correspondan. </w:t>
      </w:r>
    </w:p>
    <w:p w14:paraId="2ED51006" w14:textId="79C09FAB" w:rsidR="00A54D7B" w:rsidRPr="00464ED2" w:rsidRDefault="00A54D7B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"/>
          <w:szCs w:val="2"/>
        </w:rPr>
      </w:pPr>
    </w:p>
    <w:p w14:paraId="6DBA5B14" w14:textId="77777777" w:rsidR="00BE787F" w:rsidRPr="00464ED2" w:rsidRDefault="00BE787F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"/>
          <w:szCs w:val="2"/>
        </w:rPr>
      </w:pPr>
    </w:p>
    <w:p w14:paraId="54AE91DF" w14:textId="4764A01C" w:rsidR="00A54D7B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Técnica de refactorización:</w:t>
      </w:r>
    </w:p>
    <w:p w14:paraId="48C10550" w14:textId="68FD9818" w:rsidR="00B205F2" w:rsidRPr="00464ED2" w:rsidRDefault="00B205F2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Redefinir métodos como una nueva clase</w:t>
      </w:r>
      <w:r w:rsidR="005402C3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(los métodos sobre calcular notas serán una nueva clase).</w:t>
      </w:r>
    </w:p>
    <w:p w14:paraId="79B777BB" w14:textId="11AB51EC" w:rsidR="00A54D7B" w:rsidRPr="00464ED2" w:rsidRDefault="00A54D7B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4B46C80B" w14:textId="0437136F" w:rsidR="1B35E415" w:rsidRPr="00464ED2" w:rsidRDefault="1B35E415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Código Refactorizado:</w:t>
      </w:r>
    </w:p>
    <w:p w14:paraId="0238ABF4" w14:textId="0E022AF8" w:rsidR="113F2ECA" w:rsidRPr="00464ED2" w:rsidRDefault="00D12B8B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64ED2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6D01832" wp14:editId="6F76749E">
            <wp:extent cx="4398227" cy="1925516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630" cy="192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791C" w14:textId="77B89C0F" w:rsidR="00120A22" w:rsidRPr="00464ED2" w:rsidRDefault="0078631D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64ED2">
        <w:rPr>
          <w:rFonts w:ascii="Times New Roman" w:hAnsi="Times New Roman" w:cs="Times New Roman"/>
          <w:b/>
          <w:color w:val="000000" w:themeColor="text1"/>
          <w:sz w:val="36"/>
          <w:szCs w:val="36"/>
        </w:rPr>
        <w:drawing>
          <wp:inline distT="0" distB="0" distL="0" distR="0" wp14:anchorId="0047F1CD" wp14:editId="4D666210">
            <wp:extent cx="5796759" cy="30333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6880" cy="30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3834" w14:textId="77777777" w:rsidR="00BE787F" w:rsidRPr="00464ED2" w:rsidRDefault="00BE787F" w:rsidP="00BE787F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564C4E0" w14:textId="77777777" w:rsidR="00BE787F" w:rsidRPr="00464ED2" w:rsidRDefault="00BE787F" w:rsidP="00BE787F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B105960" w14:textId="77777777" w:rsidR="00BE787F" w:rsidRPr="00464ED2" w:rsidRDefault="00BE787F" w:rsidP="00BE787F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AD2C4F3" w14:textId="77777777" w:rsidR="00BE787F" w:rsidRPr="00464ED2" w:rsidRDefault="00BE787F" w:rsidP="00BE787F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EA711F5" w14:textId="4E2D0BB3" w:rsidR="00BE787F" w:rsidRDefault="00BE787F" w:rsidP="00BE787F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126BBE7" w14:textId="77777777" w:rsidR="00464ED2" w:rsidRPr="00464ED2" w:rsidRDefault="00464ED2" w:rsidP="00464ED2"/>
    <w:p w14:paraId="44638ECB" w14:textId="77777777" w:rsidR="00BE787F" w:rsidRPr="00464ED2" w:rsidRDefault="00BE787F" w:rsidP="00BE787F">
      <w:pPr>
        <w:rPr>
          <w:rFonts w:ascii="Times New Roman" w:hAnsi="Times New Roman" w:cs="Times New Roman"/>
        </w:rPr>
      </w:pPr>
    </w:p>
    <w:p w14:paraId="57E6F5F3" w14:textId="52DA6023" w:rsidR="00373624" w:rsidRPr="00464ED2" w:rsidRDefault="00373624" w:rsidP="00BE787F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" w:name="_Toc48249223"/>
      <w:proofErr w:type="spellStart"/>
      <w:r w:rsidRPr="00464ED2">
        <w:rPr>
          <w:rFonts w:ascii="Times New Roman" w:hAnsi="Times New Roman" w:cs="Times New Roman"/>
          <w:b/>
          <w:color w:val="000000" w:themeColor="text1"/>
        </w:rPr>
        <w:lastRenderedPageBreak/>
        <w:t>Code</w:t>
      </w:r>
      <w:proofErr w:type="spellEnd"/>
      <w:r w:rsidRPr="00464ED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64ED2">
        <w:rPr>
          <w:rFonts w:ascii="Times New Roman" w:hAnsi="Times New Roman" w:cs="Times New Roman"/>
          <w:b/>
          <w:color w:val="000000" w:themeColor="text1"/>
        </w:rPr>
        <w:t>Smell</w:t>
      </w:r>
      <w:proofErr w:type="spellEnd"/>
      <w:r w:rsidRPr="00464ED2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Pr="00464ED2">
        <w:rPr>
          <w:rFonts w:ascii="Times New Roman" w:hAnsi="Times New Roman" w:cs="Times New Roman"/>
          <w:b/>
          <w:color w:val="000000" w:themeColor="text1"/>
        </w:rPr>
        <w:t>Duplicate</w:t>
      </w:r>
      <w:proofErr w:type="spellEnd"/>
      <w:r w:rsidRPr="00464ED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64ED2">
        <w:rPr>
          <w:rFonts w:ascii="Times New Roman" w:hAnsi="Times New Roman" w:cs="Times New Roman"/>
          <w:b/>
          <w:color w:val="000000" w:themeColor="text1"/>
        </w:rPr>
        <w:t>Code</w:t>
      </w:r>
      <w:bookmarkEnd w:id="1"/>
      <w:proofErr w:type="spellEnd"/>
    </w:p>
    <w:p w14:paraId="7BC80A8F" w14:textId="77777777" w:rsidR="00BE787F" w:rsidRPr="00464ED2" w:rsidRDefault="00BE787F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8"/>
          <w:szCs w:val="8"/>
        </w:rPr>
      </w:pPr>
    </w:p>
    <w:p w14:paraId="3C53D35A" w14:textId="0DBF4519" w:rsidR="00373624" w:rsidRPr="00464ED2" w:rsidRDefault="00373624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Clase donde se encuentra: </w:t>
      </w:r>
      <w:proofErr w:type="spellStart"/>
      <w:r w:rsidR="00F5199F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calcularNotasEstudiante</w:t>
      </w:r>
      <w:proofErr w:type="spellEnd"/>
    </w:p>
    <w:p w14:paraId="76DFF909" w14:textId="77777777" w:rsidR="00373624" w:rsidRPr="00464ED2" w:rsidRDefault="00373624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0961CA34" w14:textId="77777777" w:rsidR="00373624" w:rsidRPr="00464ED2" w:rsidRDefault="00373624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Captura Inicial: </w:t>
      </w:r>
    </w:p>
    <w:p w14:paraId="0796F127" w14:textId="77777777" w:rsidR="00373624" w:rsidRPr="00464ED2" w:rsidRDefault="00373624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1459280" wp14:editId="6511F7F7">
            <wp:extent cx="5400040" cy="2286000"/>
            <wp:effectExtent l="0" t="0" r="0" b="0"/>
            <wp:docPr id="10863537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2ADA" w14:textId="77777777" w:rsidR="00373624" w:rsidRPr="00464ED2" w:rsidRDefault="00373624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"/>
          <w:szCs w:val="2"/>
        </w:rPr>
      </w:pPr>
    </w:p>
    <w:p w14:paraId="68AEC42F" w14:textId="77777777" w:rsidR="00373624" w:rsidRPr="00464ED2" w:rsidRDefault="00373624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Explicación: </w:t>
      </w:r>
    </w:p>
    <w:p w14:paraId="13A93ADC" w14:textId="68E9FD9D" w:rsidR="00373624" w:rsidRPr="00464ED2" w:rsidRDefault="00373624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esta clase tenemos los mismos parámetros y funcionamiento entre </w:t>
      </w:r>
      <w:r w:rsidR="00362093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métodos </w:t>
      </w:r>
      <w:proofErr w:type="spellStart"/>
      <w:proofErr w:type="gramStart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calcularNotaInicial</w:t>
      </w:r>
      <w:proofErr w:type="spellEnd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 </w:t>
      </w:r>
      <w:proofErr w:type="spellStart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calcularNotaFinal</w:t>
      </w:r>
      <w:proofErr w:type="spellEnd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Estos fragmentos de códigos </w:t>
      </w:r>
      <w:r w:rsidR="009D5C49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son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idénticos</w:t>
      </w:r>
      <w:r w:rsidR="009D5C49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, pero poseen un nombre diferente, entonces, u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na posible solución es combinar ambos métodos y simplificar la estructura del código, haciéndolo más corto y funcional.</w:t>
      </w:r>
    </w:p>
    <w:p w14:paraId="5E43C018" w14:textId="77777777" w:rsidR="00373624" w:rsidRPr="00464ED2" w:rsidRDefault="00373624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682D3F12" w14:textId="77777777" w:rsidR="00373624" w:rsidRPr="00464ED2" w:rsidRDefault="00373624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Consecuencias:</w:t>
      </w:r>
    </w:p>
    <w:p w14:paraId="2AD97406" w14:textId="77777777" w:rsidR="00373624" w:rsidRPr="00464ED2" w:rsidRDefault="00373624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Hacer que el código se vuelva más largo innecesariamente.</w:t>
      </w:r>
    </w:p>
    <w:p w14:paraId="7344E5E4" w14:textId="77777777" w:rsidR="00373624" w:rsidRPr="00464ED2" w:rsidRDefault="00373624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35344242" w14:textId="77777777" w:rsidR="00373624" w:rsidRPr="00464ED2" w:rsidRDefault="00373624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Técnica de refactorización:</w:t>
      </w:r>
    </w:p>
    <w:p w14:paraId="30DE9D24" w14:textId="77777777" w:rsidR="00373624" w:rsidRPr="00464ED2" w:rsidRDefault="00373624" w:rsidP="00BE787F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Extraer métodos.</w:t>
      </w:r>
    </w:p>
    <w:p w14:paraId="673F4CA3" w14:textId="77777777" w:rsidR="00373624" w:rsidRPr="00464ED2" w:rsidRDefault="00373624" w:rsidP="00BE787F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"/>
          <w:szCs w:val="2"/>
        </w:rPr>
      </w:pPr>
    </w:p>
    <w:p w14:paraId="026BEBE6" w14:textId="7D62A9CB" w:rsidR="00373624" w:rsidRPr="00464ED2" w:rsidRDefault="00373624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Código Refactorizado:</w:t>
      </w:r>
    </w:p>
    <w:p w14:paraId="4D18D37F" w14:textId="77CBE7C1" w:rsidR="00373624" w:rsidRPr="00464ED2" w:rsidRDefault="00670712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6486C21C" wp14:editId="49DD9967">
            <wp:extent cx="5400040" cy="1143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20EB" w14:textId="0866F9BE" w:rsidR="002633B3" w:rsidRPr="00464ED2" w:rsidRDefault="002633B3" w:rsidP="00BE787F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" w:name="_Toc48249224"/>
      <w:proofErr w:type="spellStart"/>
      <w:r w:rsidRPr="00464ED2">
        <w:rPr>
          <w:rFonts w:ascii="Times New Roman" w:hAnsi="Times New Roman" w:cs="Times New Roman"/>
          <w:b/>
          <w:color w:val="000000" w:themeColor="text1"/>
        </w:rPr>
        <w:lastRenderedPageBreak/>
        <w:t>Code</w:t>
      </w:r>
      <w:proofErr w:type="spellEnd"/>
      <w:r w:rsidRPr="00464ED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64ED2">
        <w:rPr>
          <w:rFonts w:ascii="Times New Roman" w:hAnsi="Times New Roman" w:cs="Times New Roman"/>
          <w:b/>
          <w:color w:val="000000" w:themeColor="text1"/>
        </w:rPr>
        <w:t>Smell</w:t>
      </w:r>
      <w:proofErr w:type="spellEnd"/>
      <w:r w:rsidRPr="00464ED2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="00C46678" w:rsidRPr="00464ED2">
        <w:rPr>
          <w:rFonts w:ascii="Times New Roman" w:hAnsi="Times New Roman" w:cs="Times New Roman"/>
          <w:b/>
          <w:color w:val="000000" w:themeColor="text1"/>
        </w:rPr>
        <w:t>Temporary</w:t>
      </w:r>
      <w:proofErr w:type="spellEnd"/>
      <w:r w:rsidR="00C46678" w:rsidRPr="00464ED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C46678" w:rsidRPr="00464ED2">
        <w:rPr>
          <w:rFonts w:ascii="Times New Roman" w:hAnsi="Times New Roman" w:cs="Times New Roman"/>
          <w:b/>
          <w:color w:val="000000" w:themeColor="text1"/>
        </w:rPr>
        <w:t>fields</w:t>
      </w:r>
      <w:bookmarkEnd w:id="2"/>
      <w:proofErr w:type="spellEnd"/>
    </w:p>
    <w:p w14:paraId="25FAB855" w14:textId="77777777" w:rsidR="002633B3" w:rsidRPr="00464ED2" w:rsidRDefault="002633B3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DE9D9E2" w14:textId="57B35325" w:rsidR="002633B3" w:rsidRPr="00464ED2" w:rsidRDefault="002633B3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Clase donde se encuentra: </w:t>
      </w:r>
      <w:proofErr w:type="spellStart"/>
      <w:r w:rsidR="006D056E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calcularNotasEstudiante</w:t>
      </w:r>
      <w:proofErr w:type="spellEnd"/>
    </w:p>
    <w:p w14:paraId="3F58A4EB" w14:textId="77777777" w:rsidR="002633B3" w:rsidRPr="00464ED2" w:rsidRDefault="002633B3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46BBA1EA" w14:textId="77777777" w:rsidR="002633B3" w:rsidRPr="00464ED2" w:rsidRDefault="002633B3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Captura Inicial: </w:t>
      </w:r>
    </w:p>
    <w:p w14:paraId="273F5FFB" w14:textId="224B6423" w:rsidR="002633B3" w:rsidRPr="00464ED2" w:rsidRDefault="004F382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14D46B7" wp14:editId="2CAE375C">
            <wp:extent cx="5400040" cy="12223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EF15" w14:textId="77777777" w:rsidR="002633B3" w:rsidRPr="00464ED2" w:rsidRDefault="002633B3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734DDCBB" w14:textId="77777777" w:rsidR="002633B3" w:rsidRPr="00464ED2" w:rsidRDefault="002633B3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Explicación: </w:t>
      </w:r>
    </w:p>
    <w:p w14:paraId="0D19E58D" w14:textId="5571DC26" w:rsidR="002633B3" w:rsidRPr="00464ED2" w:rsidRDefault="004F382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este </w:t>
      </w:r>
      <w:r w:rsidR="00636CAB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segmento de código</w:t>
      </w:r>
      <w:r w:rsidR="0015640D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(ya refactorizado)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generan </w:t>
      </w:r>
      <w:r w:rsidR="006A2D03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dos variables temporales</w:t>
      </w:r>
      <w:r w:rsidR="006A5535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 son </w:t>
      </w:r>
      <w:proofErr w:type="spellStart"/>
      <w:r w:rsidR="001E47A5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notaTeorico</w:t>
      </w:r>
      <w:proofErr w:type="spellEnd"/>
      <w:r w:rsidR="001E47A5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="000C1B92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notaPractico</w:t>
      </w:r>
      <w:proofErr w:type="spellEnd"/>
      <w:r w:rsidR="006A5535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E4F64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solo se usan para agregarlas al valor de calificación, </w:t>
      </w:r>
      <w:r w:rsidR="00636CAB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 cual podría solucionarse </w:t>
      </w:r>
      <w:r w:rsidR="00012AC3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la adición de los valores </w:t>
      </w:r>
      <w:r w:rsidR="0015640D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generados,</w:t>
      </w:r>
      <w:r w:rsidR="00012AC3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pero de forma directa a la variable calificación</w:t>
      </w:r>
      <w:r w:rsidR="00362093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881030" w14:textId="77777777" w:rsidR="002633B3" w:rsidRPr="00464ED2" w:rsidRDefault="002633B3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3FE1E398" w14:textId="77777777" w:rsidR="002633B3" w:rsidRPr="00464ED2" w:rsidRDefault="002633B3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Consecuencias:</w:t>
      </w:r>
    </w:p>
    <w:p w14:paraId="57E5161C" w14:textId="441C0816" w:rsidR="002633B3" w:rsidRPr="00464ED2" w:rsidRDefault="002633B3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Hacer que el código </w:t>
      </w:r>
      <w:r w:rsidR="0032080F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ocupe más cantidad de memoria</w:t>
      </w:r>
      <w:r w:rsidR="0015640D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2080F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debido a que se generan variables temporales cuando, en lugar de ello, podría sumarse directamente a la variable </w:t>
      </w:r>
      <w:r w:rsidR="00950A95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calificación</w:t>
      </w:r>
      <w:r w:rsidR="00362093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2093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(para mejor entendimiento del usuario, se </w:t>
      </w:r>
      <w:r w:rsidR="00362093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agregará de forma individual la parte teórica y la práctica).</w:t>
      </w:r>
    </w:p>
    <w:p w14:paraId="0A8E0C7D" w14:textId="77777777" w:rsidR="002633B3" w:rsidRPr="00464ED2" w:rsidRDefault="002633B3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0681C27F" w14:textId="77777777" w:rsidR="002633B3" w:rsidRPr="00464ED2" w:rsidRDefault="002633B3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Técnica de refactorización:</w:t>
      </w:r>
    </w:p>
    <w:p w14:paraId="3B0F469F" w14:textId="746062DD" w:rsidR="002633B3" w:rsidRPr="00464ED2" w:rsidRDefault="00EC6C72" w:rsidP="00BE787F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Inline</w:t>
      </w:r>
      <w:proofErr w:type="spellEnd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TEMP.</w:t>
      </w:r>
    </w:p>
    <w:p w14:paraId="54151C59" w14:textId="77777777" w:rsidR="002633B3" w:rsidRPr="00464ED2" w:rsidRDefault="002633B3" w:rsidP="00BE787F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"/>
          <w:szCs w:val="2"/>
        </w:rPr>
      </w:pPr>
    </w:p>
    <w:p w14:paraId="48ED7353" w14:textId="77777777" w:rsidR="002633B3" w:rsidRPr="00464ED2" w:rsidRDefault="002633B3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Código Refactorizado:</w:t>
      </w:r>
    </w:p>
    <w:p w14:paraId="586E0DB1" w14:textId="7B432909" w:rsidR="002633B3" w:rsidRPr="00464ED2" w:rsidRDefault="00F16402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5A8A3195" wp14:editId="28B439F6">
            <wp:extent cx="5400040" cy="11341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791F" w14:textId="016D1149" w:rsidR="00120A22" w:rsidRPr="00464ED2" w:rsidRDefault="00120A22" w:rsidP="00BE787F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3" w:name="_Toc48249225"/>
      <w:proofErr w:type="spellStart"/>
      <w:r w:rsidRPr="00464ED2">
        <w:rPr>
          <w:rFonts w:ascii="Times New Roman" w:hAnsi="Times New Roman" w:cs="Times New Roman"/>
          <w:b/>
          <w:color w:val="000000" w:themeColor="text1"/>
        </w:rPr>
        <w:lastRenderedPageBreak/>
        <w:t>Code</w:t>
      </w:r>
      <w:proofErr w:type="spellEnd"/>
      <w:r w:rsidRPr="00464ED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64ED2">
        <w:rPr>
          <w:rFonts w:ascii="Times New Roman" w:hAnsi="Times New Roman" w:cs="Times New Roman"/>
          <w:b/>
          <w:color w:val="000000" w:themeColor="text1"/>
        </w:rPr>
        <w:t>Smell</w:t>
      </w:r>
      <w:proofErr w:type="spellEnd"/>
      <w:r w:rsidRPr="00464ED2">
        <w:rPr>
          <w:rFonts w:ascii="Times New Roman" w:hAnsi="Times New Roman" w:cs="Times New Roman"/>
          <w:b/>
          <w:color w:val="000000" w:themeColor="text1"/>
        </w:rPr>
        <w:t>:</w:t>
      </w:r>
      <w:r w:rsidR="00A54D7B" w:rsidRPr="00464ED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64ED2">
        <w:rPr>
          <w:rFonts w:ascii="Times New Roman" w:hAnsi="Times New Roman" w:cs="Times New Roman"/>
          <w:b/>
          <w:color w:val="000000" w:themeColor="text1"/>
        </w:rPr>
        <w:t xml:space="preserve">Long </w:t>
      </w:r>
      <w:proofErr w:type="spellStart"/>
      <w:r w:rsidRPr="00464ED2">
        <w:rPr>
          <w:rFonts w:ascii="Times New Roman" w:hAnsi="Times New Roman" w:cs="Times New Roman"/>
          <w:b/>
          <w:color w:val="000000" w:themeColor="text1"/>
        </w:rPr>
        <w:t>Paramether</w:t>
      </w:r>
      <w:proofErr w:type="spellEnd"/>
      <w:r w:rsidRPr="00464ED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64ED2">
        <w:rPr>
          <w:rFonts w:ascii="Times New Roman" w:hAnsi="Times New Roman" w:cs="Times New Roman"/>
          <w:b/>
          <w:color w:val="000000" w:themeColor="text1"/>
        </w:rPr>
        <w:t>List</w:t>
      </w:r>
      <w:bookmarkEnd w:id="3"/>
      <w:proofErr w:type="spellEnd"/>
    </w:p>
    <w:p w14:paraId="49164DB4" w14:textId="1AB702CB" w:rsidR="00A54D7B" w:rsidRPr="00464ED2" w:rsidRDefault="00A54D7B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71377921" w14:textId="06143085" w:rsidR="00120A22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Clase donde se encuentra: </w:t>
      </w:r>
      <w:proofErr w:type="spellStart"/>
      <w:r w:rsidR="005402C3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calcularNotasEstudiante</w:t>
      </w:r>
      <w:proofErr w:type="spellEnd"/>
    </w:p>
    <w:p w14:paraId="71377922" w14:textId="77777777" w:rsidR="009C3597" w:rsidRPr="00464ED2" w:rsidRDefault="009C3597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Captura Inicial: </w:t>
      </w:r>
    </w:p>
    <w:p w14:paraId="71377923" w14:textId="4ADA2C15" w:rsidR="009C3597" w:rsidRPr="00464ED2" w:rsidRDefault="00F8102D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2EDA0450" wp14:editId="0D9E0915">
            <wp:extent cx="5400040" cy="12553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D618" w14:textId="77777777" w:rsidR="00BE787F" w:rsidRPr="00464ED2" w:rsidRDefault="00BE787F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77925" w14:textId="77777777" w:rsidR="00120A22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Explicación: </w:t>
      </w:r>
    </w:p>
    <w:p w14:paraId="71377926" w14:textId="79DCC4FB" w:rsidR="00120A22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DB3018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entro de la clase </w:t>
      </w:r>
      <w:proofErr w:type="spellStart"/>
      <w:r w:rsidR="005402C3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calcularNotas</w:t>
      </w:r>
      <w:r w:rsidR="00DB3018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Estudiante</w:t>
      </w:r>
      <w:proofErr w:type="spellEnd"/>
      <w:r w:rsidR="00DB3018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715C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método </w:t>
      </w:r>
      <w:proofErr w:type="spellStart"/>
      <w:r w:rsidR="00F8102D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CalcularNota</w:t>
      </w:r>
      <w:proofErr w:type="spellEnd"/>
      <w:r w:rsidR="00DD6B2E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recibe muchos parámetros, en este caso, el usuario deberá </w:t>
      </w:r>
      <w:r w:rsidR="00A34BD7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ingresar 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cinco parámetros</w:t>
      </w:r>
      <w:r w:rsidR="00A34BD7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, lo cual podría generar confusión debido a que un parámetro podría tomar el lugar del otro</w:t>
      </w:r>
      <w:r w:rsidR="00E93B79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(debido al orden específico que se tiene), entonces, l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o que se debe hace</w:t>
      </w:r>
      <w:r w:rsidR="00E93B79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DB3018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reestructurar </w:t>
      </w:r>
      <w:r w:rsidR="00E93B79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dicho método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reducir los parámetros</w:t>
      </w:r>
      <w:r w:rsidR="00DB3018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utilizados en los mismos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9D6E77A" w14:textId="11B0BB97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44195B4F" w14:textId="77777777" w:rsidR="00BE787F" w:rsidRPr="00464ED2" w:rsidRDefault="00BE787F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71377927" w14:textId="77777777" w:rsidR="00120A22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Consecuencias:</w:t>
      </w:r>
    </w:p>
    <w:p w14:paraId="71377928" w14:textId="5D5BB3E8" w:rsidR="00120A22" w:rsidRPr="00464ED2" w:rsidRDefault="00DB301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 cantidad de parámetros </w:t>
      </w:r>
      <w:r w:rsidR="00120A22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puede resultar te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diosa</w:t>
      </w:r>
      <w:r w:rsidR="00120A22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el usuario ya que al ingresar tantos datos puede cometer errores en el orden y generar 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inconvenientes</w:t>
      </w:r>
      <w:r w:rsidR="00120A22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el programa.</w:t>
      </w:r>
    </w:p>
    <w:p w14:paraId="6F9DB099" w14:textId="1BD0BC2B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"/>
          <w:szCs w:val="2"/>
        </w:rPr>
      </w:pPr>
    </w:p>
    <w:p w14:paraId="31CF88A0" w14:textId="77777777" w:rsidR="00BE787F" w:rsidRPr="00464ED2" w:rsidRDefault="00BE787F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"/>
          <w:szCs w:val="2"/>
        </w:rPr>
      </w:pPr>
    </w:p>
    <w:p w14:paraId="71377929" w14:textId="77777777" w:rsidR="00120A22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Técnica de refactorización:</w:t>
      </w:r>
    </w:p>
    <w:p w14:paraId="589D779F" w14:textId="5739502A" w:rsidR="00120A22" w:rsidRPr="00464ED2" w:rsidRDefault="0027711A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Sustituir algoritmo</w:t>
      </w:r>
      <w:r w:rsidR="006F213B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(es mejor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simplificar</w:t>
      </w:r>
      <w:r w:rsidR="00992EAE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17B9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dicho método para que se pueda utilizar de forma general en el futuro; para este caso, se dividió el método </w:t>
      </w:r>
      <w:proofErr w:type="spellStart"/>
      <w:r w:rsidR="000717B9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calcularNota</w:t>
      </w:r>
      <w:proofErr w:type="spellEnd"/>
      <w:r w:rsidR="000717B9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te</w:t>
      </w:r>
      <w:r w:rsidR="00EA5B57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órica y práctica para evitar que el usuario ingrese muchos parámetro</w:t>
      </w:r>
      <w:r w:rsidR="00F04D53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s, luego,</w:t>
      </w:r>
      <w:r w:rsidR="00DF7366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pide el paralelo del estudiante y, si se encuentra dentro de sus</w:t>
      </w:r>
      <w:r w:rsidR="00BE787F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paralelos registrados, </w:t>
      </w:r>
      <w:r w:rsidR="00F04D53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realiza una suma entre los resultados de ambos métodos </w:t>
      </w:r>
      <w:r w:rsidR="0057542A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para obtener la nota parcial</w:t>
      </w:r>
      <w:r w:rsidR="00DF7366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 estudiante, </w:t>
      </w:r>
      <w:r w:rsidR="00BE787F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caso contrario, retornará cero</w:t>
      </w:r>
      <w:r w:rsidR="0057542A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137792A" w14:textId="5F232456" w:rsidR="00120A22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155C99" w14:textId="77777777" w:rsidR="00A54D7B" w:rsidRPr="00464ED2" w:rsidRDefault="00A54D7B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Código Refactorizado:</w:t>
      </w:r>
    </w:p>
    <w:p w14:paraId="6235E815" w14:textId="70227182" w:rsidR="00A54D7B" w:rsidRPr="00464ED2" w:rsidRDefault="00DF7366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74697804" wp14:editId="77CF1E94">
            <wp:extent cx="5400040" cy="40303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792B" w14:textId="0F8CD7F1" w:rsidR="00120A22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503DB" w14:textId="57B1B117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E3929A" w14:textId="5248B7CF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C055FE" w14:textId="0E6BE2D9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EA68EF" w14:textId="21322C61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DD5BA2" w14:textId="0E8D4DBE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EC26FF" w14:textId="538C3B28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C63F94" w14:textId="0B1B435F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F44DE2" w14:textId="2B5C1933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3F7433" w14:textId="28043816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876F0" w14:textId="5428461B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1656A6" w14:textId="4DB51607" w:rsidR="00BC5F38" w:rsidRPr="00464ED2" w:rsidRDefault="00BC5F3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7793C" w14:textId="149701BB" w:rsidR="00DB3018" w:rsidRPr="00464ED2" w:rsidRDefault="00120A22" w:rsidP="00BE787F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48249226"/>
      <w:proofErr w:type="spellStart"/>
      <w:r w:rsidRPr="00464ED2">
        <w:rPr>
          <w:rFonts w:ascii="Times New Roman" w:hAnsi="Times New Roman" w:cs="Times New Roman"/>
          <w:b/>
          <w:bCs/>
          <w:color w:val="000000" w:themeColor="text1"/>
        </w:rPr>
        <w:lastRenderedPageBreak/>
        <w:t>Code</w:t>
      </w:r>
      <w:proofErr w:type="spellEnd"/>
      <w:r w:rsidRPr="00464E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64ED2">
        <w:rPr>
          <w:rFonts w:ascii="Times New Roman" w:hAnsi="Times New Roman" w:cs="Times New Roman"/>
          <w:b/>
          <w:bCs/>
          <w:color w:val="000000" w:themeColor="text1"/>
        </w:rPr>
        <w:t>Smell</w:t>
      </w:r>
      <w:proofErr w:type="spellEnd"/>
      <w:r w:rsidRPr="00464ED2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A54D7B" w:rsidRPr="00464E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E1704" w:rsidRPr="00464ED2">
        <w:rPr>
          <w:rFonts w:ascii="Times New Roman" w:hAnsi="Times New Roman" w:cs="Times New Roman"/>
          <w:b/>
          <w:bCs/>
          <w:color w:val="000000" w:themeColor="text1"/>
        </w:rPr>
        <w:t>Data</w:t>
      </w:r>
      <w:r w:rsidR="00DB3018" w:rsidRPr="00464E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B3018" w:rsidRPr="00464ED2">
        <w:rPr>
          <w:rFonts w:ascii="Times New Roman" w:hAnsi="Times New Roman" w:cs="Times New Roman"/>
          <w:b/>
          <w:bCs/>
          <w:color w:val="000000" w:themeColor="text1"/>
        </w:rPr>
        <w:t>Class</w:t>
      </w:r>
      <w:bookmarkEnd w:id="4"/>
      <w:proofErr w:type="spellEnd"/>
    </w:p>
    <w:p w14:paraId="002A179D" w14:textId="77777777" w:rsidR="004568A3" w:rsidRPr="00464ED2" w:rsidRDefault="004568A3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137793E" w14:textId="39A04F4F" w:rsidR="00DB3018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Clase donde se encuentra: </w:t>
      </w:r>
      <w:proofErr w:type="spellStart"/>
      <w:r w:rsidR="00DB3018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InformacionAdicionalProfesor</w:t>
      </w:r>
      <w:proofErr w:type="spellEnd"/>
    </w:p>
    <w:p w14:paraId="33294892" w14:textId="77777777" w:rsidR="004568A3" w:rsidRPr="00464ED2" w:rsidRDefault="004568A3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7137793F" w14:textId="77777777" w:rsidR="00D76F15" w:rsidRPr="00464ED2" w:rsidRDefault="00D76F15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Captura Inicial: </w:t>
      </w:r>
    </w:p>
    <w:p w14:paraId="71377941" w14:textId="77777777" w:rsidR="00D76F15" w:rsidRPr="00464ED2" w:rsidRDefault="4F384D44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137796F" wp14:editId="40C1F265">
            <wp:extent cx="2498741" cy="857250"/>
            <wp:effectExtent l="0" t="0" r="0" b="0"/>
            <wp:docPr id="152188236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47"/>
                    <a:stretch/>
                  </pic:blipFill>
                  <pic:spPr bwMode="auto">
                    <a:xfrm>
                      <a:off x="0" y="0"/>
                      <a:ext cx="2499919" cy="857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77942" w14:textId="77777777" w:rsidR="00120A22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Explicación: </w:t>
      </w:r>
    </w:p>
    <w:p w14:paraId="71377943" w14:textId="51D1C548" w:rsidR="00DB3018" w:rsidRPr="00464ED2" w:rsidRDefault="00DB3018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 es una clase </w:t>
      </w:r>
      <w:r w:rsidR="000E1704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que funciona como contenedor de datos dentro del programa. En ella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solo hay atributos extras del profesor. </w:t>
      </w:r>
      <w:r w:rsidR="000E1704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 clase no tiene ninguna </w:t>
      </w:r>
      <w:r w:rsidR="00DE0CD7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funcionalidad</w:t>
      </w:r>
      <w:r w:rsidR="000E1704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no puede operar de manera independiente con los datos que posee. Lo ideal es </w:t>
      </w:r>
      <w:r w:rsidR="00DE0CD7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colocar</w:t>
      </w:r>
      <w:r w:rsidR="000E1704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 atributos de esta clase en la clase Profesor</w:t>
      </w:r>
      <w:r w:rsidR="00DE0CD7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manejarlos directamente ahí. E</w:t>
      </w:r>
      <w:r w:rsidR="000E1704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sto mejoraría el tamaño </w:t>
      </w:r>
      <w:r w:rsidR="00DE0CD7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organización </w:t>
      </w:r>
      <w:r w:rsidR="000E1704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 </w:t>
      </w:r>
      <w:r w:rsidR="00DE0CD7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programa.</w:t>
      </w:r>
    </w:p>
    <w:p w14:paraId="778A367E" w14:textId="77777777" w:rsidR="004568A3" w:rsidRPr="00464ED2" w:rsidRDefault="004568A3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71377944" w14:textId="77777777" w:rsidR="00DB3018" w:rsidRPr="00464ED2" w:rsidRDefault="00120A22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Consecuencias:</w:t>
      </w:r>
      <w:r w:rsidR="00DB3018"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1377945" w14:textId="0C5969BA" w:rsidR="000E1704" w:rsidRPr="00464ED2" w:rsidRDefault="000E1704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tener una clase </w:t>
      </w:r>
      <w:r w:rsidR="00DE0CD7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que solo contiene datos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</w:t>
      </w:r>
      <w:proofErr w:type="spellStart"/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InformacionAdicionalProfesor</w:t>
      </w:r>
      <w:proofErr w:type="spellEnd"/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genera perdida de dinero y tiempo</w:t>
      </w:r>
      <w:r w:rsidR="00DE0CD7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más de agregar tamaño innecesario al código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D39B20D" w14:textId="77777777" w:rsidR="004568A3" w:rsidRPr="00464ED2" w:rsidRDefault="004568A3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"/>
          <w:szCs w:val="2"/>
        </w:rPr>
      </w:pPr>
    </w:p>
    <w:p w14:paraId="31526320" w14:textId="67E91A7E" w:rsidR="00AF6F8A" w:rsidRPr="00464ED2" w:rsidRDefault="00DB3018" w:rsidP="00BE787F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Técnica de refactorización:</w:t>
      </w:r>
      <w:r w:rsidR="00BE787F"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E722A13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AF6F8A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usionar</w:t>
      </w:r>
      <w:r w:rsidR="00AF6F8A" w:rsidRPr="00464E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clase</w:t>
      </w:r>
    </w:p>
    <w:p w14:paraId="71377947" w14:textId="175E9E97" w:rsidR="00F95C22" w:rsidRPr="00464ED2" w:rsidRDefault="005340C8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1B5A75CC" wp14:editId="5851B491">
            <wp:simplePos x="0" y="0"/>
            <wp:positionH relativeFrom="column">
              <wp:posOffset>162840</wp:posOffset>
            </wp:positionH>
            <wp:positionV relativeFrom="paragraph">
              <wp:posOffset>223393</wp:posOffset>
            </wp:positionV>
            <wp:extent cx="5114925" cy="2717304"/>
            <wp:effectExtent l="0" t="0" r="0" b="6985"/>
            <wp:wrapTight wrapText="bothSides">
              <wp:wrapPolygon edited="0">
                <wp:start x="0" y="0"/>
                <wp:lineTo x="0" y="21504"/>
                <wp:lineTo x="21479" y="21504"/>
                <wp:lineTo x="21479" y="0"/>
                <wp:lineTo x="0" y="0"/>
              </wp:wrapPolygon>
            </wp:wrapTight>
            <wp:docPr id="2023581585" name="Picture 1130059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0598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17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26098FF" w:rsidRPr="00464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Código Refactorizado:</w:t>
      </w:r>
    </w:p>
    <w:p w14:paraId="7137795B" w14:textId="0E87EBB1" w:rsidR="00DE0CD7" w:rsidRPr="00464ED2" w:rsidRDefault="00DE0CD7" w:rsidP="00BE787F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5" w:name="_Toc48249227"/>
      <w:proofErr w:type="spellStart"/>
      <w:r w:rsidRPr="00464ED2">
        <w:rPr>
          <w:rFonts w:ascii="Times New Roman" w:hAnsi="Times New Roman" w:cs="Times New Roman"/>
          <w:b/>
          <w:color w:val="000000" w:themeColor="text1"/>
        </w:rPr>
        <w:lastRenderedPageBreak/>
        <w:t>Code</w:t>
      </w:r>
      <w:proofErr w:type="spellEnd"/>
      <w:r w:rsidRPr="00464ED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64ED2">
        <w:rPr>
          <w:rFonts w:ascii="Times New Roman" w:hAnsi="Times New Roman" w:cs="Times New Roman"/>
          <w:b/>
          <w:color w:val="000000" w:themeColor="text1"/>
        </w:rPr>
        <w:t>smell</w:t>
      </w:r>
      <w:proofErr w:type="spellEnd"/>
      <w:r w:rsidRPr="00464ED2">
        <w:rPr>
          <w:rFonts w:ascii="Times New Roman" w:hAnsi="Times New Roman" w:cs="Times New Roman"/>
          <w:b/>
          <w:color w:val="000000" w:themeColor="text1"/>
        </w:rPr>
        <w:t>:</w:t>
      </w:r>
      <w:r w:rsidR="00A63482" w:rsidRPr="00464ED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64ED2">
        <w:rPr>
          <w:rFonts w:ascii="Times New Roman" w:hAnsi="Times New Roman" w:cs="Times New Roman"/>
          <w:b/>
          <w:color w:val="000000" w:themeColor="text1"/>
        </w:rPr>
        <w:t>Feature</w:t>
      </w:r>
      <w:proofErr w:type="spellEnd"/>
      <w:r w:rsidRPr="00464ED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64ED2">
        <w:rPr>
          <w:rFonts w:ascii="Times New Roman" w:hAnsi="Times New Roman" w:cs="Times New Roman"/>
          <w:b/>
          <w:color w:val="000000" w:themeColor="text1"/>
        </w:rPr>
        <w:t>envy</w:t>
      </w:r>
      <w:bookmarkEnd w:id="5"/>
      <w:proofErr w:type="spellEnd"/>
    </w:p>
    <w:p w14:paraId="0F69AE82" w14:textId="77777777" w:rsidR="00A63482" w:rsidRPr="00464ED2" w:rsidRDefault="00A63482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137795C" w14:textId="77777777" w:rsidR="00DE0CD7" w:rsidRPr="00464ED2" w:rsidRDefault="00DE0CD7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Clase donde se encuentra:</w:t>
      </w:r>
    </w:p>
    <w:p w14:paraId="7137795D" w14:textId="64587675" w:rsidR="00DE0CD7" w:rsidRPr="00464ED2" w:rsidRDefault="00DE0CD7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Ayudante</w:t>
      </w:r>
    </w:p>
    <w:p w14:paraId="30C5606A" w14:textId="77777777" w:rsidR="00A63482" w:rsidRPr="00464ED2" w:rsidRDefault="00A63482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7795E" w14:textId="77777777" w:rsidR="00D76F15" w:rsidRPr="00464ED2" w:rsidRDefault="00D76F15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Captura Inicial: </w:t>
      </w:r>
    </w:p>
    <w:p w14:paraId="7137795F" w14:textId="77777777" w:rsidR="00D76F15" w:rsidRPr="00464ED2" w:rsidRDefault="00D76F15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77960" w14:textId="77777777" w:rsidR="00D76F15" w:rsidRPr="00464ED2" w:rsidRDefault="4F384D44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1377973" wp14:editId="10E638EA">
            <wp:extent cx="4135651" cy="4228051"/>
            <wp:effectExtent l="0" t="0" r="0" b="1270"/>
            <wp:docPr id="14437608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651" cy="422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132C" w14:textId="77777777" w:rsidR="00A63482" w:rsidRPr="00464ED2" w:rsidRDefault="00A63482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377961" w14:textId="1F108A4B" w:rsidR="00DE0CD7" w:rsidRPr="00464ED2" w:rsidRDefault="00DE0CD7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Explicación:</w:t>
      </w:r>
    </w:p>
    <w:p w14:paraId="71377962" w14:textId="106A541B" w:rsidR="00DE0CD7" w:rsidRPr="00464ED2" w:rsidRDefault="00DE0CD7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Existe una instancia de estudiante en la clase mencionada, tanto así que, para que esta clase sea construida, se utiliza al objeto Estudiante, llegando a utilizar casi todos los datos de este objeto para que la clase Ayudante funcione correctamente.</w:t>
      </w:r>
    </w:p>
    <w:p w14:paraId="5A295078" w14:textId="77777777" w:rsidR="00A63482" w:rsidRPr="00464ED2" w:rsidRDefault="00A63482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77963" w14:textId="77777777" w:rsidR="00DE0CD7" w:rsidRPr="00464ED2" w:rsidRDefault="00DE0CD7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Consecuencias:</w:t>
      </w:r>
    </w:p>
    <w:p w14:paraId="71377964" w14:textId="7E01026D" w:rsidR="00DE0CD7" w:rsidRPr="00464ED2" w:rsidRDefault="00DE0CD7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Invasión total a una clase diferente a Ayudante, debido a que se utilizan la mayoría de </w:t>
      </w:r>
      <w:r w:rsidR="7235A21D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los </w:t>
      </w: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atributos para que funcione, incluso, lo único "nuevo" que realiza es la implementación del método Mostrar paralelos, en el que se presentan los paralelos en los que es ayudante.</w:t>
      </w:r>
    </w:p>
    <w:p w14:paraId="71377965" w14:textId="77777777" w:rsidR="00DE0CD7" w:rsidRPr="00464ED2" w:rsidRDefault="00DE0CD7" w:rsidP="00BE78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Técnica de refactorización:</w:t>
      </w:r>
    </w:p>
    <w:p w14:paraId="09539049" w14:textId="41F5D662" w:rsidR="006A3E58" w:rsidRPr="00464ED2" w:rsidRDefault="5F5CDBA0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4077743D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>eemplazar</w:t>
      </w:r>
      <w:r w:rsidR="006A3E58" w:rsidRPr="00464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delegación con herencia</w:t>
      </w:r>
    </w:p>
    <w:p w14:paraId="0F2E536F" w14:textId="77777777" w:rsidR="0016057D" w:rsidRPr="00464ED2" w:rsidRDefault="0016057D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1E5D36" w14:textId="02130E14" w:rsidR="00DE0CD7" w:rsidRPr="00464ED2" w:rsidRDefault="6F948148" w:rsidP="00BE78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64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Código Refactorizado:</w:t>
      </w:r>
    </w:p>
    <w:p w14:paraId="71377966" w14:textId="526AD7A2" w:rsidR="00DE0CD7" w:rsidRPr="00464ED2" w:rsidRDefault="4CA34A0D" w:rsidP="00BE787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64ED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126DB67" wp14:editId="23BE2A29">
            <wp:extent cx="5391152" cy="2876550"/>
            <wp:effectExtent l="0" t="0" r="0" b="0"/>
            <wp:docPr id="1285769741" name="Imagen 1285769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CD7" w:rsidRPr="00464ED2" w:rsidSect="00BC5F38"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FFFE6" w14:textId="77777777" w:rsidR="00BC5F38" w:rsidRDefault="00BC5F38" w:rsidP="00BC5F38">
      <w:pPr>
        <w:spacing w:after="0" w:line="240" w:lineRule="auto"/>
      </w:pPr>
      <w:r>
        <w:separator/>
      </w:r>
    </w:p>
  </w:endnote>
  <w:endnote w:type="continuationSeparator" w:id="0">
    <w:p w14:paraId="4F540604" w14:textId="77777777" w:rsidR="00BC5F38" w:rsidRDefault="00BC5F38" w:rsidP="00BC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4651541"/>
      <w:docPartObj>
        <w:docPartGallery w:val="Page Numbers (Bottom of Page)"/>
        <w:docPartUnique/>
      </w:docPartObj>
    </w:sdtPr>
    <w:sdtContent>
      <w:p w14:paraId="4C499E23" w14:textId="43614C1E" w:rsidR="00BC5F38" w:rsidRDefault="00BC5F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1B360A3" w14:textId="77777777" w:rsidR="00BC5F38" w:rsidRDefault="00BC5F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BAC8F" w14:textId="77777777" w:rsidR="00BC5F38" w:rsidRDefault="00BC5F38" w:rsidP="00BC5F38">
      <w:pPr>
        <w:spacing w:after="0" w:line="240" w:lineRule="auto"/>
      </w:pPr>
      <w:r>
        <w:separator/>
      </w:r>
    </w:p>
  </w:footnote>
  <w:footnote w:type="continuationSeparator" w:id="0">
    <w:p w14:paraId="0D3399AA" w14:textId="77777777" w:rsidR="00BC5F38" w:rsidRDefault="00BC5F38" w:rsidP="00BC5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01C2"/>
    <w:multiLevelType w:val="hybridMultilevel"/>
    <w:tmpl w:val="43CA1B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A6CC2"/>
    <w:multiLevelType w:val="multilevel"/>
    <w:tmpl w:val="251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DB3985"/>
    <w:multiLevelType w:val="hybridMultilevel"/>
    <w:tmpl w:val="7DC8E5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53E19"/>
    <w:multiLevelType w:val="multilevel"/>
    <w:tmpl w:val="AC70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9B3BFA"/>
    <w:multiLevelType w:val="hybridMultilevel"/>
    <w:tmpl w:val="3F7037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A22"/>
    <w:rsid w:val="00012AC3"/>
    <w:rsid w:val="000453FC"/>
    <w:rsid w:val="000717B9"/>
    <w:rsid w:val="000B123E"/>
    <w:rsid w:val="000C1B92"/>
    <w:rsid w:val="000E1704"/>
    <w:rsid w:val="000E23DF"/>
    <w:rsid w:val="00120A22"/>
    <w:rsid w:val="0015640D"/>
    <w:rsid w:val="0016057D"/>
    <w:rsid w:val="001E47A5"/>
    <w:rsid w:val="00260B0E"/>
    <w:rsid w:val="002633B3"/>
    <w:rsid w:val="00266DA9"/>
    <w:rsid w:val="0027711A"/>
    <w:rsid w:val="0032080F"/>
    <w:rsid w:val="00362093"/>
    <w:rsid w:val="00373624"/>
    <w:rsid w:val="00391AEF"/>
    <w:rsid w:val="003B715C"/>
    <w:rsid w:val="003D72AA"/>
    <w:rsid w:val="003E4F64"/>
    <w:rsid w:val="004568A3"/>
    <w:rsid w:val="00464ED2"/>
    <w:rsid w:val="004F3828"/>
    <w:rsid w:val="005340C8"/>
    <w:rsid w:val="005402C3"/>
    <w:rsid w:val="0057153E"/>
    <w:rsid w:val="0057542A"/>
    <w:rsid w:val="005A3600"/>
    <w:rsid w:val="00636CAB"/>
    <w:rsid w:val="00670712"/>
    <w:rsid w:val="00672298"/>
    <w:rsid w:val="006A2D03"/>
    <w:rsid w:val="006A3E58"/>
    <w:rsid w:val="006A5535"/>
    <w:rsid w:val="006D056E"/>
    <w:rsid w:val="006F213B"/>
    <w:rsid w:val="00753E66"/>
    <w:rsid w:val="00765872"/>
    <w:rsid w:val="007857D5"/>
    <w:rsid w:val="0078631D"/>
    <w:rsid w:val="007B56C9"/>
    <w:rsid w:val="00862EAE"/>
    <w:rsid w:val="008C30F3"/>
    <w:rsid w:val="008C46E8"/>
    <w:rsid w:val="008C489A"/>
    <w:rsid w:val="008E3E5D"/>
    <w:rsid w:val="009134F3"/>
    <w:rsid w:val="00923C87"/>
    <w:rsid w:val="009338D7"/>
    <w:rsid w:val="00950A95"/>
    <w:rsid w:val="0096480B"/>
    <w:rsid w:val="00974532"/>
    <w:rsid w:val="00992EAE"/>
    <w:rsid w:val="009C3597"/>
    <w:rsid w:val="009D5C49"/>
    <w:rsid w:val="009F04C5"/>
    <w:rsid w:val="009F4AF2"/>
    <w:rsid w:val="00A10F65"/>
    <w:rsid w:val="00A34BD7"/>
    <w:rsid w:val="00A46C47"/>
    <w:rsid w:val="00A54D7B"/>
    <w:rsid w:val="00A63482"/>
    <w:rsid w:val="00A846DB"/>
    <w:rsid w:val="00AF6F8A"/>
    <w:rsid w:val="00B07D51"/>
    <w:rsid w:val="00B205F2"/>
    <w:rsid w:val="00B33405"/>
    <w:rsid w:val="00BC5F38"/>
    <w:rsid w:val="00BD2B88"/>
    <w:rsid w:val="00BE787F"/>
    <w:rsid w:val="00C02BD5"/>
    <w:rsid w:val="00C041BC"/>
    <w:rsid w:val="00C46678"/>
    <w:rsid w:val="00C46814"/>
    <w:rsid w:val="00D12B8B"/>
    <w:rsid w:val="00D43D5B"/>
    <w:rsid w:val="00D76F15"/>
    <w:rsid w:val="00DB3018"/>
    <w:rsid w:val="00DD6B2E"/>
    <w:rsid w:val="00DE0CD7"/>
    <w:rsid w:val="00DF7366"/>
    <w:rsid w:val="00E93B79"/>
    <w:rsid w:val="00EA5B57"/>
    <w:rsid w:val="00EC6C72"/>
    <w:rsid w:val="00EE7104"/>
    <w:rsid w:val="00F04D53"/>
    <w:rsid w:val="00F16402"/>
    <w:rsid w:val="00F5199F"/>
    <w:rsid w:val="00F7446E"/>
    <w:rsid w:val="00F805A0"/>
    <w:rsid w:val="00F8102D"/>
    <w:rsid w:val="00F95C22"/>
    <w:rsid w:val="00FA4E14"/>
    <w:rsid w:val="03728A0B"/>
    <w:rsid w:val="0613FCC0"/>
    <w:rsid w:val="0E722A13"/>
    <w:rsid w:val="0EF82DE7"/>
    <w:rsid w:val="113F2ECA"/>
    <w:rsid w:val="12C765B4"/>
    <w:rsid w:val="16268475"/>
    <w:rsid w:val="186C96FC"/>
    <w:rsid w:val="1B35E415"/>
    <w:rsid w:val="1CAFC26C"/>
    <w:rsid w:val="1E0BB715"/>
    <w:rsid w:val="1E9399A0"/>
    <w:rsid w:val="2095D6DC"/>
    <w:rsid w:val="22136734"/>
    <w:rsid w:val="224F56E8"/>
    <w:rsid w:val="27936A78"/>
    <w:rsid w:val="2A2D4840"/>
    <w:rsid w:val="2D972423"/>
    <w:rsid w:val="3306A439"/>
    <w:rsid w:val="337051E1"/>
    <w:rsid w:val="349C3A06"/>
    <w:rsid w:val="35CCB138"/>
    <w:rsid w:val="38B2BE2D"/>
    <w:rsid w:val="3B2DD6B2"/>
    <w:rsid w:val="3BA5C96F"/>
    <w:rsid w:val="3D79552F"/>
    <w:rsid w:val="3DF66F67"/>
    <w:rsid w:val="3E8D85FE"/>
    <w:rsid w:val="4077743D"/>
    <w:rsid w:val="420D206A"/>
    <w:rsid w:val="44305DFC"/>
    <w:rsid w:val="47DDAE9A"/>
    <w:rsid w:val="4A3272F4"/>
    <w:rsid w:val="4CA34A0D"/>
    <w:rsid w:val="4F384D44"/>
    <w:rsid w:val="50A5532F"/>
    <w:rsid w:val="51556233"/>
    <w:rsid w:val="5570DCC3"/>
    <w:rsid w:val="560037AA"/>
    <w:rsid w:val="5682B4C7"/>
    <w:rsid w:val="594A09C6"/>
    <w:rsid w:val="5E1A4551"/>
    <w:rsid w:val="5F5CDBA0"/>
    <w:rsid w:val="5F6EF07C"/>
    <w:rsid w:val="616175FE"/>
    <w:rsid w:val="61D16102"/>
    <w:rsid w:val="626098FF"/>
    <w:rsid w:val="67F19437"/>
    <w:rsid w:val="6AC53DE8"/>
    <w:rsid w:val="6F049C81"/>
    <w:rsid w:val="6F948148"/>
    <w:rsid w:val="71DB1A54"/>
    <w:rsid w:val="7235A21D"/>
    <w:rsid w:val="744FB8F9"/>
    <w:rsid w:val="75D7F819"/>
    <w:rsid w:val="75F1BC62"/>
    <w:rsid w:val="762E0667"/>
    <w:rsid w:val="77E9AF9B"/>
    <w:rsid w:val="7B3E8232"/>
    <w:rsid w:val="7B789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790E"/>
  <w15:chartTrackingRefBased/>
  <w15:docId w15:val="{393367A2-0E02-447F-999A-F69AB147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3B3"/>
  </w:style>
  <w:style w:type="paragraph" w:styleId="Ttulo1">
    <w:name w:val="heading 1"/>
    <w:basedOn w:val="Normal"/>
    <w:next w:val="Normal"/>
    <w:link w:val="Ttulo1Car"/>
    <w:uiPriority w:val="9"/>
    <w:qFormat/>
    <w:rsid w:val="00260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704"/>
    <w:pPr>
      <w:ind w:left="720"/>
      <w:contextualSpacing/>
    </w:pPr>
  </w:style>
  <w:style w:type="paragraph" w:customStyle="1" w:styleId="paragraph">
    <w:name w:val="paragraph"/>
    <w:basedOn w:val="Normal"/>
    <w:rsid w:val="0086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862EAE"/>
  </w:style>
  <w:style w:type="character" w:customStyle="1" w:styleId="eop">
    <w:name w:val="eop"/>
    <w:basedOn w:val="Fuentedeprrafopredeter"/>
    <w:rsid w:val="00862EAE"/>
  </w:style>
  <w:style w:type="character" w:customStyle="1" w:styleId="Ttulo1Car">
    <w:name w:val="Título 1 Car"/>
    <w:basedOn w:val="Fuentedeprrafopredeter"/>
    <w:link w:val="Ttulo1"/>
    <w:uiPriority w:val="9"/>
    <w:rsid w:val="00260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60B0E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A6348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6348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5F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F38"/>
  </w:style>
  <w:style w:type="paragraph" w:styleId="Piedepgina">
    <w:name w:val="footer"/>
    <w:basedOn w:val="Normal"/>
    <w:link w:val="PiedepginaCar"/>
    <w:uiPriority w:val="99"/>
    <w:unhideWhenUsed/>
    <w:rsid w:val="00BC5F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8ADC599B359441B42972AD96DF81D8" ma:contentTypeVersion="2" ma:contentTypeDescription="Crear nuevo documento." ma:contentTypeScope="" ma:versionID="1661fe42a945660fb59c59b586e73f12">
  <xsd:schema xmlns:xsd="http://www.w3.org/2001/XMLSchema" xmlns:xs="http://www.w3.org/2001/XMLSchema" xmlns:p="http://schemas.microsoft.com/office/2006/metadata/properties" xmlns:ns2="13b204bb-da97-4c77-9523-4511583b70ef" targetNamespace="http://schemas.microsoft.com/office/2006/metadata/properties" ma:root="true" ma:fieldsID="6bd3a2fbeb02741fbab74baf42815c21" ns2:_="">
    <xsd:import namespace="13b204bb-da97-4c77-9523-4511583b7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204bb-da97-4c77-9523-4511583b7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DC9A92-5236-41D8-9AC2-1EBED4EA04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99E3D4-6D14-4EFF-9CD2-505BD558022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13b204bb-da97-4c77-9523-4511583b70e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7F99439-DCE4-4FF4-88DE-9833F4714B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6C5CC8-1ADB-4F44-9A22-410644AB8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b204bb-da97-4c77-9523-4511583b7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Flay</dc:creator>
  <cp:keywords/>
  <dc:description/>
  <cp:lastModifiedBy>Hayleen Ivilin Carrillo Carrillo</cp:lastModifiedBy>
  <cp:revision>2</cp:revision>
  <dcterms:created xsi:type="dcterms:W3CDTF">2020-08-14T03:15:00Z</dcterms:created>
  <dcterms:modified xsi:type="dcterms:W3CDTF">2020-08-14T03:15:00Z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0x0101002D8ADC599B359441B42972AD96DF81D8</vt:lpwstr>
  </property>
</Properties>
</file>