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8E8DF" w14:textId="7065B9D4" w:rsidR="0049767C" w:rsidRPr="0027600F" w:rsidRDefault="482C7FFD" w:rsidP="0027600F">
      <w:pPr>
        <w:pStyle w:val="HeadA"/>
      </w:pPr>
      <w:bookmarkStart w:id="0" w:name="_Toc32560634"/>
      <w:bookmarkStart w:id="1" w:name="_Toc22109222"/>
      <w:r>
        <w:t>MSDA 661: Business Intelligence Assessment</w:t>
      </w:r>
      <w:r w:rsidR="008F7863">
        <w:br/>
      </w:r>
      <w:r w:rsidR="008F7863">
        <w:br/>
      </w:r>
      <w:r>
        <w:t xml:space="preserve">Due: 4:00 P.M., </w:t>
      </w:r>
      <w:r w:rsidR="00B9421B">
        <w:t xml:space="preserve">November </w:t>
      </w:r>
      <w:r w:rsidR="0086409B">
        <w:t>20</w:t>
      </w:r>
      <w:r w:rsidR="00B9421B" w:rsidRPr="00B9421B">
        <w:rPr>
          <w:vertAlign w:val="superscript"/>
        </w:rPr>
        <w:t>th</w:t>
      </w:r>
      <w:r w:rsidR="00D743C2">
        <w:t>, 202</w:t>
      </w:r>
      <w:r w:rsidR="0086409B">
        <w:t>3</w:t>
      </w:r>
      <w:r w:rsidR="008F7863">
        <w:br/>
      </w:r>
      <w:r w:rsidR="008F7863">
        <w:br/>
      </w:r>
      <w:r w:rsidR="00BB4809">
        <w:t>4</w:t>
      </w:r>
      <w:r>
        <w:t>0 Points</w:t>
      </w:r>
      <w:bookmarkEnd w:id="0"/>
      <w:bookmarkEnd w:id="1"/>
    </w:p>
    <w:p w14:paraId="4C1ECA2A" w14:textId="16723DB7" w:rsidR="00CB7D10" w:rsidRPr="00DB3D34" w:rsidRDefault="00CB7D10" w:rsidP="00CB7D10">
      <w:pPr>
        <w:rPr>
          <w:sz w:val="28"/>
        </w:rPr>
      </w:pPr>
      <w:r>
        <w:br/>
      </w:r>
      <w:r w:rsidRPr="00DB3D34">
        <w:rPr>
          <w:sz w:val="28"/>
        </w:rPr>
        <w:t xml:space="preserve">Use MS SQL Server Analysis Service </w:t>
      </w:r>
      <w:r w:rsidR="0027600F" w:rsidRPr="00DB3D34">
        <w:rPr>
          <w:sz w:val="28"/>
        </w:rPr>
        <w:t xml:space="preserve">of the </w:t>
      </w:r>
      <w:r w:rsidR="0027600F" w:rsidRPr="00C72BE4">
        <w:rPr>
          <w:b/>
          <w:bCs/>
          <w:sz w:val="28"/>
          <w:u w:val="single"/>
        </w:rPr>
        <w:t>Tabular Model</w:t>
      </w:r>
      <w:r w:rsidR="0027600F" w:rsidRPr="00DB3D34">
        <w:rPr>
          <w:sz w:val="28"/>
        </w:rPr>
        <w:t xml:space="preserve"> </w:t>
      </w:r>
      <w:r w:rsidR="00D32404">
        <w:rPr>
          <w:sz w:val="28"/>
        </w:rPr>
        <w:t>o</w:t>
      </w:r>
      <w:r w:rsidR="00F44166">
        <w:rPr>
          <w:sz w:val="28"/>
        </w:rPr>
        <w:t xml:space="preserve">r </w:t>
      </w:r>
      <w:r w:rsidR="00F44166" w:rsidRPr="001A625B">
        <w:rPr>
          <w:sz w:val="28"/>
          <w:u w:val="single"/>
        </w:rPr>
        <w:t>PowerPivot</w:t>
      </w:r>
      <w:r w:rsidR="00D743C2">
        <w:rPr>
          <w:sz w:val="28"/>
        </w:rPr>
        <w:t xml:space="preserve"> </w:t>
      </w:r>
      <w:r w:rsidRPr="00DB3D34">
        <w:rPr>
          <w:sz w:val="28"/>
        </w:rPr>
        <w:t>to create range values as following for the Year Opened of the Reseller in DB661 database.</w:t>
      </w:r>
      <w:r w:rsidR="008333EF">
        <w:rPr>
          <w:sz w:val="28"/>
        </w:rPr>
        <w:t xml:space="preserve"> </w:t>
      </w:r>
      <w:r w:rsidR="008333EF" w:rsidRPr="008333EF">
        <w:rPr>
          <w:sz w:val="28"/>
        </w:rPr>
        <w:t xml:space="preserve">Please note that the </w:t>
      </w:r>
      <w:r w:rsidR="000657DA">
        <w:rPr>
          <w:sz w:val="28"/>
        </w:rPr>
        <w:t>m</w:t>
      </w:r>
      <w:r w:rsidR="008333EF">
        <w:rPr>
          <w:sz w:val="28"/>
        </w:rPr>
        <w:t>ultidimen</w:t>
      </w:r>
      <w:r w:rsidR="000657DA">
        <w:rPr>
          <w:sz w:val="28"/>
        </w:rPr>
        <w:t>sion</w:t>
      </w:r>
      <w:r w:rsidR="008333EF">
        <w:rPr>
          <w:sz w:val="28"/>
        </w:rPr>
        <w:t xml:space="preserve">al </w:t>
      </w:r>
      <w:r w:rsidR="000657DA">
        <w:rPr>
          <w:sz w:val="28"/>
        </w:rPr>
        <w:t>c</w:t>
      </w:r>
      <w:r w:rsidR="008333EF" w:rsidRPr="008333EF">
        <w:rPr>
          <w:sz w:val="28"/>
        </w:rPr>
        <w:t xml:space="preserve">ube </w:t>
      </w:r>
      <w:r w:rsidR="000657DA">
        <w:rPr>
          <w:sz w:val="28"/>
        </w:rPr>
        <w:t>t</w:t>
      </w:r>
      <w:r w:rsidR="008333EF" w:rsidRPr="008333EF">
        <w:rPr>
          <w:sz w:val="28"/>
        </w:rPr>
        <w:t xml:space="preserve">echnique </w:t>
      </w:r>
      <w:r w:rsidR="008333EF" w:rsidRPr="008333EF">
        <w:rPr>
          <w:b/>
          <w:bCs/>
          <w:sz w:val="28"/>
          <w:u w:val="single"/>
        </w:rPr>
        <w:t>should not</w:t>
      </w:r>
      <w:r w:rsidR="008333EF" w:rsidRPr="008333EF">
        <w:rPr>
          <w:sz w:val="28"/>
        </w:rPr>
        <w:t xml:space="preserve"> be used for this task.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3"/>
        <w:gridCol w:w="4487"/>
      </w:tblGrid>
      <w:tr w:rsidR="00CB7D10" w:rsidRPr="00DB3D34" w14:paraId="2F07FACD" w14:textId="77777777" w:rsidTr="000D453B">
        <w:tc>
          <w:tcPr>
            <w:tcW w:w="4863" w:type="dxa"/>
          </w:tcPr>
          <w:p w14:paraId="4FB4793C" w14:textId="77777777" w:rsidR="00CB7D10" w:rsidRPr="00DB3D34" w:rsidRDefault="00CB7D10" w:rsidP="000D453B">
            <w:pPr>
              <w:rPr>
                <w:b/>
                <w:sz w:val="28"/>
              </w:rPr>
            </w:pPr>
            <w:r w:rsidRPr="00DB3D34">
              <w:rPr>
                <w:b/>
                <w:sz w:val="28"/>
              </w:rPr>
              <w:t>Year Opened</w:t>
            </w:r>
          </w:p>
        </w:tc>
        <w:tc>
          <w:tcPr>
            <w:tcW w:w="4487" w:type="dxa"/>
          </w:tcPr>
          <w:p w14:paraId="65C29CDF" w14:textId="77777777" w:rsidR="00CB7D10" w:rsidRPr="00DB3D34" w:rsidRDefault="00CB7D10" w:rsidP="000D453B">
            <w:pPr>
              <w:rPr>
                <w:b/>
                <w:sz w:val="28"/>
              </w:rPr>
            </w:pPr>
            <w:r w:rsidRPr="00DB3D34">
              <w:rPr>
                <w:b/>
                <w:sz w:val="28"/>
              </w:rPr>
              <w:t>Year Range</w:t>
            </w:r>
          </w:p>
        </w:tc>
      </w:tr>
      <w:tr w:rsidR="00CB7D10" w:rsidRPr="00DB3D34" w14:paraId="515B192D" w14:textId="77777777" w:rsidTr="000D453B">
        <w:tc>
          <w:tcPr>
            <w:tcW w:w="4863" w:type="dxa"/>
          </w:tcPr>
          <w:p w14:paraId="6B333251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1970 and 1974</w:t>
            </w:r>
          </w:p>
        </w:tc>
        <w:tc>
          <w:tcPr>
            <w:tcW w:w="4487" w:type="dxa"/>
          </w:tcPr>
          <w:p w14:paraId="347FF097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1970 and 1974</w:t>
            </w:r>
          </w:p>
        </w:tc>
      </w:tr>
      <w:tr w:rsidR="00CB7D10" w:rsidRPr="00DB3D34" w14:paraId="21B2D4C9" w14:textId="77777777" w:rsidTr="000D453B">
        <w:tc>
          <w:tcPr>
            <w:tcW w:w="4863" w:type="dxa"/>
          </w:tcPr>
          <w:p w14:paraId="61EA59EF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1975 and  1979</w:t>
            </w:r>
          </w:p>
        </w:tc>
        <w:tc>
          <w:tcPr>
            <w:tcW w:w="4487" w:type="dxa"/>
          </w:tcPr>
          <w:p w14:paraId="24CD783A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1975 and  1979</w:t>
            </w:r>
          </w:p>
        </w:tc>
      </w:tr>
      <w:tr w:rsidR="00CB7D10" w:rsidRPr="00DB3D34" w14:paraId="1EAADBF1" w14:textId="77777777" w:rsidTr="000D453B">
        <w:tc>
          <w:tcPr>
            <w:tcW w:w="4863" w:type="dxa"/>
          </w:tcPr>
          <w:p w14:paraId="72D92780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1980 and 1984</w:t>
            </w:r>
          </w:p>
        </w:tc>
        <w:tc>
          <w:tcPr>
            <w:tcW w:w="4487" w:type="dxa"/>
          </w:tcPr>
          <w:p w14:paraId="128EA5B5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1980 and 1984</w:t>
            </w:r>
          </w:p>
        </w:tc>
      </w:tr>
      <w:tr w:rsidR="00CB7D10" w:rsidRPr="00DB3D34" w14:paraId="27E29B48" w14:textId="77777777" w:rsidTr="000D453B">
        <w:tc>
          <w:tcPr>
            <w:tcW w:w="4863" w:type="dxa"/>
          </w:tcPr>
          <w:p w14:paraId="569BDD1F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1985 and 1989</w:t>
            </w:r>
          </w:p>
        </w:tc>
        <w:tc>
          <w:tcPr>
            <w:tcW w:w="4487" w:type="dxa"/>
          </w:tcPr>
          <w:p w14:paraId="6544F7AC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1985 and 1989</w:t>
            </w:r>
          </w:p>
        </w:tc>
      </w:tr>
      <w:tr w:rsidR="00CB7D10" w:rsidRPr="00DB3D34" w14:paraId="06AD0519" w14:textId="77777777" w:rsidTr="000D453B">
        <w:tc>
          <w:tcPr>
            <w:tcW w:w="4863" w:type="dxa"/>
          </w:tcPr>
          <w:p w14:paraId="22A2BD0E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1990 and 1994</w:t>
            </w:r>
          </w:p>
        </w:tc>
        <w:tc>
          <w:tcPr>
            <w:tcW w:w="4487" w:type="dxa"/>
          </w:tcPr>
          <w:p w14:paraId="71F8B4AE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1990 and 1994</w:t>
            </w:r>
          </w:p>
        </w:tc>
      </w:tr>
      <w:tr w:rsidR="00CB7D10" w:rsidRPr="00DB3D34" w14:paraId="64FFB283" w14:textId="77777777" w:rsidTr="000D453B">
        <w:tc>
          <w:tcPr>
            <w:tcW w:w="4863" w:type="dxa"/>
          </w:tcPr>
          <w:p w14:paraId="4A092008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1995 and 1999</w:t>
            </w:r>
          </w:p>
        </w:tc>
        <w:tc>
          <w:tcPr>
            <w:tcW w:w="4487" w:type="dxa"/>
          </w:tcPr>
          <w:p w14:paraId="48B2B0C6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Between 1995 and 1999</w:t>
            </w:r>
          </w:p>
        </w:tc>
      </w:tr>
      <w:tr w:rsidR="00CB7D10" w:rsidRPr="00DB3D34" w14:paraId="3407F16E" w14:textId="77777777" w:rsidTr="000D453B">
        <w:tc>
          <w:tcPr>
            <w:tcW w:w="4863" w:type="dxa"/>
          </w:tcPr>
          <w:p w14:paraId="2B21C916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&gt;=2000</w:t>
            </w:r>
          </w:p>
        </w:tc>
        <w:tc>
          <w:tcPr>
            <w:tcW w:w="4487" w:type="dxa"/>
          </w:tcPr>
          <w:p w14:paraId="019318EB" w14:textId="77777777" w:rsidR="00CB7D10" w:rsidRPr="00DB3D34" w:rsidRDefault="00CB7D10" w:rsidP="000D453B">
            <w:pPr>
              <w:rPr>
                <w:sz w:val="28"/>
              </w:rPr>
            </w:pPr>
            <w:r w:rsidRPr="00DB3D34">
              <w:rPr>
                <w:sz w:val="28"/>
              </w:rPr>
              <w:t>After 2000</w:t>
            </w:r>
          </w:p>
        </w:tc>
      </w:tr>
    </w:tbl>
    <w:p w14:paraId="672A6659" w14:textId="77777777" w:rsidR="00CB7D10" w:rsidRPr="00DB3D34" w:rsidRDefault="00CB7D10" w:rsidP="00CB7D10">
      <w:pPr>
        <w:rPr>
          <w:sz w:val="28"/>
        </w:rPr>
      </w:pPr>
    </w:p>
    <w:p w14:paraId="66A83D82" w14:textId="77777777" w:rsidR="00CB7D10" w:rsidRPr="00DB3D34" w:rsidRDefault="00CB7D10" w:rsidP="00CB7D10">
      <w:pPr>
        <w:pStyle w:val="ListParagraph"/>
        <w:numPr>
          <w:ilvl w:val="0"/>
          <w:numId w:val="25"/>
        </w:numPr>
        <w:spacing w:after="160" w:line="259" w:lineRule="auto"/>
        <w:rPr>
          <w:sz w:val="28"/>
        </w:rPr>
      </w:pPr>
      <w:r w:rsidRPr="00DB3D34">
        <w:rPr>
          <w:sz w:val="28"/>
        </w:rPr>
        <w:t xml:space="preserve">Ensure that </w:t>
      </w:r>
      <w:r w:rsidRPr="00364F24">
        <w:rPr>
          <w:b/>
          <w:bCs/>
          <w:sz w:val="28"/>
        </w:rPr>
        <w:t>Year Range should be in ascending display order</w:t>
      </w:r>
      <w:r w:rsidRPr="00DB3D34">
        <w:rPr>
          <w:sz w:val="28"/>
        </w:rPr>
        <w:t xml:space="preserve"> in the Reseller Dimension.</w:t>
      </w:r>
    </w:p>
    <w:p w14:paraId="016E7424" w14:textId="77777777" w:rsidR="00DB3D34" w:rsidRPr="00DB3D34" w:rsidRDefault="00DB3D34" w:rsidP="00CB7D10">
      <w:pPr>
        <w:pStyle w:val="ListParagraph"/>
        <w:numPr>
          <w:ilvl w:val="0"/>
          <w:numId w:val="25"/>
        </w:numPr>
        <w:spacing w:after="160" w:line="259" w:lineRule="auto"/>
        <w:rPr>
          <w:sz w:val="28"/>
        </w:rPr>
      </w:pPr>
      <w:r w:rsidRPr="00364F24">
        <w:rPr>
          <w:b/>
          <w:bCs/>
          <w:sz w:val="28"/>
        </w:rPr>
        <w:t>Show the DAX code</w:t>
      </w:r>
      <w:r w:rsidRPr="00DB3D34">
        <w:rPr>
          <w:sz w:val="28"/>
        </w:rPr>
        <w:t xml:space="preserve"> for the Year Range</w:t>
      </w:r>
    </w:p>
    <w:p w14:paraId="414C2583" w14:textId="59E64B60" w:rsidR="00CB7D10" w:rsidRPr="00DB3D34" w:rsidRDefault="00CB7D10" w:rsidP="00CB7D10">
      <w:pPr>
        <w:pStyle w:val="ListParagraph"/>
        <w:numPr>
          <w:ilvl w:val="0"/>
          <w:numId w:val="26"/>
        </w:numPr>
        <w:spacing w:after="160" w:line="259" w:lineRule="auto"/>
        <w:rPr>
          <w:sz w:val="28"/>
        </w:rPr>
      </w:pPr>
      <w:r w:rsidRPr="00B804A3">
        <w:rPr>
          <w:b/>
          <w:bCs/>
          <w:sz w:val="28"/>
        </w:rPr>
        <w:t xml:space="preserve">Build a </w:t>
      </w:r>
      <w:r w:rsidR="00DB3D34" w:rsidRPr="00B804A3">
        <w:rPr>
          <w:b/>
          <w:bCs/>
          <w:sz w:val="28"/>
        </w:rPr>
        <w:t>measure</w:t>
      </w:r>
      <w:r w:rsidR="00540770">
        <w:rPr>
          <w:sz w:val="28"/>
        </w:rPr>
        <w:t xml:space="preserve">, </w:t>
      </w:r>
      <w:r w:rsidR="00682A54">
        <w:rPr>
          <w:sz w:val="28"/>
        </w:rPr>
        <w:t>connect with Excel pivot table</w:t>
      </w:r>
      <w:r w:rsidR="00DB3D34" w:rsidRPr="00DB3D34">
        <w:rPr>
          <w:sz w:val="28"/>
        </w:rPr>
        <w:t xml:space="preserve"> </w:t>
      </w:r>
      <w:r w:rsidRPr="00DB3D34">
        <w:rPr>
          <w:sz w:val="28"/>
        </w:rPr>
        <w:t xml:space="preserve">to </w:t>
      </w:r>
      <w:r w:rsidR="00B804A3">
        <w:rPr>
          <w:sz w:val="28"/>
        </w:rPr>
        <w:t>find the</w:t>
      </w:r>
      <w:r w:rsidRPr="00DB3D34">
        <w:rPr>
          <w:sz w:val="28"/>
        </w:rPr>
        <w:t xml:space="preserve"> answer for the number of resellers (</w:t>
      </w:r>
      <w:r w:rsidR="00B804A3">
        <w:rPr>
          <w:sz w:val="28"/>
        </w:rPr>
        <w:t>Year Opened</w:t>
      </w:r>
      <w:r w:rsidRPr="00DB3D34">
        <w:rPr>
          <w:sz w:val="28"/>
        </w:rPr>
        <w:t>) who fall under the Year Range</w:t>
      </w:r>
      <w:r w:rsidR="00D743C2">
        <w:rPr>
          <w:sz w:val="28"/>
        </w:rPr>
        <w:t xml:space="preserve"> 1980</w:t>
      </w:r>
      <w:r w:rsidRPr="00DB3D34">
        <w:rPr>
          <w:sz w:val="28"/>
        </w:rPr>
        <w:t xml:space="preserve"> – 19</w:t>
      </w:r>
      <w:r w:rsidR="00D743C2">
        <w:rPr>
          <w:sz w:val="28"/>
        </w:rPr>
        <w:t>84</w:t>
      </w:r>
      <w:r w:rsidRPr="00DB3D34">
        <w:rPr>
          <w:sz w:val="28"/>
        </w:rPr>
        <w:t xml:space="preserve"> </w:t>
      </w:r>
      <w:r w:rsidRPr="00D00DBF">
        <w:rPr>
          <w:sz w:val="28"/>
          <w:highlight w:val="yellow"/>
        </w:rPr>
        <w:t>_________</w:t>
      </w:r>
      <w:r w:rsidR="00D00DBF" w:rsidRPr="004D102A">
        <w:rPr>
          <w:sz w:val="40"/>
          <w:szCs w:val="40"/>
          <w:highlight w:val="yellow"/>
        </w:rPr>
        <w:t>106</w:t>
      </w:r>
      <w:r w:rsidRPr="00D00DBF">
        <w:rPr>
          <w:sz w:val="28"/>
          <w:highlight w:val="yellow"/>
        </w:rPr>
        <w:t>_______________.</w:t>
      </w:r>
    </w:p>
    <w:p w14:paraId="4C8B71C8" w14:textId="1A9A6971" w:rsidR="00CB7D10" w:rsidRDefault="00EB1748" w:rsidP="00CB7D10">
      <w:pPr>
        <w:rPr>
          <w:bCs/>
          <w:sz w:val="28"/>
        </w:rPr>
      </w:pPr>
      <w:r w:rsidRPr="00EB1748">
        <w:rPr>
          <w:bCs/>
          <w:sz w:val="28"/>
        </w:rPr>
        <w:t xml:space="preserve">Please make sure to use MS SQL Server Analysis Service of the </w:t>
      </w:r>
      <w:r w:rsidRPr="00EB1748">
        <w:rPr>
          <w:b/>
          <w:sz w:val="28"/>
        </w:rPr>
        <w:t>Tabular Model</w:t>
      </w:r>
      <w:r w:rsidRPr="00EB1748">
        <w:rPr>
          <w:bCs/>
          <w:sz w:val="28"/>
        </w:rPr>
        <w:t xml:space="preserve"> </w:t>
      </w:r>
      <w:proofErr w:type="gramStart"/>
      <w:r w:rsidRPr="00EB1748">
        <w:rPr>
          <w:bCs/>
          <w:sz w:val="28"/>
        </w:rPr>
        <w:t>Or</w:t>
      </w:r>
      <w:proofErr w:type="gramEnd"/>
      <w:r w:rsidRPr="00EB1748">
        <w:rPr>
          <w:bCs/>
          <w:sz w:val="28"/>
        </w:rPr>
        <w:t xml:space="preserve"> </w:t>
      </w:r>
      <w:r w:rsidRPr="00EB1748">
        <w:rPr>
          <w:b/>
          <w:sz w:val="28"/>
        </w:rPr>
        <w:t>PowerPivot</w:t>
      </w:r>
      <w:r w:rsidRPr="00EB1748">
        <w:rPr>
          <w:bCs/>
          <w:sz w:val="28"/>
        </w:rPr>
        <w:t xml:space="preserve"> (</w:t>
      </w:r>
      <w:r w:rsidRPr="00364F24">
        <w:rPr>
          <w:bCs/>
          <w:sz w:val="28"/>
          <w:u w:val="single"/>
        </w:rPr>
        <w:t xml:space="preserve">Not the </w:t>
      </w:r>
      <w:r w:rsidR="001B3892" w:rsidRPr="00364F24">
        <w:rPr>
          <w:bCs/>
          <w:sz w:val="28"/>
          <w:u w:val="single"/>
        </w:rPr>
        <w:t xml:space="preserve">Multidimensional </w:t>
      </w:r>
      <w:r w:rsidRPr="00364F24">
        <w:rPr>
          <w:bCs/>
          <w:sz w:val="28"/>
          <w:u w:val="single"/>
        </w:rPr>
        <w:t>Cube Technique</w:t>
      </w:r>
      <w:r w:rsidRPr="00EB1748">
        <w:rPr>
          <w:bCs/>
          <w:sz w:val="28"/>
        </w:rPr>
        <w:t>) to create range values</w:t>
      </w:r>
      <w:r>
        <w:rPr>
          <w:bCs/>
          <w:sz w:val="28"/>
        </w:rPr>
        <w:t xml:space="preserve">. </w:t>
      </w:r>
      <w:r w:rsidR="00CE0A18" w:rsidRPr="00CE0A18">
        <w:rPr>
          <w:bCs/>
          <w:sz w:val="28"/>
        </w:rPr>
        <w:t xml:space="preserve">The approach you take for this assessment </w:t>
      </w:r>
      <w:r w:rsidR="00CE0A18" w:rsidRPr="00EB20AD">
        <w:rPr>
          <w:b/>
          <w:sz w:val="28"/>
        </w:rPr>
        <w:t xml:space="preserve">should be aligned with the content covered in </w:t>
      </w:r>
      <w:r w:rsidR="00CE0A18" w:rsidRPr="00E747B7">
        <w:rPr>
          <w:b/>
          <w:color w:val="FF0000"/>
          <w:sz w:val="28"/>
        </w:rPr>
        <w:t xml:space="preserve">Modules 7 </w:t>
      </w:r>
      <w:r w:rsidR="00A92C42">
        <w:rPr>
          <w:b/>
          <w:color w:val="FF0000"/>
          <w:sz w:val="28"/>
        </w:rPr>
        <w:t>&amp;</w:t>
      </w:r>
      <w:r w:rsidR="00CE0A18" w:rsidRPr="00E747B7">
        <w:rPr>
          <w:b/>
          <w:color w:val="FF0000"/>
          <w:sz w:val="28"/>
        </w:rPr>
        <w:t xml:space="preserve"> </w:t>
      </w:r>
      <w:r w:rsidR="00A92C42" w:rsidRPr="00E747B7">
        <w:rPr>
          <w:b/>
          <w:color w:val="FF0000"/>
          <w:sz w:val="28"/>
        </w:rPr>
        <w:t>8</w:t>
      </w:r>
      <w:r w:rsidR="00A92C42" w:rsidRPr="00CE0A18">
        <w:rPr>
          <w:bCs/>
          <w:sz w:val="28"/>
        </w:rPr>
        <w:t xml:space="preserve"> and</w:t>
      </w:r>
      <w:r w:rsidR="00CE0A18" w:rsidRPr="00CE0A18">
        <w:rPr>
          <w:bCs/>
          <w:sz w:val="28"/>
        </w:rPr>
        <w:t xml:space="preserve"> </w:t>
      </w:r>
      <w:r w:rsidR="00CE0A18" w:rsidRPr="00E747B7">
        <w:rPr>
          <w:b/>
          <w:sz w:val="28"/>
          <w:u w:val="single"/>
        </w:rPr>
        <w:t>should not</w:t>
      </w:r>
      <w:r w:rsidR="00CE0A18" w:rsidRPr="00CE0A18">
        <w:rPr>
          <w:bCs/>
          <w:sz w:val="28"/>
        </w:rPr>
        <w:t xml:space="preserve"> be the same as the one you used for Homework Assignment 5-2 in Module 5</w:t>
      </w:r>
      <w:r>
        <w:rPr>
          <w:bCs/>
          <w:sz w:val="28"/>
        </w:rPr>
        <w:t xml:space="preserve">. </w:t>
      </w:r>
    </w:p>
    <w:p w14:paraId="0A37501D" w14:textId="0B1DC9FA" w:rsidR="009413F5" w:rsidRDefault="00EB1748" w:rsidP="00C72BE4">
      <w:pPr>
        <w:rPr>
          <w:b/>
          <w:sz w:val="28"/>
        </w:rPr>
      </w:pPr>
      <w:r w:rsidRPr="00DB3D34">
        <w:rPr>
          <w:b/>
          <w:sz w:val="28"/>
        </w:rPr>
        <w:t xml:space="preserve">Specify the steps and support your answers with </w:t>
      </w:r>
      <w:r>
        <w:rPr>
          <w:b/>
          <w:sz w:val="28"/>
        </w:rPr>
        <w:t xml:space="preserve">necessary </w:t>
      </w:r>
      <w:r w:rsidRPr="00DB3D34">
        <w:rPr>
          <w:b/>
          <w:sz w:val="28"/>
        </w:rPr>
        <w:t>screenshot</w:t>
      </w:r>
      <w:r>
        <w:rPr>
          <w:b/>
          <w:sz w:val="28"/>
        </w:rPr>
        <w:t>s</w:t>
      </w:r>
      <w:r w:rsidRPr="00DB3D34">
        <w:rPr>
          <w:b/>
          <w:sz w:val="28"/>
        </w:rPr>
        <w:t>.</w:t>
      </w:r>
    </w:p>
    <w:p w14:paraId="288953E3" w14:textId="6BDF19F8" w:rsidR="00905CDC" w:rsidRDefault="00905CDC" w:rsidP="00C72BE4">
      <w:pPr>
        <w:rPr>
          <w:bCs/>
          <w:sz w:val="28"/>
        </w:rPr>
      </w:pPr>
      <w:r w:rsidRPr="00905CDC">
        <w:rPr>
          <w:bCs/>
          <w:noProof/>
          <w:sz w:val="28"/>
        </w:rPr>
        <w:lastRenderedPageBreak/>
        <w:drawing>
          <wp:inline distT="0" distB="0" distL="0" distR="0" wp14:anchorId="68F422E5" wp14:editId="64C6249A">
            <wp:extent cx="6101715" cy="3596005"/>
            <wp:effectExtent l="0" t="0" r="0" b="4445"/>
            <wp:docPr id="345535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50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3A72" w14:textId="41545B28" w:rsidR="00212E80" w:rsidRDefault="00212E80" w:rsidP="00C72BE4">
      <w:pPr>
        <w:rPr>
          <w:bCs/>
          <w:sz w:val="28"/>
        </w:rPr>
      </w:pPr>
      <w:r w:rsidRPr="00212E80">
        <w:rPr>
          <w:bCs/>
          <w:sz w:val="28"/>
        </w:rPr>
        <w:drawing>
          <wp:inline distT="0" distB="0" distL="0" distR="0" wp14:anchorId="5C39DE9A" wp14:editId="0FB657E7">
            <wp:extent cx="6101715" cy="3602355"/>
            <wp:effectExtent l="0" t="0" r="0" b="0"/>
            <wp:docPr id="120391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74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132" w14:textId="5F7DFDFE" w:rsidR="00212E80" w:rsidRDefault="00670DB3" w:rsidP="00C72BE4">
      <w:pPr>
        <w:rPr>
          <w:bCs/>
          <w:sz w:val="28"/>
        </w:rPr>
      </w:pPr>
      <w:r w:rsidRPr="00670DB3">
        <w:rPr>
          <w:bCs/>
          <w:sz w:val="28"/>
        </w:rPr>
        <w:lastRenderedPageBreak/>
        <w:drawing>
          <wp:inline distT="0" distB="0" distL="0" distR="0" wp14:anchorId="7F85F294" wp14:editId="5C5E17F6">
            <wp:extent cx="6101715" cy="2267585"/>
            <wp:effectExtent l="0" t="0" r="0" b="0"/>
            <wp:docPr id="105872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250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31F3" w14:textId="3AB89FEF" w:rsidR="00A5213F" w:rsidRDefault="00A5213F" w:rsidP="00C72BE4">
      <w:pPr>
        <w:rPr>
          <w:bCs/>
          <w:sz w:val="28"/>
        </w:rPr>
      </w:pPr>
      <w:r w:rsidRPr="00A5213F">
        <w:rPr>
          <w:bCs/>
          <w:sz w:val="28"/>
        </w:rPr>
        <w:drawing>
          <wp:inline distT="0" distB="0" distL="0" distR="0" wp14:anchorId="57DC7647" wp14:editId="7FE9FBEB">
            <wp:extent cx="6101715" cy="494030"/>
            <wp:effectExtent l="0" t="0" r="0" b="1270"/>
            <wp:docPr id="158379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5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0CF" w14:textId="67D366A0" w:rsidR="001038B1" w:rsidRDefault="007E3935" w:rsidP="00C72BE4">
      <w:pPr>
        <w:rPr>
          <w:bCs/>
          <w:sz w:val="28"/>
        </w:rPr>
      </w:pPr>
      <w:r w:rsidRPr="007E3935">
        <w:rPr>
          <w:bCs/>
          <w:sz w:val="28"/>
        </w:rPr>
        <w:drawing>
          <wp:inline distT="0" distB="0" distL="0" distR="0" wp14:anchorId="34150196" wp14:editId="1016D545">
            <wp:extent cx="6101715" cy="3570605"/>
            <wp:effectExtent l="0" t="0" r="0" b="0"/>
            <wp:docPr id="204346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635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671C" w14:textId="51EBA752" w:rsidR="007E3935" w:rsidRDefault="007E3935" w:rsidP="00C72BE4">
      <w:pPr>
        <w:rPr>
          <w:bCs/>
          <w:sz w:val="28"/>
        </w:rPr>
      </w:pPr>
      <w:r w:rsidRPr="007E3935">
        <w:rPr>
          <w:bCs/>
          <w:sz w:val="28"/>
        </w:rPr>
        <w:lastRenderedPageBreak/>
        <w:drawing>
          <wp:inline distT="0" distB="0" distL="0" distR="0" wp14:anchorId="587EE0E9" wp14:editId="3E65413A">
            <wp:extent cx="6101715" cy="2750185"/>
            <wp:effectExtent l="0" t="0" r="0" b="0"/>
            <wp:docPr id="1143482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29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F15" w14:textId="3967426B" w:rsidR="00E24B7D" w:rsidRDefault="00503169" w:rsidP="00C72BE4">
      <w:pPr>
        <w:rPr>
          <w:bCs/>
          <w:sz w:val="28"/>
        </w:rPr>
      </w:pPr>
      <w:r w:rsidRPr="00503169">
        <w:rPr>
          <w:bCs/>
          <w:sz w:val="28"/>
        </w:rPr>
        <w:drawing>
          <wp:inline distT="0" distB="0" distL="0" distR="0" wp14:anchorId="496BDC8F" wp14:editId="353A2B80">
            <wp:extent cx="6101715" cy="2605405"/>
            <wp:effectExtent l="0" t="0" r="0" b="4445"/>
            <wp:docPr id="180291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116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4C92" w14:textId="11BC237D" w:rsidR="00530D85" w:rsidRDefault="00530D85" w:rsidP="00C72BE4">
      <w:pPr>
        <w:rPr>
          <w:bCs/>
          <w:sz w:val="28"/>
        </w:rPr>
      </w:pPr>
      <w:r w:rsidRPr="00530D85">
        <w:rPr>
          <w:bCs/>
          <w:sz w:val="28"/>
        </w:rPr>
        <w:lastRenderedPageBreak/>
        <w:drawing>
          <wp:inline distT="0" distB="0" distL="0" distR="0" wp14:anchorId="79AA395D" wp14:editId="2D456ED4">
            <wp:extent cx="3762900" cy="2915057"/>
            <wp:effectExtent l="0" t="0" r="9525" b="0"/>
            <wp:docPr id="1097397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972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1BD" w14:textId="77777777" w:rsidR="00530D85" w:rsidRDefault="00530D85" w:rsidP="00C72BE4">
      <w:pPr>
        <w:rPr>
          <w:bCs/>
          <w:sz w:val="28"/>
        </w:rPr>
      </w:pPr>
    </w:p>
    <w:p w14:paraId="6D7D024F" w14:textId="6AF82FE5" w:rsidR="00530D85" w:rsidRPr="00530D85" w:rsidRDefault="00530D85" w:rsidP="00C72BE4">
      <w:pPr>
        <w:rPr>
          <w:bCs/>
          <w:sz w:val="60"/>
          <w:szCs w:val="60"/>
        </w:rPr>
      </w:pPr>
      <w:r w:rsidRPr="00530D85">
        <w:rPr>
          <w:bCs/>
          <w:sz w:val="60"/>
          <w:szCs w:val="60"/>
          <w:highlight w:val="yellow"/>
        </w:rPr>
        <w:t>OR:</w:t>
      </w:r>
    </w:p>
    <w:p w14:paraId="669B32C9" w14:textId="77777777" w:rsidR="00530D85" w:rsidRDefault="00530D85" w:rsidP="00C72BE4">
      <w:pPr>
        <w:rPr>
          <w:bCs/>
          <w:sz w:val="28"/>
        </w:rPr>
      </w:pPr>
    </w:p>
    <w:p w14:paraId="218024B9" w14:textId="51EE8FD8" w:rsidR="00227E77" w:rsidRDefault="00227E77" w:rsidP="00C72BE4">
      <w:pPr>
        <w:rPr>
          <w:bCs/>
          <w:sz w:val="28"/>
        </w:rPr>
      </w:pPr>
      <w:r w:rsidRPr="00227E77">
        <w:rPr>
          <w:bCs/>
          <w:sz w:val="28"/>
        </w:rPr>
        <w:drawing>
          <wp:inline distT="0" distB="0" distL="0" distR="0" wp14:anchorId="48112AA2" wp14:editId="2428B723">
            <wp:extent cx="6101715" cy="3586480"/>
            <wp:effectExtent l="0" t="0" r="0" b="0"/>
            <wp:docPr id="21753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38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502" w14:textId="447874A0" w:rsidR="00FB496C" w:rsidRDefault="00FB496C" w:rsidP="00C72BE4">
      <w:pPr>
        <w:rPr>
          <w:bCs/>
          <w:sz w:val="28"/>
        </w:rPr>
      </w:pPr>
      <w:r w:rsidRPr="00FB496C">
        <w:rPr>
          <w:bCs/>
          <w:sz w:val="28"/>
        </w:rPr>
        <w:lastRenderedPageBreak/>
        <w:drawing>
          <wp:inline distT="0" distB="0" distL="0" distR="0" wp14:anchorId="5C1EF963" wp14:editId="0499DFE6">
            <wp:extent cx="6101715" cy="2566670"/>
            <wp:effectExtent l="0" t="0" r="0" b="5080"/>
            <wp:docPr id="1062478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84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06AC" w14:textId="02070C8A" w:rsidR="00662EAD" w:rsidRDefault="00662EAD" w:rsidP="00C72BE4">
      <w:pPr>
        <w:rPr>
          <w:bCs/>
          <w:sz w:val="28"/>
        </w:rPr>
      </w:pPr>
      <w:r w:rsidRPr="00662EAD">
        <w:rPr>
          <w:bCs/>
          <w:sz w:val="28"/>
        </w:rPr>
        <w:drawing>
          <wp:inline distT="0" distB="0" distL="0" distR="0" wp14:anchorId="6378BD9B" wp14:editId="0FEE3CAE">
            <wp:extent cx="6101715" cy="2707005"/>
            <wp:effectExtent l="0" t="0" r="0" b="0"/>
            <wp:docPr id="264246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60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2BF3" w14:textId="3684EC9B" w:rsidR="00D00DBF" w:rsidRPr="00C72BE4" w:rsidRDefault="00D00DBF" w:rsidP="00C72BE4">
      <w:pPr>
        <w:rPr>
          <w:bCs/>
          <w:sz w:val="28"/>
        </w:rPr>
      </w:pPr>
      <w:r w:rsidRPr="00D00DBF">
        <w:rPr>
          <w:bCs/>
          <w:sz w:val="28"/>
        </w:rPr>
        <w:drawing>
          <wp:inline distT="0" distB="0" distL="0" distR="0" wp14:anchorId="2475CE47" wp14:editId="31210786">
            <wp:extent cx="6101715" cy="2548255"/>
            <wp:effectExtent l="0" t="0" r="0" b="4445"/>
            <wp:docPr id="272960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09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DBF" w:rsidRPr="00C72BE4" w:rsidSect="00A2795C">
      <w:footerReference w:type="default" r:id="rId19"/>
      <w:pgSz w:w="12241" w:h="15842"/>
      <w:pgMar w:top="1425" w:right="1240" w:bottom="360" w:left="1392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149C5E" w14:textId="77777777" w:rsidR="002A6C50" w:rsidRDefault="002A6C50" w:rsidP="00B17DA5">
      <w:pPr>
        <w:spacing w:after="0" w:line="240" w:lineRule="auto"/>
      </w:pPr>
      <w:r>
        <w:separator/>
      </w:r>
    </w:p>
  </w:endnote>
  <w:endnote w:type="continuationSeparator" w:id="0">
    <w:p w14:paraId="1519C23D" w14:textId="77777777" w:rsidR="002A6C50" w:rsidRDefault="002A6C50" w:rsidP="00B1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44632" w14:textId="6BCB1DBB" w:rsidR="00B17DA5" w:rsidRDefault="00AF5FC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MSDA</w:t>
    </w:r>
    <w:r w:rsidR="00B17DA5">
      <w:rPr>
        <w:rFonts w:asciiTheme="majorHAnsi" w:hAnsiTheme="majorHAnsi"/>
      </w:rPr>
      <w:t xml:space="preserve"> 661 – Business Intelligence Applications</w:t>
    </w:r>
    <w:r w:rsidR="00B17DA5">
      <w:rPr>
        <w:rFonts w:asciiTheme="majorHAnsi" w:hAnsiTheme="majorHAnsi"/>
      </w:rPr>
      <w:ptab w:relativeTo="margin" w:alignment="right" w:leader="none"/>
    </w:r>
    <w:r w:rsidR="00B17DA5">
      <w:rPr>
        <w:rFonts w:asciiTheme="majorHAnsi" w:hAnsiTheme="majorHAnsi"/>
      </w:rPr>
      <w:t xml:space="preserve">Page </w:t>
    </w:r>
    <w:r w:rsidR="0006690A">
      <w:fldChar w:fldCharType="begin"/>
    </w:r>
    <w:r w:rsidR="0006690A">
      <w:instrText xml:space="preserve"> PAGE   \* MERGEFORMAT </w:instrText>
    </w:r>
    <w:r w:rsidR="0006690A">
      <w:fldChar w:fldCharType="separate"/>
    </w:r>
    <w:r w:rsidR="00D743C2" w:rsidRPr="00D743C2">
      <w:rPr>
        <w:rFonts w:asciiTheme="majorHAnsi" w:hAnsiTheme="majorHAnsi"/>
        <w:noProof/>
      </w:rPr>
      <w:t>1</w:t>
    </w:r>
    <w:r w:rsidR="0006690A">
      <w:rPr>
        <w:rFonts w:asciiTheme="majorHAnsi" w:hAnsiTheme="majorHAnsi"/>
        <w:noProof/>
      </w:rPr>
      <w:fldChar w:fldCharType="end"/>
    </w:r>
  </w:p>
  <w:p w14:paraId="5DAB6C7B" w14:textId="77777777" w:rsidR="00B17DA5" w:rsidRDefault="00B17D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B490E" w14:textId="77777777" w:rsidR="002A6C50" w:rsidRDefault="002A6C50" w:rsidP="00B17DA5">
      <w:pPr>
        <w:spacing w:after="0" w:line="240" w:lineRule="auto"/>
      </w:pPr>
      <w:r>
        <w:separator/>
      </w:r>
    </w:p>
  </w:footnote>
  <w:footnote w:type="continuationSeparator" w:id="0">
    <w:p w14:paraId="68A078DC" w14:textId="77777777" w:rsidR="002A6C50" w:rsidRDefault="002A6C50" w:rsidP="00B17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7479AE"/>
    <w:multiLevelType w:val="hybridMultilevel"/>
    <w:tmpl w:val="FB5E09BA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671F"/>
    <w:multiLevelType w:val="hybridMultilevel"/>
    <w:tmpl w:val="734A43D6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246DC"/>
    <w:multiLevelType w:val="hybridMultilevel"/>
    <w:tmpl w:val="8B3022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5573A"/>
    <w:multiLevelType w:val="hybridMultilevel"/>
    <w:tmpl w:val="90488016"/>
    <w:lvl w:ilvl="0" w:tplc="760AFD6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5B1819"/>
    <w:multiLevelType w:val="hybridMultilevel"/>
    <w:tmpl w:val="6F046122"/>
    <w:lvl w:ilvl="0" w:tplc="80F604C6">
      <w:start w:val="1"/>
      <w:numFmt w:val="decimal"/>
      <w:lvlText w:val="%1)"/>
      <w:lvlJc w:val="left"/>
      <w:pPr>
        <w:ind w:left="1080" w:hanging="360"/>
      </w:pPr>
      <w:rPr>
        <w:rFonts w:ascii="Arial" w:eastAsia="Times New Roman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CD1284"/>
    <w:multiLevelType w:val="hybridMultilevel"/>
    <w:tmpl w:val="12E41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A7682"/>
    <w:multiLevelType w:val="hybridMultilevel"/>
    <w:tmpl w:val="58309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B0F62"/>
    <w:multiLevelType w:val="hybridMultilevel"/>
    <w:tmpl w:val="EB3AC35A"/>
    <w:lvl w:ilvl="0" w:tplc="D082BFDC">
      <w:start w:val="1"/>
      <w:numFmt w:val="decimal"/>
      <w:lvlText w:val="%1)"/>
      <w:lvlJc w:val="left"/>
      <w:pPr>
        <w:ind w:left="1080" w:hanging="360"/>
      </w:pPr>
      <w:rPr>
        <w:rFonts w:ascii="Calibri" w:eastAsia="Calibri" w:hAnsi="Calibri" w:cs="Times New Roman"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0B3ABF"/>
    <w:multiLevelType w:val="hybridMultilevel"/>
    <w:tmpl w:val="09C080A4"/>
    <w:lvl w:ilvl="0" w:tplc="A70E3240">
      <w:start w:val="1"/>
      <w:numFmt w:val="lowerLetter"/>
      <w:lvlText w:val="%1."/>
      <w:lvlJc w:val="left"/>
      <w:pPr>
        <w:ind w:left="10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0" w15:restartNumberingAfterBreak="0">
    <w:nsid w:val="1FA3574C"/>
    <w:multiLevelType w:val="hybridMultilevel"/>
    <w:tmpl w:val="98DA7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9552E"/>
    <w:multiLevelType w:val="hybridMultilevel"/>
    <w:tmpl w:val="FE1C22C4"/>
    <w:lvl w:ilvl="0" w:tplc="170C85FC">
      <w:start w:val="1"/>
      <w:numFmt w:val="decimal"/>
      <w:lvlText w:val="%1."/>
      <w:lvlJc w:val="left"/>
      <w:pPr>
        <w:ind w:left="1478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98" w:hanging="360"/>
      </w:pPr>
    </w:lvl>
    <w:lvl w:ilvl="2" w:tplc="0409001B" w:tentative="1">
      <w:start w:val="1"/>
      <w:numFmt w:val="lowerRoman"/>
      <w:lvlText w:val="%3."/>
      <w:lvlJc w:val="right"/>
      <w:pPr>
        <w:ind w:left="2918" w:hanging="180"/>
      </w:pPr>
    </w:lvl>
    <w:lvl w:ilvl="3" w:tplc="0409000F" w:tentative="1">
      <w:start w:val="1"/>
      <w:numFmt w:val="decimal"/>
      <w:lvlText w:val="%4."/>
      <w:lvlJc w:val="left"/>
      <w:pPr>
        <w:ind w:left="3638" w:hanging="360"/>
      </w:pPr>
    </w:lvl>
    <w:lvl w:ilvl="4" w:tplc="04090019" w:tentative="1">
      <w:start w:val="1"/>
      <w:numFmt w:val="lowerLetter"/>
      <w:lvlText w:val="%5."/>
      <w:lvlJc w:val="left"/>
      <w:pPr>
        <w:ind w:left="4358" w:hanging="360"/>
      </w:pPr>
    </w:lvl>
    <w:lvl w:ilvl="5" w:tplc="0409001B" w:tentative="1">
      <w:start w:val="1"/>
      <w:numFmt w:val="lowerRoman"/>
      <w:lvlText w:val="%6."/>
      <w:lvlJc w:val="right"/>
      <w:pPr>
        <w:ind w:left="5078" w:hanging="180"/>
      </w:pPr>
    </w:lvl>
    <w:lvl w:ilvl="6" w:tplc="0409000F" w:tentative="1">
      <w:start w:val="1"/>
      <w:numFmt w:val="decimal"/>
      <w:lvlText w:val="%7."/>
      <w:lvlJc w:val="left"/>
      <w:pPr>
        <w:ind w:left="5798" w:hanging="360"/>
      </w:pPr>
    </w:lvl>
    <w:lvl w:ilvl="7" w:tplc="04090019" w:tentative="1">
      <w:start w:val="1"/>
      <w:numFmt w:val="lowerLetter"/>
      <w:lvlText w:val="%8."/>
      <w:lvlJc w:val="left"/>
      <w:pPr>
        <w:ind w:left="6518" w:hanging="360"/>
      </w:pPr>
    </w:lvl>
    <w:lvl w:ilvl="8" w:tplc="0409001B" w:tentative="1">
      <w:start w:val="1"/>
      <w:numFmt w:val="lowerRoman"/>
      <w:lvlText w:val="%9."/>
      <w:lvlJc w:val="right"/>
      <w:pPr>
        <w:ind w:left="7238" w:hanging="180"/>
      </w:pPr>
    </w:lvl>
  </w:abstractNum>
  <w:abstractNum w:abstractNumId="12" w15:restartNumberingAfterBreak="0">
    <w:nsid w:val="25CD58EF"/>
    <w:multiLevelType w:val="hybridMultilevel"/>
    <w:tmpl w:val="71006E8C"/>
    <w:lvl w:ilvl="0" w:tplc="0E4A7CAC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4C111D"/>
    <w:multiLevelType w:val="hybridMultilevel"/>
    <w:tmpl w:val="860E3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10E11"/>
    <w:multiLevelType w:val="hybridMultilevel"/>
    <w:tmpl w:val="734A43D6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803F5"/>
    <w:multiLevelType w:val="hybridMultilevel"/>
    <w:tmpl w:val="E2C06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A01B5"/>
    <w:multiLevelType w:val="hybridMultilevel"/>
    <w:tmpl w:val="F1F60426"/>
    <w:lvl w:ilvl="0" w:tplc="7688A88A">
      <w:start w:val="3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13F6A"/>
    <w:multiLevelType w:val="hybridMultilevel"/>
    <w:tmpl w:val="BD90B1EA"/>
    <w:lvl w:ilvl="0" w:tplc="A770FBA0">
      <w:start w:val="1"/>
      <w:numFmt w:val="lowerLetter"/>
      <w:lvlText w:val="%1."/>
      <w:lvlJc w:val="left"/>
      <w:pPr>
        <w:ind w:left="1440" w:hanging="360"/>
      </w:pPr>
      <w:rPr>
        <w:i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372185"/>
    <w:multiLevelType w:val="hybridMultilevel"/>
    <w:tmpl w:val="952C48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9B28F7"/>
    <w:multiLevelType w:val="hybridMultilevel"/>
    <w:tmpl w:val="92A2C77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223CB"/>
    <w:multiLevelType w:val="hybridMultilevel"/>
    <w:tmpl w:val="779AA9FE"/>
    <w:lvl w:ilvl="0" w:tplc="29D407BE">
      <w:start w:val="1"/>
      <w:numFmt w:val="lowerLetter"/>
      <w:lvlText w:val="%1."/>
      <w:lvlJc w:val="left"/>
      <w:pPr>
        <w:ind w:left="1463" w:hanging="360"/>
      </w:pPr>
      <w:rPr>
        <w:rFonts w:hint="default"/>
        <w:i w:val="0"/>
        <w:color w:val="555F51"/>
      </w:rPr>
    </w:lvl>
    <w:lvl w:ilvl="1" w:tplc="04090019" w:tentative="1">
      <w:start w:val="1"/>
      <w:numFmt w:val="lowerLetter"/>
      <w:lvlText w:val="%2."/>
      <w:lvlJc w:val="left"/>
      <w:pPr>
        <w:ind w:left="2183" w:hanging="360"/>
      </w:pPr>
    </w:lvl>
    <w:lvl w:ilvl="2" w:tplc="0409001B" w:tentative="1">
      <w:start w:val="1"/>
      <w:numFmt w:val="lowerRoman"/>
      <w:lvlText w:val="%3."/>
      <w:lvlJc w:val="right"/>
      <w:pPr>
        <w:ind w:left="2903" w:hanging="180"/>
      </w:pPr>
    </w:lvl>
    <w:lvl w:ilvl="3" w:tplc="0409000F" w:tentative="1">
      <w:start w:val="1"/>
      <w:numFmt w:val="decimal"/>
      <w:lvlText w:val="%4."/>
      <w:lvlJc w:val="left"/>
      <w:pPr>
        <w:ind w:left="3623" w:hanging="360"/>
      </w:pPr>
    </w:lvl>
    <w:lvl w:ilvl="4" w:tplc="04090019" w:tentative="1">
      <w:start w:val="1"/>
      <w:numFmt w:val="lowerLetter"/>
      <w:lvlText w:val="%5."/>
      <w:lvlJc w:val="left"/>
      <w:pPr>
        <w:ind w:left="4343" w:hanging="360"/>
      </w:pPr>
    </w:lvl>
    <w:lvl w:ilvl="5" w:tplc="0409001B" w:tentative="1">
      <w:start w:val="1"/>
      <w:numFmt w:val="lowerRoman"/>
      <w:lvlText w:val="%6."/>
      <w:lvlJc w:val="right"/>
      <w:pPr>
        <w:ind w:left="5063" w:hanging="180"/>
      </w:pPr>
    </w:lvl>
    <w:lvl w:ilvl="6" w:tplc="0409000F" w:tentative="1">
      <w:start w:val="1"/>
      <w:numFmt w:val="decimal"/>
      <w:lvlText w:val="%7."/>
      <w:lvlJc w:val="left"/>
      <w:pPr>
        <w:ind w:left="5783" w:hanging="360"/>
      </w:pPr>
    </w:lvl>
    <w:lvl w:ilvl="7" w:tplc="04090019" w:tentative="1">
      <w:start w:val="1"/>
      <w:numFmt w:val="lowerLetter"/>
      <w:lvlText w:val="%8."/>
      <w:lvlJc w:val="left"/>
      <w:pPr>
        <w:ind w:left="6503" w:hanging="360"/>
      </w:pPr>
    </w:lvl>
    <w:lvl w:ilvl="8" w:tplc="0409001B" w:tentative="1">
      <w:start w:val="1"/>
      <w:numFmt w:val="lowerRoman"/>
      <w:lvlText w:val="%9."/>
      <w:lvlJc w:val="right"/>
      <w:pPr>
        <w:ind w:left="7223" w:hanging="180"/>
      </w:pPr>
    </w:lvl>
  </w:abstractNum>
  <w:abstractNum w:abstractNumId="21" w15:restartNumberingAfterBreak="0">
    <w:nsid w:val="6AB16310"/>
    <w:multiLevelType w:val="hybridMultilevel"/>
    <w:tmpl w:val="85D0EF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374420"/>
    <w:multiLevelType w:val="hybridMultilevel"/>
    <w:tmpl w:val="6F046122"/>
    <w:lvl w:ilvl="0" w:tplc="80F604C6">
      <w:start w:val="1"/>
      <w:numFmt w:val="decimal"/>
      <w:lvlText w:val="%1)"/>
      <w:lvlJc w:val="left"/>
      <w:pPr>
        <w:ind w:left="1080" w:hanging="360"/>
      </w:pPr>
      <w:rPr>
        <w:rFonts w:ascii="Arial" w:eastAsia="Times New Roman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B157A1"/>
    <w:multiLevelType w:val="hybridMultilevel"/>
    <w:tmpl w:val="6F046122"/>
    <w:lvl w:ilvl="0" w:tplc="80F604C6">
      <w:start w:val="1"/>
      <w:numFmt w:val="decimal"/>
      <w:lvlText w:val="%1)"/>
      <w:lvlJc w:val="left"/>
      <w:pPr>
        <w:ind w:left="1080" w:hanging="360"/>
      </w:pPr>
      <w:rPr>
        <w:rFonts w:ascii="Arial" w:eastAsia="Times New Roman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C82251"/>
    <w:multiLevelType w:val="hybridMultilevel"/>
    <w:tmpl w:val="4FA4D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050CE5"/>
    <w:multiLevelType w:val="singleLevel"/>
    <w:tmpl w:val="A1303B32"/>
    <w:lvl w:ilvl="0">
      <w:start w:val="23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  <w:color w:val="525D4F"/>
      </w:rPr>
    </w:lvl>
  </w:abstractNum>
  <w:num w:numId="1" w16cid:durableId="102632325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137425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019961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364594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98090414">
    <w:abstractNumId w:val="15"/>
  </w:num>
  <w:num w:numId="6" w16cid:durableId="880017793">
    <w:abstractNumId w:val="11"/>
  </w:num>
  <w:num w:numId="7" w16cid:durableId="743062899">
    <w:abstractNumId w:val="19"/>
  </w:num>
  <w:num w:numId="8" w16cid:durableId="2102606534">
    <w:abstractNumId w:val="16"/>
  </w:num>
  <w:num w:numId="9" w16cid:durableId="1573344124">
    <w:abstractNumId w:val="22"/>
  </w:num>
  <w:num w:numId="10" w16cid:durableId="1845587793">
    <w:abstractNumId w:val="3"/>
  </w:num>
  <w:num w:numId="11" w16cid:durableId="1657145838">
    <w:abstractNumId w:val="20"/>
  </w:num>
  <w:num w:numId="12" w16cid:durableId="2061321465">
    <w:abstractNumId w:val="14"/>
  </w:num>
  <w:num w:numId="13" w16cid:durableId="273754097">
    <w:abstractNumId w:val="1"/>
  </w:num>
  <w:num w:numId="14" w16cid:durableId="1225988561">
    <w:abstractNumId w:val="9"/>
  </w:num>
  <w:num w:numId="15" w16cid:durableId="256792465">
    <w:abstractNumId w:val="25"/>
  </w:num>
  <w:num w:numId="16" w16cid:durableId="2105568865">
    <w:abstractNumId w:val="23"/>
  </w:num>
  <w:num w:numId="17" w16cid:durableId="1600717709">
    <w:abstractNumId w:val="5"/>
  </w:num>
  <w:num w:numId="18" w16cid:durableId="698043571">
    <w:abstractNumId w:val="13"/>
  </w:num>
  <w:num w:numId="19" w16cid:durableId="794324556">
    <w:abstractNumId w:val="0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</w:rPr>
      </w:lvl>
    </w:lvlOverride>
  </w:num>
  <w:num w:numId="20" w16cid:durableId="1611425294">
    <w:abstractNumId w:val="4"/>
  </w:num>
  <w:num w:numId="21" w16cid:durableId="1372221773">
    <w:abstractNumId w:val="2"/>
  </w:num>
  <w:num w:numId="22" w16cid:durableId="1713654920">
    <w:abstractNumId w:val="7"/>
  </w:num>
  <w:num w:numId="23" w16cid:durableId="13300165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08303034">
    <w:abstractNumId w:val="6"/>
  </w:num>
  <w:num w:numId="25" w16cid:durableId="1426221983">
    <w:abstractNumId w:val="10"/>
  </w:num>
  <w:num w:numId="26" w16cid:durableId="190548268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C18"/>
    <w:rsid w:val="0000723B"/>
    <w:rsid w:val="0001751F"/>
    <w:rsid w:val="00050AF4"/>
    <w:rsid w:val="000657DA"/>
    <w:rsid w:val="0006690A"/>
    <w:rsid w:val="0007391A"/>
    <w:rsid w:val="000A0CF1"/>
    <w:rsid w:val="000A1C27"/>
    <w:rsid w:val="000B081E"/>
    <w:rsid w:val="000B5DCF"/>
    <w:rsid w:val="000C2AA8"/>
    <w:rsid w:val="000E4820"/>
    <w:rsid w:val="001038B1"/>
    <w:rsid w:val="00105424"/>
    <w:rsid w:val="00126902"/>
    <w:rsid w:val="00135981"/>
    <w:rsid w:val="0014119E"/>
    <w:rsid w:val="00153FF7"/>
    <w:rsid w:val="001A625B"/>
    <w:rsid w:val="001B3892"/>
    <w:rsid w:val="001B6C01"/>
    <w:rsid w:val="001E67B3"/>
    <w:rsid w:val="001F00A1"/>
    <w:rsid w:val="001F1CCD"/>
    <w:rsid w:val="001F2DDF"/>
    <w:rsid w:val="002012DC"/>
    <w:rsid w:val="00212E80"/>
    <w:rsid w:val="0022030C"/>
    <w:rsid w:val="00227E77"/>
    <w:rsid w:val="00252F1E"/>
    <w:rsid w:val="00266C8F"/>
    <w:rsid w:val="0027600F"/>
    <w:rsid w:val="0027794C"/>
    <w:rsid w:val="002909FD"/>
    <w:rsid w:val="00292736"/>
    <w:rsid w:val="002A0204"/>
    <w:rsid w:val="002A3013"/>
    <w:rsid w:val="002A6C50"/>
    <w:rsid w:val="002A6DB3"/>
    <w:rsid w:val="002A6FA7"/>
    <w:rsid w:val="002B1E7B"/>
    <w:rsid w:val="002B42F9"/>
    <w:rsid w:val="002B7183"/>
    <w:rsid w:val="002C67E8"/>
    <w:rsid w:val="003028DA"/>
    <w:rsid w:val="00302B8D"/>
    <w:rsid w:val="003207C7"/>
    <w:rsid w:val="00330095"/>
    <w:rsid w:val="0033267D"/>
    <w:rsid w:val="00340D31"/>
    <w:rsid w:val="00346730"/>
    <w:rsid w:val="00364F24"/>
    <w:rsid w:val="00365C3C"/>
    <w:rsid w:val="003675EF"/>
    <w:rsid w:val="00373D1C"/>
    <w:rsid w:val="00383C2F"/>
    <w:rsid w:val="00395A03"/>
    <w:rsid w:val="003A1AF6"/>
    <w:rsid w:val="003B0EF4"/>
    <w:rsid w:val="003E0699"/>
    <w:rsid w:val="003E103D"/>
    <w:rsid w:val="003F0A2D"/>
    <w:rsid w:val="00422C48"/>
    <w:rsid w:val="004412A2"/>
    <w:rsid w:val="00444A15"/>
    <w:rsid w:val="004643C6"/>
    <w:rsid w:val="00476BCD"/>
    <w:rsid w:val="00490178"/>
    <w:rsid w:val="004937B6"/>
    <w:rsid w:val="0049767C"/>
    <w:rsid w:val="00497DBA"/>
    <w:rsid w:val="004A1C18"/>
    <w:rsid w:val="004A2B6C"/>
    <w:rsid w:val="004B25B6"/>
    <w:rsid w:val="004B32E5"/>
    <w:rsid w:val="004C6F92"/>
    <w:rsid w:val="004C7633"/>
    <w:rsid w:val="004D102A"/>
    <w:rsid w:val="00503169"/>
    <w:rsid w:val="00521313"/>
    <w:rsid w:val="00523474"/>
    <w:rsid w:val="00527774"/>
    <w:rsid w:val="00530D85"/>
    <w:rsid w:val="005315FC"/>
    <w:rsid w:val="00540770"/>
    <w:rsid w:val="00540C44"/>
    <w:rsid w:val="00543B75"/>
    <w:rsid w:val="00553B3D"/>
    <w:rsid w:val="00565765"/>
    <w:rsid w:val="00570368"/>
    <w:rsid w:val="005737D1"/>
    <w:rsid w:val="00573E76"/>
    <w:rsid w:val="005817AB"/>
    <w:rsid w:val="00581A74"/>
    <w:rsid w:val="00596BFE"/>
    <w:rsid w:val="005A17D0"/>
    <w:rsid w:val="005A6C6C"/>
    <w:rsid w:val="005A75E4"/>
    <w:rsid w:val="005B63E3"/>
    <w:rsid w:val="005C025D"/>
    <w:rsid w:val="005C07FA"/>
    <w:rsid w:val="005C1A22"/>
    <w:rsid w:val="005D30E3"/>
    <w:rsid w:val="005D6DB8"/>
    <w:rsid w:val="005E4AE9"/>
    <w:rsid w:val="005F5E3B"/>
    <w:rsid w:val="0063682E"/>
    <w:rsid w:val="00647102"/>
    <w:rsid w:val="00656547"/>
    <w:rsid w:val="00662EAD"/>
    <w:rsid w:val="00670DB3"/>
    <w:rsid w:val="00677AD7"/>
    <w:rsid w:val="00682A54"/>
    <w:rsid w:val="00687614"/>
    <w:rsid w:val="006973A7"/>
    <w:rsid w:val="006B34FC"/>
    <w:rsid w:val="006D5320"/>
    <w:rsid w:val="006D5324"/>
    <w:rsid w:val="006E27C5"/>
    <w:rsid w:val="006F24DD"/>
    <w:rsid w:val="006F32E8"/>
    <w:rsid w:val="006F549D"/>
    <w:rsid w:val="00705088"/>
    <w:rsid w:val="00714F55"/>
    <w:rsid w:val="007259A2"/>
    <w:rsid w:val="00737A14"/>
    <w:rsid w:val="0075217F"/>
    <w:rsid w:val="007607B5"/>
    <w:rsid w:val="00761515"/>
    <w:rsid w:val="00770CD7"/>
    <w:rsid w:val="00775E15"/>
    <w:rsid w:val="00782C55"/>
    <w:rsid w:val="007A724B"/>
    <w:rsid w:val="007B4486"/>
    <w:rsid w:val="007D1EB6"/>
    <w:rsid w:val="007E0357"/>
    <w:rsid w:val="007E3935"/>
    <w:rsid w:val="007F77E1"/>
    <w:rsid w:val="00816B61"/>
    <w:rsid w:val="00817100"/>
    <w:rsid w:val="00822535"/>
    <w:rsid w:val="008333EF"/>
    <w:rsid w:val="00837BDE"/>
    <w:rsid w:val="0086409B"/>
    <w:rsid w:val="00865EEC"/>
    <w:rsid w:val="00886558"/>
    <w:rsid w:val="008B0A3B"/>
    <w:rsid w:val="008B2620"/>
    <w:rsid w:val="008B6BEE"/>
    <w:rsid w:val="008C003E"/>
    <w:rsid w:val="008C57C0"/>
    <w:rsid w:val="008E6798"/>
    <w:rsid w:val="008F2511"/>
    <w:rsid w:val="008F7863"/>
    <w:rsid w:val="00905CDC"/>
    <w:rsid w:val="00915193"/>
    <w:rsid w:val="00927810"/>
    <w:rsid w:val="00930EEA"/>
    <w:rsid w:val="009413F5"/>
    <w:rsid w:val="00945128"/>
    <w:rsid w:val="00951473"/>
    <w:rsid w:val="00975096"/>
    <w:rsid w:val="0097754F"/>
    <w:rsid w:val="009A5E93"/>
    <w:rsid w:val="009A6D2A"/>
    <w:rsid w:val="009D103F"/>
    <w:rsid w:val="009E03D5"/>
    <w:rsid w:val="009E0F74"/>
    <w:rsid w:val="009F4ADC"/>
    <w:rsid w:val="00A013CF"/>
    <w:rsid w:val="00A26FEA"/>
    <w:rsid w:val="00A2795C"/>
    <w:rsid w:val="00A3016E"/>
    <w:rsid w:val="00A40CA8"/>
    <w:rsid w:val="00A4562A"/>
    <w:rsid w:val="00A508A4"/>
    <w:rsid w:val="00A5213F"/>
    <w:rsid w:val="00A61294"/>
    <w:rsid w:val="00A64CD9"/>
    <w:rsid w:val="00A82398"/>
    <w:rsid w:val="00A833B6"/>
    <w:rsid w:val="00A92C42"/>
    <w:rsid w:val="00A93EEB"/>
    <w:rsid w:val="00AB683C"/>
    <w:rsid w:val="00AB73FE"/>
    <w:rsid w:val="00AC232F"/>
    <w:rsid w:val="00AC2541"/>
    <w:rsid w:val="00AE27F4"/>
    <w:rsid w:val="00AF50A8"/>
    <w:rsid w:val="00AF5FC1"/>
    <w:rsid w:val="00B0025C"/>
    <w:rsid w:val="00B17DA5"/>
    <w:rsid w:val="00B34307"/>
    <w:rsid w:val="00B6102F"/>
    <w:rsid w:val="00B804A3"/>
    <w:rsid w:val="00B92E87"/>
    <w:rsid w:val="00B9421B"/>
    <w:rsid w:val="00BA414D"/>
    <w:rsid w:val="00BB4809"/>
    <w:rsid w:val="00BD38CF"/>
    <w:rsid w:val="00BE3650"/>
    <w:rsid w:val="00BE46C5"/>
    <w:rsid w:val="00BE611D"/>
    <w:rsid w:val="00BF3DCB"/>
    <w:rsid w:val="00C72BE4"/>
    <w:rsid w:val="00C85371"/>
    <w:rsid w:val="00C93F2E"/>
    <w:rsid w:val="00CA29A3"/>
    <w:rsid w:val="00CB7D10"/>
    <w:rsid w:val="00CC5BFF"/>
    <w:rsid w:val="00CE0A18"/>
    <w:rsid w:val="00CF2CFB"/>
    <w:rsid w:val="00CF63E4"/>
    <w:rsid w:val="00D00DBF"/>
    <w:rsid w:val="00D252BD"/>
    <w:rsid w:val="00D31446"/>
    <w:rsid w:val="00D32404"/>
    <w:rsid w:val="00D4249B"/>
    <w:rsid w:val="00D51AE3"/>
    <w:rsid w:val="00D521E1"/>
    <w:rsid w:val="00D65F0B"/>
    <w:rsid w:val="00D743C2"/>
    <w:rsid w:val="00D75258"/>
    <w:rsid w:val="00D7556A"/>
    <w:rsid w:val="00D80FF9"/>
    <w:rsid w:val="00DA5667"/>
    <w:rsid w:val="00DB2219"/>
    <w:rsid w:val="00DB3D34"/>
    <w:rsid w:val="00DC442B"/>
    <w:rsid w:val="00DC7EB3"/>
    <w:rsid w:val="00DD091D"/>
    <w:rsid w:val="00DD0F57"/>
    <w:rsid w:val="00DE787C"/>
    <w:rsid w:val="00DF1A37"/>
    <w:rsid w:val="00E03E67"/>
    <w:rsid w:val="00E166B5"/>
    <w:rsid w:val="00E22ADE"/>
    <w:rsid w:val="00E24B7D"/>
    <w:rsid w:val="00E345D2"/>
    <w:rsid w:val="00E44A35"/>
    <w:rsid w:val="00E65CB7"/>
    <w:rsid w:val="00E71B5E"/>
    <w:rsid w:val="00E747B7"/>
    <w:rsid w:val="00E859A7"/>
    <w:rsid w:val="00E969CF"/>
    <w:rsid w:val="00EA10FF"/>
    <w:rsid w:val="00EA25FA"/>
    <w:rsid w:val="00EA5388"/>
    <w:rsid w:val="00EB1748"/>
    <w:rsid w:val="00EB20AD"/>
    <w:rsid w:val="00EB2457"/>
    <w:rsid w:val="00EB54C5"/>
    <w:rsid w:val="00ED1777"/>
    <w:rsid w:val="00ED5AF9"/>
    <w:rsid w:val="00F0255C"/>
    <w:rsid w:val="00F14E04"/>
    <w:rsid w:val="00F27668"/>
    <w:rsid w:val="00F44166"/>
    <w:rsid w:val="00F72002"/>
    <w:rsid w:val="00F7523D"/>
    <w:rsid w:val="00F83149"/>
    <w:rsid w:val="00F94FD3"/>
    <w:rsid w:val="00FB496C"/>
    <w:rsid w:val="00FD151B"/>
    <w:rsid w:val="00FD3AAC"/>
    <w:rsid w:val="00FE41FB"/>
    <w:rsid w:val="00FF6775"/>
    <w:rsid w:val="482C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73D0A"/>
  <w15:docId w15:val="{5CD17234-69AC-4642-8602-90586D0DE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326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6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1C18"/>
    <w:pPr>
      <w:ind w:left="720"/>
      <w:contextualSpacing/>
    </w:pPr>
  </w:style>
  <w:style w:type="paragraph" w:customStyle="1" w:styleId="HeadA">
    <w:name w:val="Head A"/>
    <w:basedOn w:val="Normal"/>
    <w:next w:val="Normal"/>
    <w:autoRedefine/>
    <w:rsid w:val="004A1C18"/>
    <w:pPr>
      <w:widowControl w:val="0"/>
      <w:autoSpaceDE w:val="0"/>
      <w:autoSpaceDN w:val="0"/>
      <w:spacing w:before="480" w:after="240" w:line="240" w:lineRule="auto"/>
      <w:jc w:val="center"/>
    </w:pPr>
    <w:rPr>
      <w:rFonts w:ascii="Century Schoolbook" w:eastAsia="Times New Roman" w:hAnsi="Century Schoolbook" w:cs="Times New Roman"/>
      <w:b/>
      <w:bCs/>
      <w:smallCaps/>
      <w:sz w:val="28"/>
      <w:szCs w:val="28"/>
    </w:rPr>
  </w:style>
  <w:style w:type="paragraph" w:customStyle="1" w:styleId="Style">
    <w:name w:val="Style"/>
    <w:rsid w:val="004A1C1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1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DA5"/>
  </w:style>
  <w:style w:type="paragraph" w:styleId="Footer">
    <w:name w:val="footer"/>
    <w:basedOn w:val="Normal"/>
    <w:link w:val="FooterChar"/>
    <w:uiPriority w:val="99"/>
    <w:unhideWhenUsed/>
    <w:rsid w:val="00B1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DA5"/>
  </w:style>
  <w:style w:type="paragraph" w:styleId="BalloonText">
    <w:name w:val="Balloon Text"/>
    <w:basedOn w:val="Normal"/>
    <w:link w:val="BalloonTextChar"/>
    <w:uiPriority w:val="99"/>
    <w:semiHidden/>
    <w:unhideWhenUsed/>
    <w:rsid w:val="00B17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DA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411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33267D"/>
    <w:rPr>
      <w:rFonts w:ascii="Arial" w:eastAsia="Times New Roman" w:hAnsi="Arial" w:cs="Arial"/>
      <w:b/>
      <w:bCs/>
      <w:kern w:val="32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6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BodyText1">
    <w:name w:val="Body Text1"/>
    <w:rsid w:val="0033267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4"/>
    </w:rPr>
  </w:style>
  <w:style w:type="paragraph" w:customStyle="1" w:styleId="instruct">
    <w:name w:val="instruct"/>
    <w:basedOn w:val="BodyText1"/>
    <w:next w:val="BodyText1"/>
    <w:rsid w:val="0033267D"/>
    <w:pPr>
      <w:tabs>
        <w:tab w:val="left" w:pos="567"/>
        <w:tab w:val="left" w:pos="1701"/>
      </w:tabs>
      <w:ind w:left="1701" w:hanging="1701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6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210</Words>
  <Characters>1198</Characters>
  <Application>Microsoft Office Word</Application>
  <DocSecurity>0</DocSecurity>
  <Lines>9</Lines>
  <Paragraphs>2</Paragraphs>
  <ScaleCrop>false</ScaleCrop>
  <Company>Northern Illinois University</Company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faculty</dc:creator>
  <cp:lastModifiedBy>David Haynes</cp:lastModifiedBy>
  <cp:revision>2</cp:revision>
  <cp:lastPrinted>2018-03-26T16:49:00Z</cp:lastPrinted>
  <dcterms:created xsi:type="dcterms:W3CDTF">2024-08-04T20:07:00Z</dcterms:created>
  <dcterms:modified xsi:type="dcterms:W3CDTF">2024-08-04T20:07:00Z</dcterms:modified>
</cp:coreProperties>
</file>