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240" w:lineRule="auto"/>
        <w:ind w:left="2520" w:right="0" w:firstLine="42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个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简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8"/>
          <w:shd w:val="clear" w:fill="auto"/>
        </w:rPr>
        <w:t xml:space="preserve"> 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历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基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本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信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息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姓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名：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李洪振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性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别：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男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  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学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历：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大专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毕业院校：山东经济学院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期望职位：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PHP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程序员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电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话：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 15854180817        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邮箱地址：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 xml:space="preserve">  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begin"/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instrText xml:space="preserve"> HYPERLINK "mailto:sinian1860@126.com" </w:instrTex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separate"/>
      </w:r>
      <w:r>
        <w:rPr>
          <w:rStyle w:val="3"/>
          <w:rFonts w:ascii="Calibri" w:hAnsi="Calibri" w:eastAsia="Calibri" w:cs="Calibri"/>
          <w:spacing w:val="0"/>
          <w:position w:val="0"/>
          <w:sz w:val="24"/>
          <w:shd w:val="clear" w:fill="auto"/>
        </w:rPr>
        <w:t>sinian1860@126.com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fldChar w:fldCharType="end"/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专业技能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1.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熟练应用php语言进行网页开发。熟练应用tp5、ci、laravel框架的使用。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2.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熟练应用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zCs w:val="21"/>
          <w:shd w:val="clear" w:fill="auto"/>
        </w:rPr>
        <w:t>MySQL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</w:rPr>
        <w:t>数据库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和</w:t>
      </w:r>
      <w:r>
        <w:rPr>
          <w:rFonts w:hint="eastAsia" w:ascii="宋体" w:hAnsi="宋体" w:eastAsia="宋体" w:cs="宋体"/>
          <w:b/>
          <w:bCs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sqlserver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等关系型数据库。可应用couchdb、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redis等nosql数据库配合h5进行离线应用开发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1"/>
        </w:numPr>
        <w:spacing w:before="0" w:after="0" w:line="240" w:lineRule="auto"/>
        <w:ind w:left="0" w:right="0" w:firstLine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  <w:t>熟练应用git、svn等版本管理工具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br w:type="textWrapping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4.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熟悉Linux系统，熟练掌握Shell及常用Linux命令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,配置lnmp开发环境。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 、熟练div+css+jquery 等前端技术，前端vue框架数据交互和调试 开发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spacing w:before="0" w:after="0" w:line="240" w:lineRule="auto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熟练使用微信api 进行各应用场景开发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项目经验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3"/>
        </w:num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山东景芝公众号微信端及后台开发</w:t>
      </w: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pacing w:val="0"/>
          <w:position w:val="0"/>
          <w:sz w:val="24"/>
          <w:shd w:val="clear" w:fill="auto"/>
          <w:lang w:val="en-US" w:eastAsia="zh-CN"/>
        </w:rPr>
        <w:t>项目加上</w:t>
      </w:r>
      <w:bookmarkStart w:id="0" w:name="_GoBack"/>
      <w:bookmarkEnd w:id="0"/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widowControl w:val="0"/>
        <w:numPr>
          <w:ilvl w:val="0"/>
          <w:numId w:val="4"/>
        </w:numPr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西门子电压器离线检测系统</w:t>
      </w: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山东拓维网络传媒公司  php开发  2017年1月-至今（独立开发）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该系统后台管理系统采用php+sqlserver技术开发，使用tp5框架。后台主要为各生产模块创建、前台用户创建和分组、各生产表单数据生成等。后台数据定期与服务端couchdb数据库同步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系统前端应用环境分为pad和pc端使用mui框架，前端使用jquery+pouchdb进行数据存储。应用在线时pouchdb与couchdb进行数据同步更新。前台模块分为登录、订单创建、生产追踪、质检检测、表单查询等功能。</w:t>
      </w:r>
    </w:p>
    <w:p>
      <w:pPr>
        <w:widowControl w:val="0"/>
        <w:numPr>
          <w:ilvl w:val="0"/>
          <w:numId w:val="4"/>
        </w:numPr>
        <w:spacing w:before="0" w:after="0" w:line="24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橙子民宿微信预约项目</w:t>
      </w: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山东拓维网络传媒公司  php开发  2017年11月-2017年12月（独立开发）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项目微信公众号：WOIIN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微信端在线民宿预约系统。用户登录微信公众号可进行民宿预约、注册保洁、注册房东、入住信息推送、收益提现、查看房源地图等功能。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采用tp5框架进行开发。</w:t>
      </w:r>
    </w:p>
    <w:p>
      <w:pPr>
        <w:widowControl w:val="0"/>
        <w:numPr>
          <w:ilvl w:val="0"/>
          <w:numId w:val="4"/>
        </w:numPr>
        <w:spacing w:before="0" w:after="0" w:line="24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后舍微信预约项目</w:t>
      </w: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山东拓维网络传媒公司  php开发  2017年10月-2017年11月（独立开发）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项目微信公众号：华夏良子、后舍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微信端门店在线服务预约项目。用户登录微信公众号可查询最近的spa门店及服务项目和优惠方案信息，并进行实时在线预约、微信支付、会员卡充值、实体会员卡与门店联网应用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项目线上服务端采用php+sqlserver进行开发。线下门店采用c#开发。线上服务端提供接口实现门店和服务端数据连同交互。</w:t>
      </w:r>
    </w:p>
    <w:p>
      <w:pPr>
        <w:widowControl w:val="0"/>
        <w:numPr>
          <w:ilvl w:val="0"/>
          <w:numId w:val="4"/>
        </w:numPr>
        <w:spacing w:before="0" w:after="0" w:line="24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潍高门户资讯网站开发</w:t>
      </w:r>
    </w:p>
    <w:p>
      <w:pPr>
        <w:widowControl w:val="0"/>
        <w:numPr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山东拓维网络传媒公司  php开发  2017年7月-2017年9月（合作开发）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项目网址：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begin"/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instrText xml:space="preserve"> HYPERLINK "http://www.wegood.wang" </w:instrTex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separate"/>
      </w:r>
      <w:r>
        <w:rPr>
          <w:rStyle w:val="3"/>
          <w:rFonts w:hint="eastAsia" w:ascii="Calibri" w:hAnsi="Calibri" w:eastAsia="宋体" w:cs="Calibri"/>
          <w:spacing w:val="0"/>
          <w:position w:val="0"/>
          <w:sz w:val="21"/>
          <w:szCs w:val="21"/>
          <w:shd w:val="clear" w:fill="auto"/>
          <w:lang w:val="en-US" w:eastAsia="zh-CN"/>
        </w:rPr>
        <w:t>http://www.wegood.wang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Chars="0" w:right="0" w:rightChars="0"/>
        <w:jc w:val="left"/>
        <w:textAlignment w:val="auto"/>
        <w:outlineLvl w:val="9"/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项目简述：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right="0" w:firstLine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该网站为潍坊高新开发区资讯类网站，分为视频、论坛、新闻、音频、专题模块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zCs w:val="21"/>
          <w:shd w:val="clear" w:fill="auto"/>
          <w:lang w:val="en-US" w:eastAsia="zh-CN"/>
        </w:rPr>
        <w:t>采用tp5框架+layui开发。主要负责专题、论坛、视频模块开发。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hint="eastAsia" w:ascii="宋体" w:hAnsi="宋体" w:eastAsia="宋体" w:cs="宋体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395F3"/>
    <w:multiLevelType w:val="singleLevel"/>
    <w:tmpl w:val="98E395F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AF144B6"/>
    <w:multiLevelType w:val="singleLevel"/>
    <w:tmpl w:val="CAF144B6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EB3006A3"/>
    <w:multiLevelType w:val="singleLevel"/>
    <w:tmpl w:val="EB3006A3"/>
    <w:lvl w:ilvl="0" w:tentative="0">
      <w:start w:val="6"/>
      <w:numFmt w:val="decimal"/>
      <w:suff w:val="nothing"/>
      <w:lvlText w:val="%1、"/>
      <w:lvlJc w:val="left"/>
    </w:lvl>
  </w:abstractNum>
  <w:abstractNum w:abstractNumId="3">
    <w:nsid w:val="FAA3B0C6"/>
    <w:multiLevelType w:val="singleLevel"/>
    <w:tmpl w:val="FAA3B0C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C1A7016"/>
    <w:multiLevelType w:val="singleLevel"/>
    <w:tmpl w:val="0C1A7016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33A052C1"/>
    <w:multiLevelType w:val="singleLevel"/>
    <w:tmpl w:val="33A052C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5108517B"/>
    <w:multiLevelType w:val="singleLevel"/>
    <w:tmpl w:val="5108517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5A46EC9B"/>
    <w:multiLevelType w:val="singleLevel"/>
    <w:tmpl w:val="5A46EC9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3E365BC"/>
    <w:rsid w:val="2A9F0D82"/>
    <w:rsid w:val="422168B9"/>
    <w:rsid w:val="4A7D1EEC"/>
    <w:rsid w:val="4E9011BE"/>
    <w:rsid w:val="5CB53FD1"/>
    <w:rsid w:val="686A0289"/>
    <w:rsid w:val="706C4DA0"/>
    <w:rsid w:val="71523AAF"/>
    <w:rsid w:val="727057A2"/>
    <w:rsid w:val="79CC40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ScaleCrop>false</ScaleCrop>
  <LinksUpToDate>false</LinksUpToDate>
  <Application>WPS Office_10.1.0.7469_F1E327BC-269C-435d-A152-05C5408002CA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2017-12-30T01:24:00Z</dcterms:created>
  <dc:creator>haywair</dc:creator>
  <cp:lastModifiedBy>远方</cp:lastModifiedBy>
  <dcterms:modified xsi:type="dcterms:W3CDTF">2018-10-18T04:17:09Z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  <property fmtid="{D5CDD505-2E9C-101B-9397-08002B2CF9AE}" pid="3" name="KSORubyTemplateID" linkTarget="0">
    <vt:lpwstr>4</vt:lpwstr>
  </property>
</Properties>
</file>