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 İnşaat ve Mimarlık Sektöründe Yeni Nesil Teklif ve Maliyet Yönetimi: Pazar Analizi ve Ürün Gereksinim Dokümanı (PRD)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Giriş ve Sektörel Bağlam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 inşaat sektörü, makroekonomik dalgalanmalar, malzeme fiyatlarındaki eşi görülmemiş volatilite ve giderek karmaşıklaşan hukuki düzenleyici çerçeveler nedeniyle tarihi bir maliyet yönetimi sınavından geçmektedir. İnşaat firmaları, müteahhitler, alt yükleniciler ve mimarlar için proje başlangıcında hazırlanan "fiyat teklifi" ve "yaklaşık maliyet" çalışmaları, artık yalnızca bir tahminden ibaret olmayıp, firmanın finansal bekasını belirleyen en kritik stratejik belge haline gelmiştir. Geleneksel metotlarla hazırlanan, manuel hesaplamalara ve statik tablolara dayalı teklifler, enflasyonist ortamda projelerin zarar etmesine veya hukuki uyuşmazlıklara yol açmaktadır.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kapsamlı araştırma raporu, Türkiye'deki inşaat profesyonellerinin halihazırda projelerine nasıl teklif hazırladıklarını derinlemesine analiz etmekte, piyasadaki mevcut yerel ve global yazılım çözümlerinin yetkinliklerini değerlendirmekte ve bu çözümlerin sektörel dinamikler karşısındaki eksikliklerini tespit etmektedir. Araştırma bulguları, sektörde teknik metraj ve maliyet hesaplaması ile görsel teklif sunumu ve hukuki altyapı arasında ciddi bir dijital kopukluk olduğunu göstermektedir. Bu bağlamda, piyasadaki boşluğu dolduracak, yapay zeka (AI) destekli, bulut tabanlı ve Türkiye'nin yerel dinamiklerine tam entegre yeni nesil bir profesyonel çözüm için kapsamlı bir Ürün Gereksinim Dokümanı (PRD) ortaya konmaktadır.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Türkiye'de Teklif Hazırlama Metodolojileri ve İş Akışları</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İnşaat sektöründe teklif hazırlama süreci, projenin niteliğine, finansman modeline ve işveren tipine göre üç ana kolda büyük farklılıklar göstermektedir. Her bir segmentin kendine has teknik gereksinimleri, regülasyonları ve risk profilleri bulunmaktadır.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Kamu İhaleleri ve Resmi Yapım İşleri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Kamu projelerinde teklif hazırlama süreci, 4734 sayılı Kamu İhale Kanunu ve ilgili mevzuatın son derece katı kuralları ile şekillenir. Müteahhitler, ihale hazırlığına öncelikle idari şartname, teknik şartname, sözleşme tasarısı ve keşif özetlerini detaylı bir biçimde inceleyerek başlarlar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İdari şartnamede yer alan iş deneyim belgesi grubu, bilanço kriterleri, fiyat dışı unsur puanlaması ve fiyat farkı uygulamaları gibi maddeler, firmanın ihaleye katılım yeterliliğini doğrudan belirler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Bu aşamada en kritik belge ve süreç "Yaklaşık Maliyet Cetveli"nin oluşturulmasıdır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Kamu kurumları, işin niteliğine göre Çevre ve Şehircilik Bakanlığı, Karayolları, DSİ, İller Bankası veya Kültür Bakanlığı gibi idarelerin yayınladığı standart birim fiyat pozlarını, analizlerini ve teknik tariflerini referans alırlar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Bir ihaleye katılacak müteahhidin teklif hazırlama süreci matematiksel bir disiplin gerektirir. Süreç, projeler ve mahal listeleri üzerinden inşaat, demir, profil ve tesisat metrajlarının çıkarılmasıyla başlar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Ardından, bu miktarlar ilgili pozların birim fiyatları ve analizleri (işçilik, malzeme, nakliye vb.) ile çarpılarak maliyet analizi yapılır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Anahtar teslimi götürü bedel işlerde projelerin milimetrik incelenmesi gerekirken, teklif birim fiyatlı işlerde nakliye, şantiye kurulumu, konaklama, ulaşım ve bölgesel malzeme fiyat farkları gibi dolaylı giderlerin ayrıca hesaplanarak teklife yansıtılması hayati önem taşır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Tekliflerin idareye sunulması aşamasında dijitalleşme zorunluluk haline gelmiştir. Elektronik Kamu Alımları Platformu (EKAP) üzerinden yürütülen e-ihale süreçlerinde, müteahhitler EKAP şifreleri ile sisteme giriş yaparak idare tarafından istenen belgeleri "Yeterlik Bilgileri Tablosu" ile ilişkilendirirler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Sistem üzerinden indirilen teklif uygulaması aracılığıyla e-teklifler hazırlanır, yeterlik bilgileri aktarılır ve fiyat teklifleri e-imza ile şifrelenerek idareye gönderilir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Bu elektronik ve hukuki süreçte yapılan en ufak bir hesaplama veya giriş hatası, firmanın ihaleyi kaybetmesine neden olabileceği gibi, daha da tehlikelisi, firmanın "Aşırı Düşük Teklif" (ADT) sorgulamasına takılmasına yol açabilir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İhale değerlendirme aşamasında idare, sınır değerin altında kalan teklifler için detaylı maliyet ve teknik açıklamalar talep eder; müteahhit bu sorgulamada analiz girdilerini ve işin nasıl gerçekleştirileceğini kanıtlayamazsa teklifi reddedilir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Dolayısıyla, kamu müteahhitleri için teklif hazırlığı yalnızca bir fiyatlandırma değil, tam teşekküllü bir hukuki ve teknik savunma mekanizmasıdır.</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Kentsel Dönüşüm ve Özel Sektör Sözleşmeleri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Özel sektörde, özellikle 6306 sayılı kanun kapsamında yürütülen kentsel dönüşüm projelerinde ve kat karşılığı inşaat sözleşmelerinde süreç çok daha insan odaklı, müzakereye dayalı ancak hukuki riskler açısından en az kamu ihaleleri kadar mayınlı bir alandır. Arsa sahipleri ile müteahhitler arasındaki uzun vadeli anlaşmaların temelini, projenin en başında sunulan teklif dosyası oluşturur. Yaşadığı binanın riskli olduğunu düşünen vatandaşların Çevre ve Şehircilik Bakanlığı lisanslı kuruluşlarına başvurarak süreci başlatmasının ardından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en zorlu aşama doğru müteahhidi bulmak ve sağlıklı teklifler almaktır.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noktada arsa sahiplerinin, tüm müteahhit adaylarına aynı veri paketini (güncel tapu kaydı, imar durumu, emsal değerleri, malik sayısı) sunarak karşılaştırılabilir yazılı teklifler istemesi gerekmektedir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Bir kentsel dönüşüm teklifinde müteahhidin yalnızca inşaat maliyetini çıkarması yetmez; maliklere güven verecek kurumsal bir sunum inşa etmesi ve hukuki taahhütlerini netleştirmesi şarttır. Karşılaştırma aşamasında değerli kabul edilen bir teklifin; kat karşılığı veya hasılat paylaşımı oranlarını, YAMBİS (Yapı Müteahhitliği Bilişim Sistemi) yetki belge numarasını, bina tamamlama sigortası veya banka teminat mektubu kapasitesini, ruhsat başvurusundan teslime kadar geçecek süreyi ve kullanılacak malzemelerin TSE standartları ile marka/model detaylarını barındıran teknik şartname taslağını kesinlikle içermesi beklenir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Müteahhitler bu teklifleri hazırlarken, inşaat alanını zemin durumu ve çevresel faktörlerle birlikte analiz etmek, projenin imalat kalemlerini alt bölümlere ayırmak, alt yüklenici (taşeron) maliyetlerini öngörmek ve adam-saat hesaplamalarını yapmak zorundadır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Ne var ki, sektördeki yaygın pratiklerde bu hayati hesaplamalar karmaşık Excel tablolarında yürütülmekte, arsa sahiplerine sunulan dosya ise Word üzerinde yazılmış veya basit tasarım araçlarında hazırlanmış, hukuki açıdan zayıf standart şablonlardan ibaret kalmaktadır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Kentsel dönüşüm projelerinde en sık karşılaşılan sorunlar ve yarım kalan inşaatların temel sebebi; inşaat süresinin net yazılmaması, gecikme halinde uygulanacak cezai şartların veya kira yardımının belirlenmemesi, kat planlarının sözleşmede yer almaması ve teknik şartnamelerde "birinci sınıf malzeme" gibi muğlak ifadelerin kullanılmasıdır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Bu nedenle arsa sahipleri genellikle gelen teklifleri bağımsız bir mimar, mühendis ve gayrimenkul avukatına inceleterek hukuki risk analizi yapmak durumunda kalmaktadır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Mimari Tasarım ve Mühendislik Danışmanlık Süreçleri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Mimarlar, iç mimarlar ve mühendisler için teklif süreci, estetik, fonksiyonellik ve fikri emeğin fiyatlandırılması üzerine kuruludur. İşverenler genellikle teknik altyapıdan ziyade, mekanın nihai görünümü, projenin vizyonu ve mekanın kullanıcı deneyimi ile ilgilenir.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İç mimari projelerde profesyonel bir teklif dökümanı; işin kapsamını (scope), konsept tasarım aşamalarını, malzeme önerilerini (moodboard), bütçe kırılımlarını ve aşamalı ödeme planını barındırmak zorundadır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Mimarlar, potansiyel müşterilerini ikna edebilmek adına tekliflerini oluştururken Canva, Prospero veya Visme gibi modern çevrimiçi tasarım araçlarını tercih ederler. Bu platformlar sayesinde yüksek çözünürlüklü proje görselleri, kat planları, hizmet paketleri (örneğin Temel, Minimalist ve Lüks katmanlar) ve projenin altı temel aşamasını görselleştiren Gantt tarzı zaman çizelgeleri içeren, estetik açıdan kusursuz dosyalar hazırlarlar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Ayrıca şantiye veya ofis dışı ortamlarda rölöve almak ve alan hesaplamak için Magicplan, Planner 5D veya Amikasa gibi artırılmış gerçeklik (AR) ve mobil uyumlu uygulamalar kullanılarak anında 2D/3D krokiler çıkarılır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Bununla birlikte, bu görsel şölenin arkasındaki maliyet hesabı süreci oldukça parçalıdır. Çizim ve modelleme aşamasında sektör standardı olan AutoCAD, Revit, 3ds Max, Archicad veya ideCAD gibi BIM (Yapı Bilgi Modellemesi) yazılımları kullanılır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Fiziksel model ile eş zamanlı arka planda çalışan yapısal analitik modeller, metrajları üretebilse de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bu teknik yazılımlardan elde edilen ham veriler ile Canva veya Visme gibi platformlarda sunulan estetik teklif dosyaları arasında doğrudan bir veri köprüsü yoktur. Mimarlar, Revit'ten aldıkları metrajı manuel olarak Excel'e aktarmak, piyasadan güncel fiyatları toplayarak maliyeti hesaplamak ve nihai rakamı tasarım programındaki sunum dosyasına elle yazmak zorundadır. Bu manuel veri transferi, müşteri herhangi bir tasarım revizyonu talep ettiğinde tüm maliyet teklifinin baştan aşağı yenilenmesi gibi ciddi bir iş yükü ve hata riski doğurur.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Öte yandan, inşaat mühendislerinin proje yönetimi ve danışmanlık hizmetlerinde sundukları teklifler de giderek profesyonelleşmektedir. Örneğin, özel villa veya apartman inşa ettiren yatırımcılara yönelik verilen mühendislik danışmanlıklarında, sahada geçen ilk 60 dakika için ortalama 4.500 TL + KDV, devam eden her 30 dakika için 1.000 TL + KDV gibi saatlik ücretlendirme modelleri uygulanmakta, uzun soluklu çalışmalarda ise saatlik bedeller projeye göre optimize edilmektedir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Bu tür hizmetlerin tekliflendirilmesi, şeffaf bütçeleme ve zaman takibi gerektirmektedir.</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Mevcut Yazılım Ekosisteminin Kapsamlı Analizi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 pazarındaki müteahhit, mimar ve taşeronların kullanımına sunulan çözümler, yerel mevzuat yazılımlarından küresel inşaat yönetimi devlerine, ERP sistemlerinden yapay zeka araçlarına kadar çok geniş bir spektruma yayılmaktadır. Ancak her bir çözüm kümesinin belirgin güçlü yönleri ve ciddi sektörel kör noktaları bulunmaktadır.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Yerel Yaklaşık Maliyet ve Hakediş Yazılımları</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 pazarında, özellikle 4734 sayılı kanun kapsamındaki kamu ihaleleri ve hakediş düzenlemeleri söz konusu olduğunda, iki büyük yerel teknoloji firması sektörü domine etmektedir: </w:t>
      </w:r>
      <w:r w:rsidDel="00000000" w:rsidR="00000000" w:rsidRPr="00000000">
        <w:rPr>
          <w:rFonts w:ascii="Google Sans" w:cs="Google Sans" w:eastAsia="Google Sans" w:hAnsi="Google Sans"/>
          <w:b w:val="1"/>
          <w:bCs w:val="1"/>
          <w:color w:val="1f1f1f"/>
          <w:rtl w:val="0"/>
        </w:rPr>
        <w:t xml:space="preserve">AMP Yazılım</w:t>
      </w:r>
      <w:r w:rsidDel="00000000" w:rsidR="00000000" w:rsidRPr="00000000">
        <w:rPr>
          <w:rFonts w:ascii="Google Sans" w:cs="Google Sans" w:eastAsia="Google Sans" w:hAnsi="Google Sans"/>
          <w:color w:val="1f1f1f"/>
          <w:rtl w:val="0"/>
        </w:rPr>
        <w:t xml:space="preserve"> ve </w:t>
      </w:r>
      <w:r w:rsidDel="00000000" w:rsidR="00000000" w:rsidRPr="00000000">
        <w:rPr>
          <w:rFonts w:ascii="Google Sans" w:cs="Google Sans" w:eastAsia="Google Sans" w:hAnsi="Google Sans"/>
          <w:b w:val="1"/>
          <w:bCs w:val="1"/>
          <w:color w:val="1f1f1f"/>
          <w:rtl w:val="0"/>
        </w:rPr>
        <w:t xml:space="preserve">Oska Yazılım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yazılımlar, doğrudan Çevre ve Şehircilik Bakanlığı ve diğer kamu kurumlarının birim fiyat kütüphanelerine yasal ve sınırsız erişim sağlayarak, Türkiye mevzuatına tam uyumlu çalışırlar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Müteahhitlerin "Aşırı Düşük Teklif" (ADT) sorgulamalarına karşı yasal savunma hazırlayabilmeleri, metraj-mahal listesi entegrasyonu kurabilmeleri ve fiyat farkı katsayılarını otomatik hesaplayabilmeleri bu programlar sayesinde mümkündür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Geçmişte masaüstü ağırlıklı olan bu çözümler, günümüzde "AMP Kurumsal Hakediş Bulut" ve Oska'nın "HakedişBulut / MaliyetBulut" ürünleri ile web tabanlı mimariye geçiş yapmışlardır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Oska Yazılım, sistemine "OskaGPT" adında bir yapay zeka asistanı entegre ederek kullanıcıların mevzuat ve hesaplama sorularına anında yanıt bulmasını sağlamayı hedeflemiştir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Ancak bu yerel devlerin en büyük dezavantajı maliyet yapıları ve kullanım senaryolarıdır. Özel sektör müteahhitlerine yönelik görsel bir teklif sunumu modülü içermezler; arayüzleri son derece teknik, formül bazlı ve mühendislik odaklıdır. Dahası, küçük ölçekli firmalar ve KOBİ'ler için lisanslama bedelleri oldukça yüksek bir giriş bariyeri oluşturmaktadır.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Ürün Adı / Modül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Sunum Modeli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Ortalama Fiyatlandırma (TL)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Temel Özellikler / Güçlü Yönler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Oska HakedişPlus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Süreli Lisans (1 Yıl Kiralama)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~99.980,00 TL</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4734 Sayılı Kanuna uyum, Aşırı Düşük Sorgulama, OskaGPT Yapay Zeka Desteği, Excel'den akıllı poz tanıma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AMP Kurumsal Hakediş Bulut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Bulut Abonelik (5 GB Depolama)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116.750,00 TL - 145.750,00 TL</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Kapsamlı veri bankası, Personel Havuzu, Tip Proje oluşturma, Metraj kopyacısı ve analize nakliye gömme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AMP Kurumsal Yönetici Konsolu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Sunucu/Kurumsal Çözüm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~423.500,00 TL</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Büyük ölçekli idareler ve dev taahhüt firmaları için uçtan uca merkezi yönetim</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İşletme Kaynak Planlaması (ERP) ve Şantiye Yönetim Sistemleri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Maliyet hesaplama sürecini şirket muhasebesi ve saha yönetimi ile birleştirmek isteyen firmalar için ERP çözümleri ön plana çıkmaktadır. Türkiye pazarında öne çıkan </w:t>
      </w:r>
      <w:r w:rsidDel="00000000" w:rsidR="00000000" w:rsidRPr="00000000">
        <w:rPr>
          <w:rFonts w:ascii="Google Sans" w:cs="Google Sans" w:eastAsia="Google Sans" w:hAnsi="Google Sans"/>
          <w:b w:val="1"/>
          <w:bCs w:val="1"/>
          <w:color w:val="1f1f1f"/>
          <w:rtl w:val="0"/>
        </w:rPr>
        <w:t xml:space="preserve">DİA İnşaat ERP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PirCloud</w:t>
      </w:r>
      <w:r w:rsidDel="00000000" w:rsidR="00000000" w:rsidRPr="00000000">
        <w:rPr>
          <w:rFonts w:ascii="Google Sans" w:cs="Google Sans" w:eastAsia="Google Sans" w:hAnsi="Google Sans"/>
          <w:color w:val="1f1f1f"/>
          <w:rtl w:val="0"/>
        </w:rPr>
        <w:t xml:space="preserve"> ve </w:t>
      </w:r>
      <w:r w:rsidDel="00000000" w:rsidR="00000000" w:rsidRPr="00000000">
        <w:rPr>
          <w:rFonts w:ascii="Google Sans" w:cs="Google Sans" w:eastAsia="Google Sans" w:hAnsi="Google Sans"/>
          <w:b w:val="1"/>
          <w:bCs w:val="1"/>
          <w:color w:val="1f1f1f"/>
          <w:rtl w:val="0"/>
        </w:rPr>
        <w:t xml:space="preserve">UseOpsen</w:t>
      </w:r>
      <w:r w:rsidDel="00000000" w:rsidR="00000000" w:rsidRPr="00000000">
        <w:rPr>
          <w:rFonts w:ascii="Google Sans" w:cs="Google Sans" w:eastAsia="Google Sans" w:hAnsi="Google Sans"/>
          <w:color w:val="1f1f1f"/>
          <w:rtl w:val="0"/>
        </w:rPr>
        <w:t xml:space="preserve"> gibi bulut tabanlı platformlar, proje döngüsünü tek bir merkezde toplamayı hedefler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platformların odak noktası sözleşme imzalandıktan sonraki yönetimdir. Tedarikçilerden gelen teklifleri karşılaştırma, sipariş yönetimi, stok ve depo entegrasyonu, irsaliye-fatura kayıtları ve şantiye ile ofis arasında anlık veri senkronizasyonu sağlarlar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Örneğin UseOpsen, bütçe merkezleri ile gerçekleşen giderleri karşılaştırarak anlık nakit projeksiyonu sunar ve taşeron hakedişlerini şeffaflaştırır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Ancak bu sistemler, ön-inşaat (pre-construction) aşamasında potansiyel müşteriye verilecek görsel, ikna edici ve estetik bir teklif dosyasının sıfırdan hazırlanması konusunda esneklik sunmaktan uzaktır.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Küresel Teklif ve Metraj (Estimating) Platformları</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ölçekte faaliyet gösteren ve milyarlarca dolarlık pazar payına sahip inşaat yazılımları, gelişmiş özelliklerine rağmen Türkiye pazarında yerel kısıtlamalara takılmaktadır. Bu araçlar, CAD/PDF üzerinden dijital ölçüm (takeoff) yapma ve takım içi işbirliği konularında dünya standartlarını belirler.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Küresel Konumlandırma ve Temel Yetkinlik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Türkiye Pazarı İçin Dezavantajları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Dünya çapında 2.6K+ inceleme ile bulut tabanlı şantiye ve inşaat yönetim platformu lideri</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Türk mevzuatına ve yerel muhasebe sistemlerine doğal entegrasyonu yoktur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Autodesk Forma / Revit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Tasarım (BIM), 3D modelleme ve metraj verilerini tek ekranda toplayan entegre ekosistem</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Öğrenme eğrisi çok diktir; KOBİ müteahhitlerinden ziyade büyük mimari ofislere hitap eder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Bulut tabanlı, eşzamanlı işbirliğine olanak tanıyan, yüksek hacimli dijital metraj yazılımı</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İnternet bağlantısına bağımlıdır; Türkiye'deki resmi (ÇŞB) poz kütüphanelerini içermez</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PlanSwift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Windows tabanlı, kişiselleştirilebilir formüllere sahip, endüstri standardı 2D metraj yazılımı</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Sadece Windows üzerinde çalışır; bulut tabanlı modern çalışma ortamlarından uzaktır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RSMeans Data Online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Kuzey Amerika için lokalize edilmiş, son derece güvenilir inşaat maliyet veritabanı</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Fiyat veritabanı tamamen ABD/Kanada pazarına yöneliktir; Türkiye için kullanılamaz</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pazarın 2030 yılına kadar 2.62 milyar dolara ulaşması beklenmektedir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Handoff (Yapay zeka metin tabanlı teklif) veya Contractor+ (Küçük müteahhitler için CRM ve teklif) gibi yenilikçi aylık abonelikli ($29-$119) yazılımlar hızla yaygınlaşmaktadır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Fakat bu platformların hiçbiri, Türkiye'deki günlük değişen serbest piyasa malzeme fiyatlarını anlık olarak çekebilecek veya kentsel dönüşüm sözleşmelerinin spesifik hukuki metinlerini üretebilecek lokal API altyapılarına sahip değildir.</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Görsel Teklif ve Tasarım Odaklı Uygulamalar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Özellikle iç mimarlar, tasarımcılar ve butik çalışan ekipler, teknik metrajı tamamladıktan sonra müşteri sunumunu hazırlamak için </w:t>
      </w:r>
      <w:r w:rsidDel="00000000" w:rsidR="00000000" w:rsidRPr="00000000">
        <w:rPr>
          <w:rFonts w:ascii="Google Sans" w:cs="Google Sans" w:eastAsia="Google Sans" w:hAnsi="Google Sans"/>
          <w:b w:val="1"/>
          <w:bCs w:val="1"/>
          <w:color w:val="1f1f1f"/>
          <w:rtl w:val="0"/>
        </w:rPr>
        <w:t xml:space="preserve">Canva, Visme</w:t>
      </w:r>
      <w:r w:rsidDel="00000000" w:rsidR="00000000" w:rsidRPr="00000000">
        <w:rPr>
          <w:rFonts w:ascii="Google Sans" w:cs="Google Sans" w:eastAsia="Google Sans" w:hAnsi="Google Sans"/>
          <w:color w:val="1f1f1f"/>
          <w:rtl w:val="0"/>
        </w:rPr>
        <w:t xml:space="preserve"> veya </w:t>
      </w:r>
      <w:r w:rsidDel="00000000" w:rsidR="00000000" w:rsidRPr="00000000">
        <w:rPr>
          <w:rFonts w:ascii="Google Sans" w:cs="Google Sans" w:eastAsia="Google Sans" w:hAnsi="Google Sans"/>
          <w:b w:val="1"/>
          <w:bCs w:val="1"/>
          <w:color w:val="1f1f1f"/>
          <w:rtl w:val="0"/>
        </w:rPr>
        <w:t xml:space="preserve">Prospero</w:t>
      </w:r>
      <w:r w:rsidDel="00000000" w:rsidR="00000000" w:rsidRPr="00000000">
        <w:rPr>
          <w:rFonts w:ascii="Google Sans" w:cs="Google Sans" w:eastAsia="Google Sans" w:hAnsi="Google Sans"/>
          <w:color w:val="1f1f1f"/>
          <w:rtl w:val="0"/>
        </w:rPr>
        <w:t xml:space="preserve"> gibi sürükle-bırak (drag-and-drop) arayüzüne sahip platformlara yönelmektedir.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Canva ve Visme, milyonlarca stok görsel, özel yazı tipleri ve etkileşimli grafiklerle donatılmış kapsamlı şablon kütüphaneleri sunar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Örneğin Canva'daki "Beyaz Minimalist Modern İç Tasarım Proje Teklifi" şablonu kullanılarak dakikalar içinde profesyonel bir sunum hazırlanabilir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İnşaat ve mimariye özel geliştirilmiş olan </w:t>
      </w:r>
      <w:r w:rsidDel="00000000" w:rsidR="00000000" w:rsidRPr="00000000">
        <w:rPr>
          <w:rFonts w:ascii="Google Sans" w:cs="Google Sans" w:eastAsia="Google Sans" w:hAnsi="Google Sans"/>
          <w:b w:val="1"/>
          <w:bCs w:val="1"/>
          <w:color w:val="1f1f1f"/>
          <w:rtl w:val="0"/>
        </w:rPr>
        <w:t xml:space="preserve">Prospero</w:t>
      </w:r>
      <w:r w:rsidDel="00000000" w:rsidR="00000000" w:rsidRPr="00000000">
        <w:rPr>
          <w:rFonts w:ascii="Google Sans" w:cs="Google Sans" w:eastAsia="Google Sans" w:hAnsi="Google Sans"/>
          <w:color w:val="1f1f1f"/>
          <w:rtl w:val="0"/>
        </w:rPr>
        <w:t xml:space="preserve"> ise, tekliflerin içine e-imza blokları eklemeyi, müşterinin teklifi açtığı an bildirim almayı ve yapay zeka yardımıyla teknik terimleri sadeleştirerek müşteri dostu bir dil oluşturmayı sağlar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Ancak bu görsel platformların en büyük eksikliği, mühendislik verisinden kopuk olmalarıdır. Bir metraj yazılımından (örneğin STACK veya Com Metraj) alınan veri, bu sistemlere otomatik akmaz; manuel kopyalama gerektirir.</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Yeni Nesil Yapay Zeka (AI) Destekli Araçlar ve Metraj Devrimi</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İnşaat teklif hazırlama sürecindeki en büyük zaman kaybı olan pafta üzerinden metraj çıkarma işlemi, </w:t>
      </w:r>
      <w:r w:rsidDel="00000000" w:rsidR="00000000" w:rsidRPr="00000000">
        <w:rPr>
          <w:rFonts w:ascii="Google Sans" w:cs="Google Sans" w:eastAsia="Google Sans" w:hAnsi="Google Sans"/>
          <w:b w:val="1"/>
          <w:bCs w:val="1"/>
          <w:color w:val="1f1f1f"/>
          <w:rtl w:val="0"/>
        </w:rPr>
        <w:t xml:space="preserve">Exayard, Togal.AI</w:t>
      </w:r>
      <w:r w:rsidDel="00000000" w:rsidR="00000000" w:rsidRPr="00000000">
        <w:rPr>
          <w:rFonts w:ascii="Google Sans" w:cs="Google Sans" w:eastAsia="Google Sans" w:hAnsi="Google Sans"/>
          <w:color w:val="1f1f1f"/>
          <w:rtl w:val="0"/>
        </w:rPr>
        <w:t xml:space="preserve"> ve </w:t>
      </w:r>
      <w:r w:rsidDel="00000000" w:rsidR="00000000" w:rsidRPr="00000000">
        <w:rPr>
          <w:rFonts w:ascii="Google Sans" w:cs="Google Sans" w:eastAsia="Google Sans" w:hAnsi="Google Sans"/>
          <w:b w:val="1"/>
          <w:bCs w:val="1"/>
          <w:color w:val="1f1f1f"/>
          <w:rtl w:val="0"/>
        </w:rPr>
        <w:t xml:space="preserve">Kreo</w:t>
      </w:r>
      <w:r w:rsidDel="00000000" w:rsidR="00000000" w:rsidRPr="00000000">
        <w:rPr>
          <w:rFonts w:ascii="Google Sans" w:cs="Google Sans" w:eastAsia="Google Sans" w:hAnsi="Google Sans"/>
          <w:color w:val="1f1f1f"/>
          <w:rtl w:val="0"/>
        </w:rPr>
        <w:t xml:space="preserve"> gibi yapay zeka destekli platformlar sayesinde bir devrim yaşamaktadır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Özellikle inşaat profesyonelleri için tasarlanmış Exayard, bilgisayarlı görü (computer vision) yeteneğiyle PDF, görsel veya CAD dosyalarını otomatik olarak işler. Ölçeği kendi algılar ve meslek dallarına göre özelleşmiş metrajlar çıkarır. Örneğin:</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Beton İşleri:</w:t>
      </w:r>
      <w:r w:rsidDel="00000000" w:rsidR="00000000" w:rsidRPr="00000000">
        <w:rPr>
          <w:rFonts w:ascii="Google Sans" w:cs="Google Sans" w:eastAsia="Google Sans" w:hAnsi="Google Sans"/>
          <w:color w:val="1f1f1f"/>
          <w:rtl w:val="0"/>
        </w:rPr>
        <w:t xml:space="preserve"> AI, yapısal temel planlarını okur; temelleri, kirişleri, kazık başlıklarını ve döşeme alanlarını ayrı unsurlar olarak tanımlar. Taşıyıcı bir duvardaki 12 inçlik kalınlaştırılmış kenar ile kolon hattındaki 36 inç derinliğindeki kirişi ayırt ederek döküm hacimlerini çıkarır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Mekanik ve Elektrik:</w:t>
      </w:r>
      <w:r w:rsidDel="00000000" w:rsidR="00000000" w:rsidRPr="00000000">
        <w:rPr>
          <w:rFonts w:ascii="Google Sans" w:cs="Google Sans" w:eastAsia="Google Sans" w:hAnsi="Google Sans"/>
          <w:color w:val="1f1f1f"/>
          <w:rtl w:val="0"/>
        </w:rPr>
        <w:t xml:space="preserve"> Doğal dil işleme (NLP) komutlarıyla "2. kattaki tüm prizleri bul", "Ana hattan boru güzergahlarını ölç" veya "Kanal boyutunu hesapla" gibi istekleri saniyeler içinde otomatik sayım ve uzunluk ölçümüne dönüştürür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Standartlara Uyum:</w:t>
      </w:r>
      <w:r w:rsidDel="00000000" w:rsidR="00000000" w:rsidRPr="00000000">
        <w:rPr>
          <w:rFonts w:ascii="Google Sans" w:cs="Google Sans" w:eastAsia="Google Sans" w:hAnsi="Google Sans"/>
          <w:color w:val="1f1f1f"/>
          <w:rtl w:val="0"/>
        </w:rPr>
        <w:t xml:space="preserve"> Yapay zeka, malzemenin satın alındığı ve fiyatlandırıldığı doğal birime göre (metretül, metrekare, metreküp, adet, ton) hassas yuvarlamalar yapar (örneğin betonun küsuratlarını standartlara göre yukarı yuvarlar)</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İdari Asistanlık:</w:t>
      </w:r>
      <w:r w:rsidDel="00000000" w:rsidR="00000000" w:rsidRPr="00000000">
        <w:rPr>
          <w:rFonts w:ascii="Google Sans" w:cs="Google Sans" w:eastAsia="Google Sans" w:hAnsi="Google Sans"/>
          <w:color w:val="1f1f1f"/>
          <w:rtl w:val="0"/>
        </w:rPr>
        <w:t xml:space="preserve"> Mekanik veya mimari yönetmelik soru-cevap asistanı, enerji faturası analizcisi, cam kalınlığı hesaplayıcısı ve AI destekli teknik şartname yazarı gibi yüzlerce ücretsiz mikro araç barındırır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yapay zeka araçları metraj sürecini yarı yarıya indirse ve geliri artırsa da</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elde edilen bu ileri düzey verinin, Türkiye'deki kentsel dönüşüm maliklerine sunulacak hukuki bir sözleşmeye veya yerel birim fiyatlı bir kamu ihale dosyasına dönüştürülmesi için hala entegre bir yerel köprüye ihtiyaç duyulmaktadır.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4674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4674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Mevcut yazılım kategorilerinin yukarıdaki analizde görüldüğü üzere tek bir uzmanlık alanında derinleştiği, ancak entegre bir veri akışı sağlayamadığı açıkça görülmektedir. Teknik yazılımlar estetikten, estetik yazılımlar ise mühendislik verisinden yoksundur.</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Sektörel Darboğazlar ve Gelişim İhtiyaçları (Gap Analysis)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Piyasadaki bu geniş yazılım yelpazesine rağmen, Türkiye'deki inşaat firmaları, taşeronlar ve mimarların günlük operasyonlarında karşılaştığı temel darboğazlar şunlardır:</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Süreçlerin Parçalanmışlığı (Bifurcation of Workflow):</w:t>
      </w:r>
      <w:r w:rsidDel="00000000" w:rsidR="00000000" w:rsidRPr="00000000">
        <w:rPr>
          <w:rFonts w:ascii="Google Sans" w:cs="Google Sans" w:eastAsia="Google Sans" w:hAnsi="Google Sans"/>
          <w:color w:val="1f1f1f"/>
          <w:rtl w:val="0"/>
        </w:rPr>
        <w:t xml:space="preserve"> Firmalar tek bir projeye teklif hazırlarken birden fazla izole yazılım kullanmaya mahkumdur. İdeal bir senaryoda bile metraj için PlanSwift veya AutoCAD, maliyetlendirme için Excel veya AMP, görsel sunum için Word veya Canva kullanılmaktadır. Bu parçalı yapı; veri tekrarlarına, bir aşamadaki revizyonun diğer dosyalarda unutulması sonucu oluşan maliyet hatalarına ve ciddi adam-saat kayıplarına yol açmaktadır.</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Yüksek Maliyetli Bariyerler:</w:t>
      </w:r>
      <w:r w:rsidDel="00000000" w:rsidR="00000000" w:rsidRPr="00000000">
        <w:rPr>
          <w:rFonts w:ascii="Google Sans" w:cs="Google Sans" w:eastAsia="Google Sans" w:hAnsi="Google Sans"/>
          <w:color w:val="1f1f1f"/>
          <w:rtl w:val="0"/>
        </w:rPr>
        <w:t xml:space="preserve"> AMP ve Oska gibi mevzuat uyumlu yerel yazılımlar, büyük kamu müteahhitleri için vazgeçilmez olsa da, yıllık 100.000 TL'yi aşan fiyat etiketleri ve karmaşık (eski nesil) arayüzleriyle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KOBİ seviyesindeki özel sektör müteahhitleri veya küçük mimarlık ofisleri için erişilemez durumdadır.</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Dinamik Fiyat Entegrasyonunun Yokluğu:</w:t>
      </w:r>
      <w:r w:rsidDel="00000000" w:rsidR="00000000" w:rsidRPr="00000000">
        <w:rPr>
          <w:rFonts w:ascii="Google Sans" w:cs="Google Sans" w:eastAsia="Google Sans" w:hAnsi="Google Sans"/>
          <w:color w:val="1f1f1f"/>
          <w:rtl w:val="0"/>
        </w:rPr>
        <w:t xml:space="preserve"> Türkiye ekonomisindeki enflasyonist ortamda ve döviz kurlarındaki hareketlilik sebebiyle inşaat malzemesi fiyatları günlük olarak değişebilmektedir.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Malzeme Türü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Bölge / Kriter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Ortalama Birim Fiyat (KDV Hariç)</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Hazır Beton (C30 Sınıfı)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Türkiye Ortalaması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~3.000,00 TL / m³</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Hazır Beton (C40 Sınıfı)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Türkiye Ortalaması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~3.600,00 TL / m³</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İnşaat Demiri (Q12-Q32 mm)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İstanbul Bölgesi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~33.700,00 TL / Ton</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İnşaat Demiri (Q8 mm)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Ankara Bölgesi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~34.800,00 TL / Ton</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Portland Çimento (42.5 / 50 kg)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Genel Piyasa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~210,00 TL - 220,00 TL / Paket</w:t>
            </w:r>
            <w:r w:rsidDel="00000000" w:rsidR="00000000" w:rsidRPr="00000000">
              <w:rPr>
                <w:rFonts w:ascii="Google Sans" w:cs="Google Sans" w:eastAsia="Google Sans" w:hAnsi="Google Sans"/>
                <w:color w:val="444746"/>
                <w:sz w:val="24"/>
                <w:szCs w:val="24"/>
                <w:vertAlign w:val="superscript"/>
                <w:rtl w:val="0"/>
              </w:rPr>
              <w:t xml:space="preserve">47</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Tablodaki veriler pazar araştırmasından elde edilen anlık ortalamaları yansıtmakta olup, şantiye lokasyonu ve nakliye şartlarına göre değişkenlik göstermektedir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Teklif yazılımlarının hiçbiri, tablodaki gibi serbest piyasada oluşan bu fiyatları web scraping veya canlı API aracılığıyla teklif modülüne entegre edememektedir. Firmalar her fiyat teklifi hazırladıklarında tedarikçileri arayarak güncel fiyat sormak veya statik Excel sayfalarını manuel olarak güncellemek zorundadır. 4. </w:t>
      </w:r>
      <w:r w:rsidDel="00000000" w:rsidR="00000000" w:rsidRPr="00000000">
        <w:rPr>
          <w:rFonts w:ascii="Google Sans" w:cs="Google Sans" w:eastAsia="Google Sans" w:hAnsi="Google Sans"/>
          <w:b w:val="1"/>
          <w:bCs w:val="1"/>
          <w:color w:val="1f1f1f"/>
          <w:rtl w:val="0"/>
        </w:rPr>
        <w:t xml:space="preserve">Sektöre Özel Hukuki Şablon Eksikliği:</w:t>
      </w:r>
      <w:r w:rsidDel="00000000" w:rsidR="00000000" w:rsidRPr="00000000">
        <w:rPr>
          <w:rFonts w:ascii="Google Sans" w:cs="Google Sans" w:eastAsia="Google Sans" w:hAnsi="Google Sans"/>
          <w:color w:val="1f1f1f"/>
          <w:rtl w:val="0"/>
        </w:rPr>
        <w:t xml:space="preserve"> Canva veya Visme'deki görsel teklif şablonları jeneriktir. Oysa Türkiye'de kentsel dönüşüm yapacak bir müteahhidin teklifinde "inşaat süresi", "cezai şart", "kira yardımı", "arsa payı dağılımı" gibi spesifik, hukuki bağlayıcılığı olan dinamik sözleşme bloklarına ihtiyacı vardır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Bu metinlerin her proje için sıfırdan avukat yardımıyla yazılması ciddi bir maliyettir. 5. </w:t>
      </w:r>
      <w:r w:rsidDel="00000000" w:rsidR="00000000" w:rsidRPr="00000000">
        <w:rPr>
          <w:rFonts w:ascii="Google Sans" w:cs="Google Sans" w:eastAsia="Google Sans" w:hAnsi="Google Sans"/>
          <w:b w:val="1"/>
          <w:bCs w:val="1"/>
          <w:color w:val="1f1f1f"/>
          <w:rtl w:val="0"/>
        </w:rPr>
        <w:t xml:space="preserve">Yapay Zeka (AI) Adaptasyonunda Gecikme:</w:t>
      </w:r>
      <w:r w:rsidDel="00000000" w:rsidR="00000000" w:rsidRPr="00000000">
        <w:rPr>
          <w:rFonts w:ascii="Google Sans" w:cs="Google Sans" w:eastAsia="Google Sans" w:hAnsi="Google Sans"/>
          <w:color w:val="1f1f1f"/>
          <w:rtl w:val="0"/>
        </w:rPr>
        <w:t xml:space="preserve"> Sektör, metraj çıkarma gibi hamaliye işleri Exayard gibi yapay zeka görüntü işleme (Computer Vision) araçlarına devretmeye hazırdır. Ancak bu devrimsel AI teknolojisini, yerel Türk maliyet veritabanıyla (ÇŞB pozları veya piyasa fiyatları) ve müşteri odaklı görsel teklif şablonuyla birleştiren, yerlileştirilmiş bir platform henüz mevcut değildir.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kapsamlı tablo, sektörde acilen </w:t>
      </w:r>
      <w:r w:rsidDel="00000000" w:rsidR="00000000" w:rsidRPr="00000000">
        <w:rPr>
          <w:rFonts w:ascii="Google Sans" w:cs="Google Sans" w:eastAsia="Google Sans" w:hAnsi="Google Sans"/>
          <w:b w:val="1"/>
          <w:bCs w:val="1"/>
          <w:color w:val="1f1f1f"/>
          <w:rtl w:val="0"/>
        </w:rPr>
        <w:t xml:space="preserve">"Uçtan Uca, Yapay Zeka Destekli, Yerel Dinamiklere Hakim ve Görsel Odaklı"</w:t>
      </w:r>
      <w:r w:rsidDel="00000000" w:rsidR="00000000" w:rsidRPr="00000000">
        <w:rPr>
          <w:rFonts w:ascii="Google Sans" w:cs="Google Sans" w:eastAsia="Google Sans" w:hAnsi="Google Sans"/>
          <w:color w:val="1f1f1f"/>
          <w:rtl w:val="0"/>
        </w:rPr>
        <w:t xml:space="preserve"> bir bulut teklif ve keşif yazılımına ihtiyaç olduğunu kesin olarak kanıtlamaktadır.</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ProBuild-TR: Yeni Nesil Entegre Teklif ve Maliyet Yönetim Platformu PRD (Product Requirements Document)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Mevcut piyasa eksikliklerini doldurmak üzere tasarlanan ve tüm proje döngüsünü tek çatı altında toplamayı hedefleyen yeni nesil SaaS (Hizmet Olarak Yazılım) platformunun (kavramsal olarak "ProBuild-TR" kod adıyla anılacaktır) ürün gereksinimleri aşağıda detaylandırılmıştır.</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Ürün Vizyonu ve Stratejik Konumlandırma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Vizyon:</w:t>
      </w:r>
      <w:r w:rsidDel="00000000" w:rsidR="00000000" w:rsidRPr="00000000">
        <w:rPr>
          <w:rFonts w:ascii="Google Sans" w:cs="Google Sans" w:eastAsia="Google Sans" w:hAnsi="Google Sans"/>
          <w:color w:val="1f1f1f"/>
          <w:rtl w:val="0"/>
        </w:rPr>
        <w:t xml:space="preserve"> İnşaat profesyonelleri (müteahhitler, mimarlar, taşeronlar) için projenin ilk PDF veya CAD paftasının yüklenmesinden başlayıp, müşterinin ıslak/e-imzası ile sonuçlanan tüm tekliflendirme süreçlerini tek bir platformda, yapay zeka hızıyla ve sıfır hata ile yönetmelerini sağlamak.</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Konumlandırma:</w:t>
      </w:r>
      <w:r w:rsidDel="00000000" w:rsidR="00000000" w:rsidRPr="00000000">
        <w:rPr>
          <w:rFonts w:ascii="Google Sans" w:cs="Google Sans" w:eastAsia="Google Sans" w:hAnsi="Google Sans"/>
          <w:color w:val="1f1f1f"/>
          <w:rtl w:val="0"/>
        </w:rPr>
        <w:t xml:space="preserve"> AMP ve Oska'nın teknik mevzuat derinliğini, Canva ve Prospero'nun kullanıcı dostu ve estetik görsel sunum gücünü, Exayard'ın AI tabanlı otomatik metraj çıkarma yeteneği ile harmanlayan; karmaşık hesaplamaları gizleyip sadece sonuçları parlatan, KOBİ dostu bir "Ön-İnşaat" (Pre-Construction) işletim sistemi olmak.</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291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Mimari akış diyagramında belirtildiği gibi, hedeflenen yeni nesil çözüm veriyi silolar halinde tutmak yerine, yapay zeka analizinden başlayarak müşteri onayına kadar kesintisiz, çift yönlü bir değer zinciri yaratmalıdır.</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Hedef Kitle ve Kullanıcı Personaları</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Persona 1: Özel Sektör Müteahhidi (Kentsel Dönüşüm / Butik Konut):</w:t>
      </w:r>
      <w:r w:rsidDel="00000000" w:rsidR="00000000" w:rsidRPr="00000000">
        <w:rPr>
          <w:rFonts w:ascii="Google Sans" w:cs="Google Sans" w:eastAsia="Google Sans" w:hAnsi="Google Sans"/>
          <w:color w:val="1f1f1f"/>
          <w:rtl w:val="0"/>
        </w:rPr>
        <w:t xml:space="preserve"> Temel amacı arsa sahiplerine güven verecek kurumsal belgeler üretmek, güncel demir/beton fiyatlarıyla maliyetini hızlıca ve hatasız hesaplamak, rekabetçi ancak kârlılığını koruyan teklifler sunarak sözleşmeyi imzalamaktır.</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Persona 2: Mimarlık / İç Mimarlık Ofisi:</w:t>
      </w:r>
      <w:r w:rsidDel="00000000" w:rsidR="00000000" w:rsidRPr="00000000">
        <w:rPr>
          <w:rFonts w:ascii="Google Sans" w:cs="Google Sans" w:eastAsia="Google Sans" w:hAnsi="Google Sans"/>
          <w:color w:val="1f1f1f"/>
          <w:rtl w:val="0"/>
        </w:rPr>
        <w:t xml:space="preserve"> Odak noktası tasarım vizyonunu (moodboard, 3D render) işverenin bütçesiyle eşleştirmek, kullanılan lüks malzemelerin getirdiği maliyet farklarını farklı hizmet paketleri (Basic, Premium) halinde estetik bir formatta sunmaktır.</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Persona 3: Uzman Taşeron (Mekanik, Elektrik, İklimlendirme):</w:t>
      </w:r>
      <w:r w:rsidDel="00000000" w:rsidR="00000000" w:rsidRPr="00000000">
        <w:rPr>
          <w:rFonts w:ascii="Google Sans" w:cs="Google Sans" w:eastAsia="Google Sans" w:hAnsi="Google Sans"/>
          <w:color w:val="1f1f1f"/>
          <w:rtl w:val="0"/>
        </w:rPr>
        <w:t xml:space="preserve"> Ana yüklenicilerden gelen projelerin hızlıca metrajını (kanal boyutu, kablo uzunluğu, armatür adedi) çıkarmak ve taşeron fiyat teklifini anında ana firmaya dönmek isteyen ekiplerdir.</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Temel Özellikler ve Ürün Modülleri (Core Features)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kullanıcıyı adım adım sonuca ulaştıran, birbirine entegre dört ana modül üzerinden çalışacaktır:</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Modül 1: Yapay Zeka Destekli Akıllı Metraj (Smart Takeoff Engine)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modül, geleneksel yazılımlardaki (PlanSwift vb.) manuel alan çizme ve tek tek nokta tıklama işlemlerini ortadan kaldırarak süreci otomatize edecektir.</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Otomatik Nesne ve Alan Tanıma:</w:t>
      </w:r>
      <w:r w:rsidDel="00000000" w:rsidR="00000000" w:rsidRPr="00000000">
        <w:rPr>
          <w:rFonts w:ascii="Google Sans" w:cs="Google Sans" w:eastAsia="Google Sans" w:hAnsi="Google Sans"/>
          <w:color w:val="1f1f1f"/>
          <w:rtl w:val="0"/>
        </w:rPr>
        <w:t xml:space="preserve"> Kullanıcı PDF veya CAD paftasını sürükleyip bıraktığında, arka planda çalışan yapay zeka (Computer Vision tabanlı) duvarları, kolonları, pencereleri, prizleri ve sıhhi tesisat hatlarını yapısal çizimlerden otomatik olarak algılayıp sayacaktır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Doğal Dil (NLP) Arama Çubuğu:</w:t>
      </w:r>
      <w:r w:rsidDel="00000000" w:rsidR="00000000" w:rsidRPr="00000000">
        <w:rPr>
          <w:rFonts w:ascii="Google Sans" w:cs="Google Sans" w:eastAsia="Google Sans" w:hAnsi="Google Sans"/>
          <w:color w:val="1f1f1f"/>
          <w:rtl w:val="0"/>
        </w:rPr>
        <w:t xml:space="preserve"> Kullanıcının karmaşık menülerde kaybolmadan sisteme "3. kattaki tüm aydınlatma armatürlerini say", "Ana hattan boru güzergahlarını ölç" veya "Her oda için alçıpan tavan alanını hesapla" gibi doğal dille komut verebilmesi sağlanacaktır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Akıllı Yuvarlama ve Standartlara Uyum:</w:t>
      </w:r>
      <w:r w:rsidDel="00000000" w:rsidR="00000000" w:rsidRPr="00000000">
        <w:rPr>
          <w:rFonts w:ascii="Google Sans" w:cs="Google Sans" w:eastAsia="Google Sans" w:hAnsi="Google Sans"/>
          <w:color w:val="1f1f1f"/>
          <w:rtl w:val="0"/>
        </w:rPr>
        <w:t xml:space="preserve"> Yapay zeka, çıkarılan ölçüleri metrik sisteme (m, m², m³) ve Türkiye pazarının standart satınalma birimlerine göre otomatik dönüştürüp, fire faktörlerini de hesaba katarak uygun hassasiyette yuvarlayacaktır (örneğin beton sipariş miktarının buçuğa tamamlanması)</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3D BIM ve IFC Entegrasyonu:</w:t>
      </w:r>
      <w:r w:rsidDel="00000000" w:rsidR="00000000" w:rsidRPr="00000000">
        <w:rPr>
          <w:rFonts w:ascii="Google Sans" w:cs="Google Sans" w:eastAsia="Google Sans" w:hAnsi="Google Sans"/>
          <w:color w:val="1f1f1f"/>
          <w:rtl w:val="0"/>
        </w:rPr>
        <w:t xml:space="preserve"> ideCAD veya Revit'ten dışa aktarılan IFC formatındaki üç boyutlu BIM (Yapı Bilgi Modellemesi) dosyalarını okuyarak, içindeki fiziksel ve mimari özellikleri doğrudan maliyet tablolarına dökme yeteneği</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Modül 2: Dinamik Türkiye Maliyet Motoru (Dynamic Cost &amp; Pricing)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Maliyet hesaplaması statik Excel dosyalarından kurtarılarak, makroekonomik şartlara saniyeler içinde uyum sağlayabilen dinamik bir yapıya kavuşturulacaktır.</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ÇŞB ve Kurum Poz Kütüphanesi Entegrasyonu:</w:t>
      </w:r>
      <w:r w:rsidDel="00000000" w:rsidR="00000000" w:rsidRPr="00000000">
        <w:rPr>
          <w:rFonts w:ascii="Google Sans" w:cs="Google Sans" w:eastAsia="Google Sans" w:hAnsi="Google Sans"/>
          <w:color w:val="1f1f1f"/>
          <w:rtl w:val="0"/>
        </w:rPr>
        <w:t xml:space="preserve"> Çevre ve Şehircilik Bakanlığı, Karayolları veya İller Bankası'nın her yıl yayınladığı resmi birim fiyat, analiz ve tarif kütüphanelerinin sisteme entegre edilmesi (AMP benzeri mevzuat yeteneği)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 sayede kamu müteahhitleri saniyeler içinde "Yaklaşık Maliyet Cetveli" üretebilecektir.</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Canlı Serbest Piyasa Fiyat Akışı (Live Pricing API):</w:t>
      </w:r>
      <w:r w:rsidDel="00000000" w:rsidR="00000000" w:rsidRPr="00000000">
        <w:rPr>
          <w:rFonts w:ascii="Google Sans" w:cs="Google Sans" w:eastAsia="Google Sans" w:hAnsi="Google Sans"/>
          <w:color w:val="1f1f1f"/>
          <w:rtl w:val="0"/>
        </w:rPr>
        <w:t xml:space="preserve"> Türkiye genelindeki inşaat piyasası emtiaları (Demir, Hazır Beton Çeşitleri, Çimento, Alçı) için bölgesel bazlı (İstanbul, Ankara, İzmir vb.) anlık borsa ve üretici piyasa verilerinin API aracılığıyla sisteme yansıtılması</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Kullanıcı bir butona basarak maliyet tablosundaki demir kalemini "Bugünkü İskenderun Demir Çelik Kuru" ile güncelleyebilecektir.</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Fiyat Farkı ve Enflasyon Simülatörü:</w:t>
      </w:r>
      <w:r w:rsidDel="00000000" w:rsidR="00000000" w:rsidRPr="00000000">
        <w:rPr>
          <w:rFonts w:ascii="Google Sans" w:cs="Google Sans" w:eastAsia="Google Sans" w:hAnsi="Google Sans"/>
          <w:color w:val="1f1f1f"/>
          <w:rtl w:val="0"/>
        </w:rPr>
        <w:t xml:space="preserve"> Aylara yayılan uzun süreli projelerde, ileride oluşabilecek malzeme zamlarını (mücbir sebepler, fiyat farkları) öngörmek için TCMB enflasyon verileri veya döviz kuru senaryolarına dayalı maliyet projeksiyonu (S-Curve) simülasyonu oluşturma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Modül 3: Sürükle-Bırak Teklif ve Sözleşme Stüdyosu (Visual Proposal Builder)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Canva, Visme veya Prospero platformlarında görülen kullanıcı deneyimi (UX) ile, mühendislik verisini estetik, kurumsal ve hukuken güvenli bir dokümana dönüştürme stüdyosudur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Dinamik Veri Bağlama (Two-way Data Binding):</w:t>
      </w:r>
      <w:r w:rsidDel="00000000" w:rsidR="00000000" w:rsidRPr="00000000">
        <w:rPr>
          <w:rFonts w:ascii="Google Sans" w:cs="Google Sans" w:eastAsia="Google Sans" w:hAnsi="Google Sans"/>
          <w:color w:val="1f1f1f"/>
          <w:rtl w:val="0"/>
        </w:rPr>
        <w:t xml:space="preserve"> Modül 1 ve Modül 2'den gelen teknik metraj ve maliyet verilerinin, tasarım şablonunun içindeki fiyatlandırma tablolarına anlık olarak bağlanması. Projede metraj değiştiğinde (örneğin bir duvar yıkıldığında), son kullanıcıya gidecek PDF teklif dosyasının içindeki rakamlar otomatik olarak güncellenir.</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Sektörel Şablon Kütüphanesi:</w:t>
      </w:r>
      <w:r w:rsidDel="00000000" w:rsidR="00000000" w:rsidRPr="00000000">
        <w:rPr>
          <w:rFonts w:ascii="Google Sans" w:cs="Google Sans" w:eastAsia="Google Sans" w:hAnsi="Google Sans"/>
          <w:color w:val="1f1f1f"/>
          <w:rtl w:val="0"/>
        </w:rPr>
        <w:t xml:space="preserve"> İç mimarlar için yüksek çözünürlüklü imajların yer aldığı konsept tasarım sunumları</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müteahhitler için ise kurumsal kimliği yansıtan Kentsel Dönüşüm Teklif dosyaları.</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Hukuki Bloklar (Legal Snippets):</w:t>
      </w:r>
      <w:r w:rsidDel="00000000" w:rsidR="00000000" w:rsidRPr="00000000">
        <w:rPr>
          <w:rFonts w:ascii="Google Sans" w:cs="Google Sans" w:eastAsia="Google Sans" w:hAnsi="Google Sans"/>
          <w:color w:val="1f1f1f"/>
          <w:rtl w:val="0"/>
        </w:rPr>
        <w:t xml:space="preserve"> Kentsel dönüşüm sözleşmelerinin en zayıf noktası olan eksik maddeleri gidermek amacıyla, uzman gayrimenkul avukatları tarafından hazırlanmış onaylı metin blokları. "İnşaat Başlama ve Teslim Süresi", "Cezai Şart", "Kira Yardımı", "YAMBİS Yetki Bilgileri" ve "Kullanılacak Malzeme Marka Listesi" gibi şablon maddeler sürükle-bırak yöntemiyle belgeye eklenebilecektir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Yapay Zeka Metin Yazarı (AI Proposal Copywriter):</w:t>
      </w:r>
      <w:r w:rsidDel="00000000" w:rsidR="00000000" w:rsidRPr="00000000">
        <w:rPr>
          <w:rFonts w:ascii="Google Sans" w:cs="Google Sans" w:eastAsia="Google Sans" w:hAnsi="Google Sans"/>
          <w:color w:val="1f1f1f"/>
          <w:rtl w:val="0"/>
        </w:rPr>
        <w:t xml:space="preserve"> Karmaşık teknik şartnameleri ve mühendislik jargonunu, inşaattan anlamayan müşterilerin (arsa sahiplerinin) rahatça okuyup anlayabileceği net, güven veren ve ikna edici bir pazarlama diline çeviren GenAI (LLM) destekli metin asistanı</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Modül 4: CRM, İletişim ve Karar Mekanizması</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Müşteri Portalı ve Gelişmiş Etkileşim Takibi:</w:t>
      </w:r>
      <w:r w:rsidDel="00000000" w:rsidR="00000000" w:rsidRPr="00000000">
        <w:rPr>
          <w:rFonts w:ascii="Google Sans" w:cs="Google Sans" w:eastAsia="Google Sans" w:hAnsi="Google Sans"/>
          <w:color w:val="1f1f1f"/>
          <w:rtl w:val="0"/>
        </w:rPr>
        <w:t xml:space="preserve"> E-posta ile gönderilen teklifin müşteri tarafından ne zaman açıldığı, hangi sayfada (özellikle fiyatlandırma sayfasında) ne kadar süre kalındığı gibi etkileşim verilerinin (analytics) müteahhide anlık bildirim olarak raporlanması</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Güvenli E-İmza (e-Signature) Ağı:</w:t>
      </w:r>
      <w:r w:rsidDel="00000000" w:rsidR="00000000" w:rsidRPr="00000000">
        <w:rPr>
          <w:rFonts w:ascii="Google Sans" w:cs="Google Sans" w:eastAsia="Google Sans" w:hAnsi="Google Sans"/>
          <w:color w:val="1f1f1f"/>
          <w:rtl w:val="0"/>
        </w:rPr>
        <w:t xml:space="preserve"> İşverenlerin ve maliklerin, sunulan teklifleri ve onay belgelerini herhangi bir cihazdan (masaüstü veya mobil) hukuken geçerli şekilde saniyeler içinde onaylayıp imzalayabilmesi</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Merkezi Revizyon Geçmişi:</w:t>
      </w:r>
      <w:r w:rsidDel="00000000" w:rsidR="00000000" w:rsidRPr="00000000">
        <w:rPr>
          <w:rFonts w:ascii="Google Sans" w:cs="Google Sans" w:eastAsia="Google Sans" w:hAnsi="Google Sans"/>
          <w:color w:val="1f1f1f"/>
          <w:rtl w:val="0"/>
        </w:rPr>
        <w:t xml:space="preserve"> İşveren (örneğin apartman yönetimi) ile yapılan tüm pazarlıkların, bütçe revizyonlarının ve değişiklik taleplerinin tek bir paylaşımlı platformda kaydedilmesi, önceki versiyonlara dönülebilmesi</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Teknik Gereksinimler (Non-Functional Requirements)</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Mimari ve Altyapı:</w:t>
      </w:r>
      <w:r w:rsidDel="00000000" w:rsidR="00000000" w:rsidRPr="00000000">
        <w:rPr>
          <w:rFonts w:ascii="Google Sans" w:cs="Google Sans" w:eastAsia="Google Sans" w:hAnsi="Google Sans"/>
          <w:color w:val="1f1f1f"/>
          <w:rtl w:val="0"/>
        </w:rPr>
        <w:t xml:space="preserve"> Modern, esnek ve ölçeklenebilir mikroservis mimarisine sahip bulut tabanlı sistem (AWS, Azure veya yerel muadilleri). Finansal ve kişisel verilerin Türkiye sınırları içinde güvenli sunucularda (KVKK'ya tam uyumlu olarak) tutulması.</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Çoklu Cihaz Erişilebilirliği:</w:t>
      </w:r>
      <w:r w:rsidDel="00000000" w:rsidR="00000000" w:rsidRPr="00000000">
        <w:rPr>
          <w:rFonts w:ascii="Google Sans" w:cs="Google Sans" w:eastAsia="Google Sans" w:hAnsi="Google Sans"/>
          <w:color w:val="1f1f1f"/>
          <w:rtl w:val="0"/>
        </w:rPr>
        <w:t xml:space="preserve"> Ana operasyonlar için web tabanlı güçlü bir arayüz (SaaS) ve mimar/müteahhidin şantiyede gezerken anında tabletinden veya telefonundan keşif notları alabilmesi, fotoğraflı saha raporu çıkarabilmesi için optimize edilmiş iOS/Android mobil uygulaması (ArchiSnapper mantığında)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Güvenlik Protokolleri:</w:t>
      </w:r>
      <w:r w:rsidDel="00000000" w:rsidR="00000000" w:rsidRPr="00000000">
        <w:rPr>
          <w:rFonts w:ascii="Google Sans" w:cs="Google Sans" w:eastAsia="Google Sans" w:hAnsi="Google Sans"/>
          <w:color w:val="1f1f1f"/>
          <w:rtl w:val="0"/>
        </w:rPr>
        <w:t xml:space="preserve"> SOC2 veya ISO 27001 standartlarında endüstriyel veri güvenliği. Ekip içinde yetki bazlı erişim yönetimi (örneğin, şef mimarın tüm maliyetleri görmesi, stajyerin ise sadece çizimleri inceleyebilmesi)</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Entegrasyonlar (APIs):</w:t>
      </w:r>
      <w:r w:rsidDel="00000000" w:rsidR="00000000" w:rsidRPr="00000000">
        <w:rPr>
          <w:rFonts w:ascii="Google Sans" w:cs="Google Sans" w:eastAsia="Google Sans" w:hAnsi="Google Sans"/>
          <w:color w:val="1f1f1f"/>
          <w:rtl w:val="0"/>
        </w:rPr>
        <w:t xml:space="preserve"> Mevcut muhasebe yazılımları (Logo, Mikro, QuickBooks, DİA ERP) ve proje yönetim araçları ile açık API (REST/GraphQL) üzerinden entegre olarak tahsilat, fatura ve sipariş süreçlerine veri aktarımı</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Pazara Çıkış Stratejisi ve Fiyatlandırma (Go-To-Market)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Mevcut pazar lideri yerel çözümlerin (Oska, AMP) talep ettiği, yıllık 100.000 TL ile 420.000 TL arasında değişen yüksek lisans ve sunucu kurulum bedelleri, KOBİ'ler için dijitalleşmenin önündeki en büyük bariyerdir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Bu bariyeri yıkmak için yeni nesil ürün, esnek ve tabana yayılan "SaaS (Software as a Service) Abonelik Modeli" ile pazara girmelidir.</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Freemium (Ücretsiz Başlangıç) Modeli:</w:t>
      </w:r>
      <w:r w:rsidDel="00000000" w:rsidR="00000000" w:rsidRPr="00000000">
        <w:rPr>
          <w:rFonts w:ascii="Google Sans" w:cs="Google Sans" w:eastAsia="Google Sans" w:hAnsi="Google Sans"/>
          <w:color w:val="1f1f1f"/>
          <w:rtl w:val="0"/>
        </w:rPr>
        <w:t xml:space="preserve"> Yeni mezunlar, küçük iç mimarlık ofisleri veya bireysel çalışan taşeronlar için sınırlı sayıda teklif şablonu oluşturma imkanı sunan, temel yapay zeka özelliklerinin kısıtlı kullanıldığı ücretsiz başlangıç paketi.</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 Paket (Aylık/Yıllık Abonelik):</w:t>
      </w:r>
      <w:r w:rsidDel="00000000" w:rsidR="00000000" w:rsidRPr="00000000">
        <w:rPr>
          <w:rFonts w:ascii="Google Sans" w:cs="Google Sans" w:eastAsia="Google Sans" w:hAnsi="Google Sans"/>
          <w:color w:val="1f1f1f"/>
          <w:rtl w:val="0"/>
        </w:rPr>
        <w:t xml:space="preserve"> Yapay zeka ile sınırsız metraj çıkarma, canlı serbest piyasa birim fiyatları (demir/beton borsa API'si) entegrasyonu, tam donanımlı kentsel dönüşüm şablon kütüphanesi ve e-imza modülünü içeren, mevcut eski nesil yazılımların yıllık maliyetinin çok daha altında, KOBİ müteahhitleri hedefleyen standart paket.</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Enterprise Paket (Kurumsal Çözüm):</w:t>
      </w:r>
      <w:r w:rsidDel="00000000" w:rsidR="00000000" w:rsidRPr="00000000">
        <w:rPr>
          <w:rFonts w:ascii="Google Sans" w:cs="Google Sans" w:eastAsia="Google Sans" w:hAnsi="Google Sans"/>
          <w:color w:val="1f1f1f"/>
          <w:rtl w:val="0"/>
        </w:rPr>
        <w:t xml:space="preserve"> Büyük inşaat firmaları, kamu müteahhitleri ve kurumsal idareler için sınırsız kullanıcı, detaylı ihale savunmaları (KİK uyumlu aşırı düşük teklif analizi), uçtan uca ERP/Muhasebe entegrasyonu ve kurum içi özel sunucu barındırma (On-Premise) opsiyonu.</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Sonuç ve Sektörel Beklentiler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 inşaat pazarında, karmaşık ihale ve kentsel dönüşüm mevzuatlarını çözen teknik yazılımlar ile müşteriyi ikna eden estetik sunum programları arasındaki kalın duvar, proje hatalarının, yanlış bütçelemelerin ve zaman kayıplarının bir numaralı sebebidir. Maliyet hesaplamasını Excel'de, metrajı AutoCAD'de, görsel sunumu Canva'da, hukuki sözleşmeyi ise Word'de yapan, fiyatları da telefonda demirciyi arayarak öğrenen bir müteahhidin iş akışı artık modern dünyanın hızına ve rekabetine ayak uyduramaz.</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Önerilen yeni nesil platform konsepti "ProBuild-TR"; yapay zekanın görüntü işleme gücüyle haftalar süren metraj hamaliyesini saniyelere indiren, Türkiye'nin zorlu makroekonomik şartlarındaki anlık malzeme fiyat değişkenlerini dinamik olarak sisteme entegre eden ve en ham mühendislik verisini hukuken sağlam, görsel olarak kusursuz bir müşteri teklifine dönüştüren devrimsel bir yaklaşım sunmaktadır. Süreçlerin bu şekilde uçtan uca tek bir platformda (All-in-One) entegre edilmesi, yalnızca teklif hazırlama sürecini dijitalleştirmekle ve verimliliği artırmakla kalmayacak; aynı zamanda yanlış maliyet analizlerinden kaynaklı firma iflaslarını ve hukuki boşluklardan dolayı yarım kalan kentsel dönüşüm projelerini engelleyerek tüm inşaat sektörüne stratejik bir güvenlik ağı kazandıracaktır.</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Devlet İhalelerine Hazırlık: İnşaat Teklif Dosyası Rehberi | Özterk, </w:t>
      </w:r>
      <w:hyperlink r:id="rId8">
        <w:r w:rsidDel="00000000" w:rsidR="00000000" w:rsidRPr="00000000">
          <w:rPr>
            <w:rFonts w:ascii="Google Sans" w:cs="Google Sans" w:eastAsia="Google Sans" w:hAnsi="Google Sans"/>
            <w:color w:val="0000ee"/>
            <w:sz w:val="24"/>
            <w:szCs w:val="24"/>
            <w:u w:val="single"/>
            <w:rtl w:val="0"/>
          </w:rPr>
          <w:t xml:space="preserve">https://ozterkinsaat.com/devlet-ihalesi-insaat-teklif-dosyasi-rehberi/</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Yapım İşleri İhalelerine Nasıl Hazırlanılır? İnşaat Firmaları İçin Rehber - Sanal Şantiye, </w:t>
      </w:r>
      <w:hyperlink r:id="rId9">
        <w:r w:rsidDel="00000000" w:rsidR="00000000" w:rsidRPr="00000000">
          <w:rPr>
            <w:rFonts w:ascii="Google Sans" w:cs="Google Sans" w:eastAsia="Google Sans" w:hAnsi="Google Sans"/>
            <w:color w:val="0000ee"/>
            <w:sz w:val="24"/>
            <w:szCs w:val="24"/>
            <w:u w:val="single"/>
            <w:rtl w:val="0"/>
          </w:rPr>
          <w:t xml:space="preserve">https://www.sanalsantiye.com/yapim-isleri-ihalelerine-nasil-hazirlanilir-insaat-firmalari-icin-rehber/</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Yaklaşık Maliyet Nedir, Nasıl Hesaplanır - Hakediş.org, </w:t>
      </w:r>
      <w:hyperlink r:id="rId10">
        <w:r w:rsidDel="00000000" w:rsidR="00000000" w:rsidRPr="00000000">
          <w:rPr>
            <w:rFonts w:ascii="Google Sans" w:cs="Google Sans" w:eastAsia="Google Sans" w:hAnsi="Google Sans"/>
            <w:color w:val="0000ee"/>
            <w:sz w:val="24"/>
            <w:szCs w:val="24"/>
            <w:u w:val="single"/>
            <w:rtl w:val="0"/>
          </w:rPr>
          <w:t xml:space="preserve">https://www.hakedis.org/yaklasik-maliyet-nedir-nasil-hesaplanir/</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Yaklaşık Maliyet ve Hakediş Uygulaması - OSKABULUT - Oska Yazılım, </w:t>
      </w:r>
      <w:hyperlink r:id="rId11">
        <w:r w:rsidDel="00000000" w:rsidR="00000000" w:rsidRPr="00000000">
          <w:rPr>
            <w:rFonts w:ascii="Google Sans" w:cs="Google Sans" w:eastAsia="Google Sans" w:hAnsi="Google Sans"/>
            <w:color w:val="0000ee"/>
            <w:sz w:val="24"/>
            <w:szCs w:val="24"/>
            <w:u w:val="single"/>
            <w:rtl w:val="0"/>
          </w:rPr>
          <w:t xml:space="preserve">https://www.oska.com.tr/urunlerimiz/oskabulut/</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Teklif Hazırlama ve Teklif Birim Fiyat - AMP Yazılım, </w:t>
      </w:r>
      <w:hyperlink r:id="rId12">
        <w:r w:rsidDel="00000000" w:rsidR="00000000" w:rsidRPr="00000000">
          <w:rPr>
            <w:rFonts w:ascii="Google Sans" w:cs="Google Sans" w:eastAsia="Google Sans" w:hAnsi="Google Sans"/>
            <w:color w:val="0000ee"/>
            <w:sz w:val="24"/>
            <w:szCs w:val="24"/>
            <w:u w:val="single"/>
            <w:rtl w:val="0"/>
          </w:rPr>
          <w:t xml:space="preserve">https://www.amp.com.tr/makaleler/teklif-hazirlama-ve-teklif-birim-fiyat</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E-Teklif Verme Kullanım Kılavuzu - Kamu İhale Kurumu, </w:t>
      </w:r>
      <w:hyperlink r:id="rId13">
        <w:r w:rsidDel="00000000" w:rsidR="00000000" w:rsidRPr="00000000">
          <w:rPr>
            <w:rFonts w:ascii="Google Sans" w:cs="Google Sans" w:eastAsia="Google Sans" w:hAnsi="Google Sans"/>
            <w:color w:val="0000ee"/>
            <w:sz w:val="24"/>
            <w:szCs w:val="24"/>
            <w:u w:val="single"/>
            <w:rtl w:val="0"/>
          </w:rPr>
          <w:t xml:space="preserve">https://dosyalar.kik.gov.tr/genel/IhaleGovTr/Link/KIK_Tek%C4%B0haleBelgesi-E-Teklif%20Verme_Kullan%C4%B1m%20K%C4%B1lavuzu%20.pdf</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YAPIM İŞLERİNDE SÖZLEŞME ÖNCESİ SÜREÇLERDE DİKKAT EDİLMESİ GEREKEN HUSUSLAR - Kamu İhale Danışmanı Salim Demirel, </w:t>
      </w:r>
      <w:hyperlink r:id="rId14">
        <w:r w:rsidDel="00000000" w:rsidR="00000000" w:rsidRPr="00000000">
          <w:rPr>
            <w:rFonts w:ascii="Google Sans" w:cs="Google Sans" w:eastAsia="Google Sans" w:hAnsi="Google Sans"/>
            <w:color w:val="0000ee"/>
            <w:sz w:val="24"/>
            <w:szCs w:val="24"/>
            <w:u w:val="single"/>
            <w:rtl w:val="0"/>
          </w:rPr>
          <w:t xml:space="preserve">https://salimdemirel.com.tr/2023/10/22/yapim-islerinde-sozlesme-oncesi-sureclerde-dikkat-edilmesi-gereken-hususlar/</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bursa'nın kentsel - dönüşüme - T.C. Çevre, Şehircilik ve İklim Değişikliği Bakanlığı, </w:t>
      </w:r>
      <w:hyperlink r:id="rId15">
        <w:r w:rsidDel="00000000" w:rsidR="00000000" w:rsidRPr="00000000">
          <w:rPr>
            <w:rFonts w:ascii="Google Sans" w:cs="Google Sans" w:eastAsia="Google Sans" w:hAnsi="Google Sans"/>
            <w:color w:val="0000ee"/>
            <w:sz w:val="24"/>
            <w:szCs w:val="24"/>
            <w:u w:val="single"/>
            <w:rtl w:val="0"/>
          </w:rPr>
          <w:t xml:space="preserve">https://webdosya.csb.gov.tr/db/bursa/editordosya/kentsel%20donusum%20el%20kitapcigi.pdf</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Kentsel Dönüşümde Müteahhit Nasıl Bulunur, Nasıl Belirlenir? Teklif Alma Rehberi, </w:t>
      </w:r>
      <w:hyperlink r:id="rId16">
        <w:r w:rsidDel="00000000" w:rsidR="00000000" w:rsidRPr="00000000">
          <w:rPr>
            <w:rFonts w:ascii="Google Sans" w:cs="Google Sans" w:eastAsia="Google Sans" w:hAnsi="Google Sans"/>
            <w:color w:val="0000ee"/>
            <w:sz w:val="24"/>
            <w:szCs w:val="24"/>
            <w:u w:val="single"/>
            <w:rtl w:val="0"/>
          </w:rPr>
          <w:t xml:space="preserve">https://www.avkubrakeles.com/kentsel-donusumde-muteahhit-nasil-bulunur</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İnşaat Teklifi Nasıl Hazırlanır? BLOG, </w:t>
      </w:r>
      <w:hyperlink r:id="rId17">
        <w:r w:rsidDel="00000000" w:rsidR="00000000" w:rsidRPr="00000000">
          <w:rPr>
            <w:rFonts w:ascii="Google Sans" w:cs="Google Sans" w:eastAsia="Google Sans" w:hAnsi="Google Sans"/>
            <w:color w:val="0000ee"/>
            <w:sz w:val="24"/>
            <w:szCs w:val="24"/>
            <w:u w:val="single"/>
            <w:rtl w:val="0"/>
          </w:rPr>
          <w:t xml:space="preserve">https://yilmazlaryapi.com/yazilar/insaat-teklifi-nasil-hazirlanir</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İnşaat Firması İçin Profesyonel Teklif ve Sunum Dosyası Nasıl Hazırlanır?, </w:t>
      </w:r>
      <w:hyperlink r:id="rId18">
        <w:r w:rsidDel="00000000" w:rsidR="00000000" w:rsidRPr="00000000">
          <w:rPr>
            <w:rFonts w:ascii="Google Sans" w:cs="Google Sans" w:eastAsia="Google Sans" w:hAnsi="Google Sans"/>
            <w:color w:val="0000ee"/>
            <w:sz w:val="24"/>
            <w:szCs w:val="24"/>
            <w:u w:val="single"/>
            <w:rtl w:val="0"/>
          </w:rPr>
          <w:t xml:space="preserve">https://www.kurumsalkimlikofisi.com/blog/insaat-teklif-sunum-dosyasi-nasil-hazirlanir</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Müteahhit Seçimi ve Sözleşme Süreci - 2M Hukuk Avukatlık Bürosu, </w:t>
      </w:r>
      <w:hyperlink r:id="rId19">
        <w:r w:rsidDel="00000000" w:rsidR="00000000" w:rsidRPr="00000000">
          <w:rPr>
            <w:rFonts w:ascii="Google Sans" w:cs="Google Sans" w:eastAsia="Google Sans" w:hAnsi="Google Sans"/>
            <w:color w:val="0000ee"/>
            <w:sz w:val="24"/>
            <w:szCs w:val="24"/>
            <w:u w:val="single"/>
            <w:rtl w:val="0"/>
          </w:rPr>
          <w:t xml:space="preserve">https://www.2mhukuk.com/muteahhit-secimi-ve-sozlesme-sureci/</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Doğru Müteahhit Seçimi: Dikkat Edilmesi Gerekenler | Home Yapı Mühendislik, </w:t>
      </w:r>
      <w:hyperlink r:id="rId20">
        <w:r w:rsidDel="00000000" w:rsidR="00000000" w:rsidRPr="00000000">
          <w:rPr>
            <w:rFonts w:ascii="Google Sans" w:cs="Google Sans" w:eastAsia="Google Sans" w:hAnsi="Google Sans"/>
            <w:color w:val="0000ee"/>
            <w:sz w:val="24"/>
            <w:szCs w:val="24"/>
            <w:u w:val="single"/>
            <w:rtl w:val="0"/>
          </w:rPr>
          <w:t xml:space="preserve">https://www.homeyapi.com.tr/blog/dogru-muteahhit-secimi</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Mimari modelleme ve tasarım projeleri için fiyat teklifi ve sözleşme örneği nasıl hazırlanır? - Kuskon 3D Studio, </w:t>
      </w:r>
      <w:hyperlink r:id="rId21">
        <w:r w:rsidDel="00000000" w:rsidR="00000000" w:rsidRPr="00000000">
          <w:rPr>
            <w:rFonts w:ascii="Google Sans" w:cs="Google Sans" w:eastAsia="Google Sans" w:hAnsi="Google Sans"/>
            <w:color w:val="0000ee"/>
            <w:sz w:val="24"/>
            <w:szCs w:val="24"/>
            <w:u w:val="single"/>
            <w:rtl w:val="0"/>
          </w:rPr>
          <w:t xml:space="preserve">https://kuskon.com/fiyat-teklif-dokumani/</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Ücretsiz Online Teklif Hazırlama Aracı - Canva, </w:t>
      </w:r>
      <w:hyperlink r:id="rId22">
        <w:r w:rsidDel="00000000" w:rsidR="00000000" w:rsidRPr="00000000">
          <w:rPr>
            <w:rFonts w:ascii="Google Sans" w:cs="Google Sans" w:eastAsia="Google Sans" w:hAnsi="Google Sans"/>
            <w:color w:val="0000ee"/>
            <w:sz w:val="24"/>
            <w:szCs w:val="24"/>
            <w:u w:val="single"/>
            <w:rtl w:val="0"/>
          </w:rPr>
          <w:t xml:space="preserve">https://www.canva.com/tr_tr/yapma/teklif/</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Ücretsiz Çevrimiçi Teklif Hazırlama Programı - Şimdi kolay - Visme, </w:t>
      </w:r>
      <w:hyperlink r:id="rId23">
        <w:r w:rsidDel="00000000" w:rsidR="00000000" w:rsidRPr="00000000">
          <w:rPr>
            <w:rFonts w:ascii="Google Sans" w:cs="Google Sans" w:eastAsia="Google Sans" w:hAnsi="Google Sans"/>
            <w:color w:val="0000ee"/>
            <w:sz w:val="24"/>
            <w:szCs w:val="24"/>
            <w:u w:val="single"/>
            <w:rtl w:val="0"/>
          </w:rPr>
          <w:t xml:space="preserve">https://www.visme.co/tr/teklif-hazirlama-programi/</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Bir Sonraki Projeniz İçin 10 Ücretsiz İç Tasarım Teklif Şablonu - FlipHTML5, </w:t>
      </w:r>
      <w:hyperlink r:id="rId24">
        <w:r w:rsidDel="00000000" w:rsidR="00000000" w:rsidRPr="00000000">
          <w:rPr>
            <w:rFonts w:ascii="Google Sans" w:cs="Google Sans" w:eastAsia="Google Sans" w:hAnsi="Google Sans"/>
            <w:color w:val="0000ee"/>
            <w:sz w:val="24"/>
            <w:szCs w:val="24"/>
            <w:u w:val="single"/>
            <w:rtl w:val="0"/>
          </w:rPr>
          <w:t xml:space="preserve">https://fliphtml5.com/blog/tr/10-free-interior-design-proposal-templates-for-your-next-project/</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Mimarlar ve Tasarımcılar için Mobil Uygulamalar - Aura İstanbul, </w:t>
      </w:r>
      <w:hyperlink r:id="rId25">
        <w:r w:rsidDel="00000000" w:rsidR="00000000" w:rsidRPr="00000000">
          <w:rPr>
            <w:rFonts w:ascii="Google Sans" w:cs="Google Sans" w:eastAsia="Google Sans" w:hAnsi="Google Sans"/>
            <w:color w:val="0000ee"/>
            <w:sz w:val="24"/>
            <w:szCs w:val="24"/>
            <w:u w:val="single"/>
            <w:rtl w:val="0"/>
          </w:rPr>
          <w:t xml:space="preserve">https://aura-istanbul.com/index.php/2018/12/21/mimarlar-ve-tasarimcilar-icin-mobil-uygulamalar/</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Ücretsiz Mimari Tasarım Yazılımı | 2D &amp; 3D Planları Kolayca Oluşturun - Planner 5D, </w:t>
      </w:r>
      <w:hyperlink r:id="rId26">
        <w:r w:rsidDel="00000000" w:rsidR="00000000" w:rsidRPr="00000000">
          <w:rPr>
            <w:rFonts w:ascii="Google Sans" w:cs="Google Sans" w:eastAsia="Google Sans" w:hAnsi="Google Sans"/>
            <w:color w:val="0000ee"/>
            <w:sz w:val="24"/>
            <w:szCs w:val="24"/>
            <w:u w:val="single"/>
            <w:rtl w:val="0"/>
          </w:rPr>
          <w:t xml:space="preserve">https://planner5d.com/tr/use/mimari-tasarim-yazilimi</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Dünyadan En iyi 3 İç Mimari ve Dekorasyon Mobil Uygulaması - Weber, </w:t>
      </w:r>
      <w:hyperlink r:id="rId27">
        <w:r w:rsidDel="00000000" w:rsidR="00000000" w:rsidRPr="00000000">
          <w:rPr>
            <w:rFonts w:ascii="Google Sans" w:cs="Google Sans" w:eastAsia="Google Sans" w:hAnsi="Google Sans"/>
            <w:color w:val="0000ee"/>
            <w:sz w:val="24"/>
            <w:szCs w:val="24"/>
            <w:u w:val="single"/>
            <w:rtl w:val="0"/>
          </w:rPr>
          <w:t xml:space="preserve">https://www.tr.weber/blog/fonksiyonel/dunyadan-en-iyi-3-ic-mimari-ve-dekorasyon-mobil-uygulamasi</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Mimari Tasarım için Mimari BIM Yazılımı - ideCAD, </w:t>
      </w:r>
      <w:hyperlink r:id="rId28">
        <w:r w:rsidDel="00000000" w:rsidR="00000000" w:rsidRPr="00000000">
          <w:rPr>
            <w:rFonts w:ascii="Google Sans" w:cs="Google Sans" w:eastAsia="Google Sans" w:hAnsi="Google Sans"/>
            <w:color w:val="0000ee"/>
            <w:sz w:val="24"/>
            <w:szCs w:val="24"/>
            <w:u w:val="single"/>
            <w:rtl w:val="0"/>
          </w:rPr>
          <w:t xml:space="preserve">https://idecad.com.tr/architecture-engineering-construction/building-design/bim-for-architects/</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Mimarlar için BIM - Autodesk, </w:t>
      </w:r>
      <w:hyperlink r:id="rId29">
        <w:r w:rsidDel="00000000" w:rsidR="00000000" w:rsidRPr="00000000">
          <w:rPr>
            <w:rFonts w:ascii="Google Sans" w:cs="Google Sans" w:eastAsia="Google Sans" w:hAnsi="Google Sans"/>
            <w:color w:val="0000ee"/>
            <w:sz w:val="24"/>
            <w:szCs w:val="24"/>
            <w:u w:val="single"/>
            <w:rtl w:val="0"/>
          </w:rPr>
          <w:t xml:space="preserve">https://www.autodesk.com/tr/solutions/aec/bim/architecture</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 İyi Mimari Tasarım Programı Yazılımları - Capterra Türkiye, </w:t>
      </w:r>
      <w:hyperlink r:id="rId30">
        <w:r w:rsidDel="00000000" w:rsidR="00000000" w:rsidRPr="00000000">
          <w:rPr>
            <w:rFonts w:ascii="Google Sans" w:cs="Google Sans" w:eastAsia="Google Sans" w:hAnsi="Google Sans"/>
            <w:color w:val="0000ee"/>
            <w:sz w:val="24"/>
            <w:szCs w:val="24"/>
            <w:u w:val="single"/>
            <w:rtl w:val="0"/>
          </w:rPr>
          <w:t xml:space="preserve">https://www.capterra.web.tr/directory/20002/architecture/software</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İç Mimarlıkta En Çok Kullanılan Programlar - Vektörel Bilişim, </w:t>
      </w:r>
      <w:hyperlink r:id="rId31">
        <w:r w:rsidDel="00000000" w:rsidR="00000000" w:rsidRPr="00000000">
          <w:rPr>
            <w:rFonts w:ascii="Google Sans" w:cs="Google Sans" w:eastAsia="Google Sans" w:hAnsi="Google Sans"/>
            <w:color w:val="0000ee"/>
            <w:sz w:val="24"/>
            <w:szCs w:val="24"/>
            <w:u w:val="single"/>
            <w:rtl w:val="0"/>
          </w:rPr>
          <w:t xml:space="preserve">https://www.vektorelbilisim.com/haberler/ic-mimarlarin-kullandigi-programlar-nelerdir</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İnşaat Mühendisi Danışmanlık Ücretleri - 2026 (En az bedel), </w:t>
      </w:r>
      <w:hyperlink r:id="rId32">
        <w:r w:rsidDel="00000000" w:rsidR="00000000" w:rsidRPr="00000000">
          <w:rPr>
            <w:rFonts w:ascii="Google Sans" w:cs="Google Sans" w:eastAsia="Google Sans" w:hAnsi="Google Sans"/>
            <w:color w:val="0000ee"/>
            <w:sz w:val="24"/>
            <w:szCs w:val="24"/>
            <w:u w:val="single"/>
            <w:rtl w:val="0"/>
          </w:rPr>
          <w:t xml:space="preserve">https://www.emirhanaydin.com.tr/2023/02/insaat-muhendisi-danismanlik-ucretleri.html</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Kurumsal Hakediş ve Yaklaşık Maliyet - AMP Yazılım, </w:t>
      </w:r>
      <w:hyperlink r:id="rId33">
        <w:r w:rsidDel="00000000" w:rsidR="00000000" w:rsidRPr="00000000">
          <w:rPr>
            <w:rFonts w:ascii="Google Sans" w:cs="Google Sans" w:eastAsia="Google Sans" w:hAnsi="Google Sans"/>
            <w:color w:val="0000ee"/>
            <w:sz w:val="24"/>
            <w:szCs w:val="24"/>
            <w:u w:val="single"/>
            <w:rtl w:val="0"/>
          </w:rPr>
          <w:t xml:space="preserve">https://www.amp.com.tr/urunler/kurumsal-hakedis-ve-yaklasik-maliyet</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HakedişPlus Yaklaşık Maliyet ve Hakediş Programı - Oska Yazılım, </w:t>
      </w:r>
      <w:hyperlink r:id="rId34">
        <w:r w:rsidDel="00000000" w:rsidR="00000000" w:rsidRPr="00000000">
          <w:rPr>
            <w:rFonts w:ascii="Google Sans" w:cs="Google Sans" w:eastAsia="Google Sans" w:hAnsi="Google Sans"/>
            <w:color w:val="0000ee"/>
            <w:sz w:val="24"/>
            <w:szCs w:val="24"/>
            <w:u w:val="single"/>
            <w:rtl w:val="0"/>
          </w:rPr>
          <w:t xml:space="preserve">https://www.oska.com.tr/urunlerimiz/hakedisplus/</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HakedişPlus - Oska Yazılım, </w:t>
      </w:r>
      <w:hyperlink r:id="rId35">
        <w:r w:rsidDel="00000000" w:rsidR="00000000" w:rsidRPr="00000000">
          <w:rPr>
            <w:rFonts w:ascii="Google Sans" w:cs="Google Sans" w:eastAsia="Google Sans" w:hAnsi="Google Sans"/>
            <w:color w:val="0000ee"/>
            <w:sz w:val="24"/>
            <w:szCs w:val="24"/>
            <w:u w:val="single"/>
            <w:rtl w:val="0"/>
          </w:rPr>
          <w:t xml:space="preserve">https://www.oska.com.tr/satin-al/paket-programlar/hakedisplus/</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Satın Al - Oska Yazılım, </w:t>
      </w:r>
      <w:hyperlink r:id="rId36">
        <w:r w:rsidDel="00000000" w:rsidR="00000000" w:rsidRPr="00000000">
          <w:rPr>
            <w:rFonts w:ascii="Google Sans" w:cs="Google Sans" w:eastAsia="Google Sans" w:hAnsi="Google Sans"/>
            <w:color w:val="0000ee"/>
            <w:sz w:val="24"/>
            <w:szCs w:val="24"/>
            <w:u w:val="single"/>
            <w:rtl w:val="0"/>
          </w:rPr>
          <w:t xml:space="preserve">https://www.oska.com.tr/satin-al/</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Ürün, Hizmet, Eğitim ve Seminer Fiyatlarımız - AMP Yazılım, </w:t>
      </w:r>
      <w:hyperlink r:id="rId37">
        <w:r w:rsidDel="00000000" w:rsidR="00000000" w:rsidRPr="00000000">
          <w:rPr>
            <w:rFonts w:ascii="Google Sans" w:cs="Google Sans" w:eastAsia="Google Sans" w:hAnsi="Google Sans"/>
            <w:color w:val="0000ee"/>
            <w:sz w:val="24"/>
            <w:szCs w:val="24"/>
            <w:u w:val="single"/>
            <w:rtl w:val="0"/>
          </w:rPr>
          <w:t xml:space="preserve">https://www.amp.com.tr/fiyat-listesi</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Ücretsiz İnşaat Yönetim Programı - Opsen, </w:t>
      </w:r>
      <w:hyperlink r:id="rId38">
        <w:r w:rsidDel="00000000" w:rsidR="00000000" w:rsidRPr="00000000">
          <w:rPr>
            <w:rFonts w:ascii="Google Sans" w:cs="Google Sans" w:eastAsia="Google Sans" w:hAnsi="Google Sans"/>
            <w:color w:val="0000ee"/>
            <w:sz w:val="24"/>
            <w:szCs w:val="24"/>
            <w:u w:val="single"/>
            <w:rtl w:val="0"/>
          </w:rPr>
          <w:t xml:space="preserve">https://useopsen.com/insaat-yonetim-programi</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İnşaat Erp Çözümleri 2026: DİA Bulut Erp Ve İnşaat Sektörüne Özel Çözümleri - Mavvo Blog, </w:t>
      </w:r>
      <w:hyperlink r:id="rId39">
        <w:r w:rsidDel="00000000" w:rsidR="00000000" w:rsidRPr="00000000">
          <w:rPr>
            <w:rFonts w:ascii="Google Sans" w:cs="Google Sans" w:eastAsia="Google Sans" w:hAnsi="Google Sans"/>
            <w:color w:val="0000ee"/>
            <w:sz w:val="24"/>
            <w:szCs w:val="24"/>
            <w:u w:val="single"/>
            <w:rtl w:val="0"/>
          </w:rPr>
          <w:t xml:space="preserve">https://mavvo.com.tr/blog/insaat-erp/</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Teklif Alın - PİR Cloud Online Proje ve İş Yönetim Platformu, </w:t>
      </w:r>
      <w:hyperlink r:id="rId40">
        <w:r w:rsidDel="00000000" w:rsidR="00000000" w:rsidRPr="00000000">
          <w:rPr>
            <w:rFonts w:ascii="Google Sans" w:cs="Google Sans" w:eastAsia="Google Sans" w:hAnsi="Google Sans"/>
            <w:color w:val="0000ee"/>
            <w:sz w:val="24"/>
            <w:szCs w:val="24"/>
            <w:u w:val="single"/>
            <w:rtl w:val="0"/>
          </w:rPr>
          <w:t xml:space="preserve">https://www.pircloud.com/ucretsiz-deneyin/</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Estimating Software 2026 - Best Application Comparison - GetApp, </w:t>
      </w:r>
      <w:hyperlink r:id="rId41">
        <w:r w:rsidDel="00000000" w:rsidR="00000000" w:rsidRPr="00000000">
          <w:rPr>
            <w:rFonts w:ascii="Google Sans" w:cs="Google Sans" w:eastAsia="Google Sans" w:hAnsi="Google Sans"/>
            <w:color w:val="0000ee"/>
            <w:sz w:val="24"/>
            <w:szCs w:val="24"/>
            <w:u w:val="single"/>
            <w:rtl w:val="0"/>
          </w:rPr>
          <w:t xml:space="preserve">https://www.getapp.com/construction-software/construction-estimating/</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Construction Estimating Software I Recommend in 2026, </w:t>
      </w:r>
      <w:hyperlink r:id="rId42">
        <w:r w:rsidDel="00000000" w:rsidR="00000000" w:rsidRPr="00000000">
          <w:rPr>
            <w:rFonts w:ascii="Google Sans" w:cs="Google Sans" w:eastAsia="Google Sans" w:hAnsi="Google Sans"/>
            <w:color w:val="0000ee"/>
            <w:sz w:val="24"/>
            <w:szCs w:val="24"/>
            <w:u w:val="single"/>
            <w:rtl w:val="0"/>
          </w:rPr>
          <w:t xml:space="preserve">https://learn.g2.com/best-construction-estimating-software</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Construction Estimating Software in 2026 (Compared), </w:t>
      </w:r>
      <w:hyperlink r:id="rId43">
        <w:r w:rsidDel="00000000" w:rsidR="00000000" w:rsidRPr="00000000">
          <w:rPr>
            <w:rFonts w:ascii="Google Sans" w:cs="Google Sans" w:eastAsia="Google Sans" w:hAnsi="Google Sans"/>
            <w:color w:val="0000ee"/>
            <w:sz w:val="24"/>
            <w:szCs w:val="24"/>
            <w:u w:val="single"/>
            <w:rtl w:val="0"/>
          </w:rPr>
          <w:t xml:space="preserve">https://www.buildvisionai.com/best-construction-estimating-software</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Most Popular Construction Estimating Software - Gareth McGlynn, NICHE SSP, </w:t>
      </w:r>
      <w:hyperlink r:id="rId44">
        <w:r w:rsidDel="00000000" w:rsidR="00000000" w:rsidRPr="00000000">
          <w:rPr>
            <w:rFonts w:ascii="Google Sans" w:cs="Google Sans" w:eastAsia="Google Sans" w:hAnsi="Google Sans"/>
            <w:color w:val="0000ee"/>
            <w:sz w:val="24"/>
            <w:szCs w:val="24"/>
            <w:u w:val="single"/>
            <w:rtl w:val="0"/>
          </w:rPr>
          <w:t xml:space="preserve">https://www.nichessp.com/blog/most-popular-construction-estimating-software</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Construction Estimation Software Solutions - Away Digital, </w:t>
      </w:r>
      <w:hyperlink r:id="rId45">
        <w:r w:rsidDel="00000000" w:rsidR="00000000" w:rsidRPr="00000000">
          <w:rPr>
            <w:rFonts w:ascii="Google Sans" w:cs="Google Sans" w:eastAsia="Google Sans" w:hAnsi="Google Sans"/>
            <w:color w:val="0000ee"/>
            <w:sz w:val="24"/>
            <w:szCs w:val="24"/>
            <w:u w:val="single"/>
            <w:rtl w:val="0"/>
          </w:rPr>
          <w:t xml:space="preserve">https://www.awaydigital.com/top-10-construction-estimation-software-solutions/</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İnşaat ve mimari için geliştirilmiş teklif hazırlama yazılımı - Prospero, </w:t>
      </w:r>
      <w:hyperlink r:id="rId46">
        <w:r w:rsidDel="00000000" w:rsidR="00000000" w:rsidRPr="00000000">
          <w:rPr>
            <w:rFonts w:ascii="Google Sans" w:cs="Google Sans" w:eastAsia="Google Sans" w:hAnsi="Google Sans"/>
            <w:color w:val="0000ee"/>
            <w:sz w:val="24"/>
            <w:szCs w:val="24"/>
            <w:u w:val="single"/>
            <w:rtl w:val="0"/>
          </w:rPr>
          <w:t xml:space="preserve">https://goprospero.com/tr/built-for/construction-architecture/</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Yapay Zeka Destekli Metraj ve Keşif - Exayard, </w:t>
      </w:r>
      <w:hyperlink r:id="rId47">
        <w:r w:rsidDel="00000000" w:rsidR="00000000" w:rsidRPr="00000000">
          <w:rPr>
            <w:rFonts w:ascii="Google Sans" w:cs="Google Sans" w:eastAsia="Google Sans" w:hAnsi="Google Sans"/>
            <w:color w:val="0000ee"/>
            <w:sz w:val="24"/>
            <w:szCs w:val="24"/>
            <w:u w:val="single"/>
            <w:rtl w:val="0"/>
          </w:rPr>
          <w:t xml:space="preserve">https://exayard.com/tr</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Beton Tahmin Yazılımı | Yapay Zeka Destekli | Exayard, </w:t>
      </w:r>
      <w:hyperlink r:id="rId48">
        <w:r w:rsidDel="00000000" w:rsidR="00000000" w:rsidRPr="00000000">
          <w:rPr>
            <w:rFonts w:ascii="Google Sans" w:cs="Google Sans" w:eastAsia="Google Sans" w:hAnsi="Google Sans"/>
            <w:color w:val="0000ee"/>
            <w:sz w:val="24"/>
            <w:szCs w:val="24"/>
            <w:u w:val="single"/>
            <w:rtl w:val="0"/>
          </w:rPr>
          <w:t xml:space="preserve">https://exayard.com/tr/beton-kesif-yazilimi</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Mekanik Yüklenicileri için Ücretsiz Yapay Zeka Araçları - Exayard, </w:t>
      </w:r>
      <w:hyperlink r:id="rId49">
        <w:r w:rsidDel="00000000" w:rsidR="00000000" w:rsidRPr="00000000">
          <w:rPr>
            <w:rFonts w:ascii="Google Sans" w:cs="Google Sans" w:eastAsia="Google Sans" w:hAnsi="Google Sans"/>
            <w:color w:val="0000ee"/>
            <w:sz w:val="24"/>
            <w:szCs w:val="24"/>
            <w:u w:val="single"/>
            <w:rtl w:val="0"/>
          </w:rPr>
          <w:t xml:space="preserve">https://exayard.com/tr/araclar/mekanik</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Metraj: nasıl ölçülür | Exayard, </w:t>
      </w:r>
      <w:hyperlink r:id="rId50">
        <w:r w:rsidDel="00000000" w:rsidR="00000000" w:rsidRPr="00000000">
          <w:rPr>
            <w:rFonts w:ascii="Google Sans" w:cs="Google Sans" w:eastAsia="Google Sans" w:hAnsi="Google Sans"/>
            <w:color w:val="0000ee"/>
            <w:sz w:val="24"/>
            <w:szCs w:val="24"/>
            <w:u w:val="single"/>
            <w:rtl w:val="0"/>
          </w:rPr>
          <w:t xml:space="preserve">https://exayard.com/tr/learn/metraj</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Tezgahlar Yüklenicileri için Ücretsiz Yapay Zeka Araçları - Exayard, </w:t>
      </w:r>
      <w:hyperlink r:id="rId51">
        <w:r w:rsidDel="00000000" w:rsidR="00000000" w:rsidRPr="00000000">
          <w:rPr>
            <w:rFonts w:ascii="Google Sans" w:cs="Google Sans" w:eastAsia="Google Sans" w:hAnsi="Google Sans"/>
            <w:color w:val="0000ee"/>
            <w:sz w:val="24"/>
            <w:szCs w:val="24"/>
            <w:u w:val="single"/>
            <w:rtl w:val="0"/>
          </w:rPr>
          <w:t xml:space="preserve">https://exayard.com/tr/araclar/tezgah</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Hazır Beton Fiyatları | 2026 Mayıs Ayı Güncel Liste (C25–C30-C35) - Sanal Şantiye, </w:t>
      </w:r>
      <w:hyperlink r:id="rId52">
        <w:r w:rsidDel="00000000" w:rsidR="00000000" w:rsidRPr="00000000">
          <w:rPr>
            <w:rFonts w:ascii="Google Sans" w:cs="Google Sans" w:eastAsia="Google Sans" w:hAnsi="Google Sans"/>
            <w:color w:val="0000ee"/>
            <w:sz w:val="24"/>
            <w:szCs w:val="24"/>
            <w:u w:val="single"/>
            <w:rtl w:val="0"/>
          </w:rPr>
          <w:t xml:space="preserve">https://www.sanalsantiye.com/hazir-beton-fiyatlari/</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Demir Fiyatları, </w:t>
      </w:r>
      <w:hyperlink r:id="rId53">
        <w:r w:rsidDel="00000000" w:rsidR="00000000" w:rsidRPr="00000000">
          <w:rPr>
            <w:rFonts w:ascii="Google Sans" w:cs="Google Sans" w:eastAsia="Google Sans" w:hAnsi="Google Sans"/>
            <w:color w:val="0000ee"/>
            <w:sz w:val="24"/>
            <w:szCs w:val="24"/>
            <w:u w:val="single"/>
            <w:rtl w:val="0"/>
          </w:rPr>
          <w:t xml:space="preserve">https://www.demirfiyatlari.com/</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Kaba İnşaat Malzemeleri - Cnr Yapı Market, </w:t>
      </w:r>
      <w:hyperlink r:id="rId54">
        <w:r w:rsidDel="00000000" w:rsidR="00000000" w:rsidRPr="00000000">
          <w:rPr>
            <w:rFonts w:ascii="Google Sans" w:cs="Google Sans" w:eastAsia="Google Sans" w:hAnsi="Google Sans"/>
            <w:color w:val="0000ee"/>
            <w:sz w:val="24"/>
            <w:szCs w:val="24"/>
            <w:u w:val="single"/>
            <w:rtl w:val="0"/>
          </w:rPr>
          <w:t xml:space="preserve">https://www.cnryapimarket.com.tr/urun-kategori/kabainsaat/</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Beton Fiyatları | Güncel Beton Fiyatları | Hazır Beton Fiyatları | Beton Metreküp Fiyatı | Hazır Beton | Şap Betonu, </w:t>
      </w:r>
      <w:hyperlink r:id="rId55">
        <w:r w:rsidDel="00000000" w:rsidR="00000000" w:rsidRPr="00000000">
          <w:rPr>
            <w:rFonts w:ascii="Google Sans" w:cs="Google Sans" w:eastAsia="Google Sans" w:hAnsi="Google Sans"/>
            <w:color w:val="0000ee"/>
            <w:sz w:val="24"/>
            <w:szCs w:val="24"/>
            <w:u w:val="single"/>
            <w:rtl w:val="0"/>
          </w:rPr>
          <w:t xml:space="preserve">http://www.betonfiyatlari.com/hazir_beton_fiyatlari.html</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 İyi Ücretsiz Teklif Programı Yazılımları - Capterra Türkiye, </w:t>
      </w:r>
      <w:hyperlink r:id="rId56">
        <w:r w:rsidDel="00000000" w:rsidR="00000000" w:rsidRPr="00000000">
          <w:rPr>
            <w:rFonts w:ascii="Google Sans" w:cs="Google Sans" w:eastAsia="Google Sans" w:hAnsi="Google Sans"/>
            <w:color w:val="0000ee"/>
            <w:sz w:val="24"/>
            <w:szCs w:val="24"/>
            <w:u w:val="single"/>
            <w:rtl w:val="0"/>
          </w:rPr>
          <w:t xml:space="preserve">https://www.capterra.web.tr/directory/30201/quoting/pricing/free/software</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Teklif hazırlama programı - Logo Yazılım, </w:t>
      </w:r>
      <w:hyperlink r:id="rId57">
        <w:r w:rsidDel="00000000" w:rsidR="00000000" w:rsidRPr="00000000">
          <w:rPr>
            <w:rFonts w:ascii="Google Sans" w:cs="Google Sans" w:eastAsia="Google Sans" w:hAnsi="Google Sans"/>
            <w:color w:val="0000ee"/>
            <w:sz w:val="24"/>
            <w:szCs w:val="24"/>
            <w:u w:val="single"/>
            <w:rtl w:val="0"/>
          </w:rPr>
          <w:t xml:space="preserve">https://www.logo.com.tr/lp/teklif-hazirlama-programi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ircloud.com/ucretsiz-deneyin/" TargetMode="External"/><Relationship Id="rId42" Type="http://schemas.openxmlformats.org/officeDocument/2006/relationships/hyperlink" Target="https://learn.g2.com/best-construction-estimating-software" TargetMode="External"/><Relationship Id="rId41" Type="http://schemas.openxmlformats.org/officeDocument/2006/relationships/hyperlink" Target="https://www.getapp.com/construction-software/construction-estimating/" TargetMode="External"/><Relationship Id="rId44" Type="http://schemas.openxmlformats.org/officeDocument/2006/relationships/hyperlink" Target="https://www.nichessp.com/blog/most-popular-construction-estimating-software" TargetMode="External"/><Relationship Id="rId43" Type="http://schemas.openxmlformats.org/officeDocument/2006/relationships/hyperlink" Target="https://www.buildvisionai.com/best-construction-estimating-software" TargetMode="External"/><Relationship Id="rId46" Type="http://schemas.openxmlformats.org/officeDocument/2006/relationships/hyperlink" Target="https://goprospero.com/tr/built-for/construction-architecture/" TargetMode="External"/><Relationship Id="rId45" Type="http://schemas.openxmlformats.org/officeDocument/2006/relationships/hyperlink" Target="https://www.awaydigital.com/top-10-construction-estimation-software-solu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alsantiye.com/yapim-isleri-ihalelerine-nasil-hazirlanilir-insaat-firmalari-icin-rehber/" TargetMode="External"/><Relationship Id="rId48" Type="http://schemas.openxmlformats.org/officeDocument/2006/relationships/hyperlink" Target="https://exayard.com/tr/beton-kesif-yazilimi" TargetMode="External"/><Relationship Id="rId47" Type="http://schemas.openxmlformats.org/officeDocument/2006/relationships/hyperlink" Target="https://exayard.com/tr" TargetMode="External"/><Relationship Id="rId49" Type="http://schemas.openxmlformats.org/officeDocument/2006/relationships/hyperlink" Target="https://exayard.com/tr/araclar/mekani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ozterkinsaat.com/devlet-ihalesi-insaat-teklif-dosyasi-rehberi/" TargetMode="External"/><Relationship Id="rId31" Type="http://schemas.openxmlformats.org/officeDocument/2006/relationships/hyperlink" Target="https://www.vektorelbilisim.com/haberler/ic-mimarlarin-kullandigi-programlar-nelerdir" TargetMode="External"/><Relationship Id="rId30" Type="http://schemas.openxmlformats.org/officeDocument/2006/relationships/hyperlink" Target="https://www.capterra.web.tr/directory/20002/architecture/software" TargetMode="External"/><Relationship Id="rId33" Type="http://schemas.openxmlformats.org/officeDocument/2006/relationships/hyperlink" Target="https://www.amp.com.tr/urunler/kurumsal-hakedis-ve-yaklasik-maliyet" TargetMode="External"/><Relationship Id="rId32" Type="http://schemas.openxmlformats.org/officeDocument/2006/relationships/hyperlink" Target="https://www.emirhanaydin.com.tr/2023/02/insaat-muhendisi-danismanlik-ucretleri.html" TargetMode="External"/><Relationship Id="rId35" Type="http://schemas.openxmlformats.org/officeDocument/2006/relationships/hyperlink" Target="https://www.oska.com.tr/satin-al/paket-programlar/hakedisplus/" TargetMode="External"/><Relationship Id="rId34" Type="http://schemas.openxmlformats.org/officeDocument/2006/relationships/hyperlink" Target="https://www.oska.com.tr/urunlerimiz/hakedisplus/" TargetMode="External"/><Relationship Id="rId37" Type="http://schemas.openxmlformats.org/officeDocument/2006/relationships/hyperlink" Target="https://www.amp.com.tr/fiyat-listesi" TargetMode="External"/><Relationship Id="rId36" Type="http://schemas.openxmlformats.org/officeDocument/2006/relationships/hyperlink" Target="https://www.oska.com.tr/satin-al/" TargetMode="External"/><Relationship Id="rId39" Type="http://schemas.openxmlformats.org/officeDocument/2006/relationships/hyperlink" Target="https://mavvo.com.tr/blog/insaat-erp/" TargetMode="External"/><Relationship Id="rId38" Type="http://schemas.openxmlformats.org/officeDocument/2006/relationships/hyperlink" Target="https://useopsen.com/insaat-yonetim-programi" TargetMode="External"/><Relationship Id="rId20" Type="http://schemas.openxmlformats.org/officeDocument/2006/relationships/hyperlink" Target="https://www.homeyapi.com.tr/blog/dogru-muteahhit-secimi" TargetMode="External"/><Relationship Id="rId22" Type="http://schemas.openxmlformats.org/officeDocument/2006/relationships/hyperlink" Target="https://www.canva.com/tr_tr/yapma/teklif/" TargetMode="External"/><Relationship Id="rId21" Type="http://schemas.openxmlformats.org/officeDocument/2006/relationships/hyperlink" Target="https://kuskon.com/fiyat-teklif-dokumani/" TargetMode="External"/><Relationship Id="rId24" Type="http://schemas.openxmlformats.org/officeDocument/2006/relationships/hyperlink" Target="https://fliphtml5.com/blog/tr/10-free-interior-design-proposal-templates-for-your-next-project/" TargetMode="External"/><Relationship Id="rId23" Type="http://schemas.openxmlformats.org/officeDocument/2006/relationships/hyperlink" Target="https://www.visme.co/tr/teklif-hazirlama-programi/" TargetMode="External"/><Relationship Id="rId26" Type="http://schemas.openxmlformats.org/officeDocument/2006/relationships/hyperlink" Target="https://planner5d.com/tr/use/mimari-tasarim-yazilimi" TargetMode="External"/><Relationship Id="rId25" Type="http://schemas.openxmlformats.org/officeDocument/2006/relationships/hyperlink" Target="https://aura-istanbul.com/index.php/2018/12/21/mimarlar-ve-tasarimcilar-icin-mobil-uygulamalar/" TargetMode="External"/><Relationship Id="rId28" Type="http://schemas.openxmlformats.org/officeDocument/2006/relationships/hyperlink" Target="https://idecad.com.tr/architecture-engineering-construction/building-design/bim-for-architects/" TargetMode="External"/><Relationship Id="rId27" Type="http://schemas.openxmlformats.org/officeDocument/2006/relationships/hyperlink" Target="https://www.tr.weber/blog/fonksiyonel/dunyadan-en-iyi-3-ic-mimari-ve-dekorasyon-mobil-uygulamasi" TargetMode="External"/><Relationship Id="rId29" Type="http://schemas.openxmlformats.org/officeDocument/2006/relationships/hyperlink" Target="https://www.autodesk.com/tr/solutions/aec/bim/architecture" TargetMode="External"/><Relationship Id="rId51" Type="http://schemas.openxmlformats.org/officeDocument/2006/relationships/hyperlink" Target="https://exayard.com/tr/araclar/tezgah" TargetMode="External"/><Relationship Id="rId50" Type="http://schemas.openxmlformats.org/officeDocument/2006/relationships/hyperlink" Target="https://exayard.com/tr/learn/metraj" TargetMode="External"/><Relationship Id="rId53" Type="http://schemas.openxmlformats.org/officeDocument/2006/relationships/hyperlink" Target="https://www.demirfiyatlari.com/" TargetMode="External"/><Relationship Id="rId52" Type="http://schemas.openxmlformats.org/officeDocument/2006/relationships/hyperlink" Target="https://www.sanalsantiye.com/hazir-beton-fiyatlari/" TargetMode="External"/><Relationship Id="rId11" Type="http://schemas.openxmlformats.org/officeDocument/2006/relationships/hyperlink" Target="https://www.oska.com.tr/urunlerimiz/oskabulut/" TargetMode="External"/><Relationship Id="rId55" Type="http://schemas.openxmlformats.org/officeDocument/2006/relationships/hyperlink" Target="http://www.betonfiyatlari.com/hazir_beton_fiyatlari.html" TargetMode="External"/><Relationship Id="rId10" Type="http://schemas.openxmlformats.org/officeDocument/2006/relationships/hyperlink" Target="https://www.hakedis.org/yaklasik-maliyet-nedir-nasil-hesaplanir/" TargetMode="External"/><Relationship Id="rId54" Type="http://schemas.openxmlformats.org/officeDocument/2006/relationships/hyperlink" Target="https://www.cnryapimarket.com.tr/urun-kategori/kabainsaat/" TargetMode="External"/><Relationship Id="rId13" Type="http://schemas.openxmlformats.org/officeDocument/2006/relationships/hyperlink" Target="https://dosyalar.kik.gov.tr/genel/IhaleGovTr/Link/KIK_Tek%C4%B0haleBelgesi-E-Teklif%20Verme_Kullan%C4%B1m%20K%C4%B1lavuzu%20.pdf" TargetMode="External"/><Relationship Id="rId57" Type="http://schemas.openxmlformats.org/officeDocument/2006/relationships/hyperlink" Target="https://www.logo.com.tr/lp/teklif-hazirlama-programi" TargetMode="External"/><Relationship Id="rId12" Type="http://schemas.openxmlformats.org/officeDocument/2006/relationships/hyperlink" Target="https://www.amp.com.tr/makaleler/teklif-hazirlama-ve-teklif-birim-fiyat" TargetMode="External"/><Relationship Id="rId56" Type="http://schemas.openxmlformats.org/officeDocument/2006/relationships/hyperlink" Target="https://www.capterra.web.tr/directory/30201/quoting/pricing/free/software" TargetMode="External"/><Relationship Id="rId15" Type="http://schemas.openxmlformats.org/officeDocument/2006/relationships/hyperlink" Target="https://webdosya.csb.gov.tr/db/bursa/editordosya/kentsel%20donusum%20el%20kitapcigi.pdf" TargetMode="External"/><Relationship Id="rId14" Type="http://schemas.openxmlformats.org/officeDocument/2006/relationships/hyperlink" Target="https://salimdemirel.com.tr/2023/10/22/yapim-islerinde-sozlesme-oncesi-sureclerde-dikkat-edilmesi-gereken-hususlar/" TargetMode="External"/><Relationship Id="rId17" Type="http://schemas.openxmlformats.org/officeDocument/2006/relationships/hyperlink" Target="https://yilmazlaryapi.com/yazilar/insaat-teklifi-nasil-hazirlanir" TargetMode="External"/><Relationship Id="rId16" Type="http://schemas.openxmlformats.org/officeDocument/2006/relationships/hyperlink" Target="https://www.avkubrakeles.com/kentsel-donusumde-muteahhit-nasil-bulunur" TargetMode="External"/><Relationship Id="rId19" Type="http://schemas.openxmlformats.org/officeDocument/2006/relationships/hyperlink" Target="https://www.2mhukuk.com/muteahhit-secimi-ve-sozlesme-sureci/" TargetMode="External"/><Relationship Id="rId18" Type="http://schemas.openxmlformats.org/officeDocument/2006/relationships/hyperlink" Target="https://www.kurumsalkimlikofisi.com/blog/insaat-teklif-sunum-dosyasi-nasil-hazirlani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