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sz w:val="22"/>
        </w:rPr>
        <w:id w:val="1554500345"/>
        <w:docPartObj>
          <w:docPartGallery w:val="Table of Contents"/>
        </w:docPartObj>
      </w:sdtPr>
      <w:sdtEndPr/>
      <w:sdtContent>
        <w:p w:rsidR="00650C79" w:rsidRPr="002746C5" w:rsidRDefault="00E17137" w:rsidP="00D15FD9">
          <w:pPr>
            <w:spacing w:after="162" w:line="360" w:lineRule="auto"/>
            <w:ind w:left="11" w:right="2"/>
            <w:jc w:val="center"/>
            <w:rPr>
              <w:sz w:val="22"/>
            </w:rPr>
          </w:pPr>
          <w:r w:rsidRPr="002746C5">
            <w:rPr>
              <w:b/>
              <w:sz w:val="22"/>
            </w:rPr>
            <w:t xml:space="preserve">Table of Contents </w:t>
          </w:r>
        </w:p>
        <w:p w:rsidR="00A6272C" w:rsidRPr="002746C5" w:rsidRDefault="00E17137"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r w:rsidRPr="002746C5">
            <w:rPr>
              <w:sz w:val="22"/>
            </w:rPr>
            <w:fldChar w:fldCharType="begin"/>
          </w:r>
          <w:r w:rsidRPr="002746C5">
            <w:rPr>
              <w:sz w:val="22"/>
            </w:rPr>
            <w:instrText xml:space="preserve"> TOC \o "1-2" \h \z \u </w:instrText>
          </w:r>
          <w:r w:rsidRPr="002746C5">
            <w:rPr>
              <w:sz w:val="22"/>
            </w:rPr>
            <w:fldChar w:fldCharType="separate"/>
          </w:r>
          <w:hyperlink w:anchor="_Toc222085022" w:history="1">
            <w:r w:rsidR="00A6272C" w:rsidRPr="002746C5">
              <w:rPr>
                <w:rStyle w:val="Hyperlink"/>
                <w:bCs/>
                <w:noProof/>
                <w:sz w:val="22"/>
                <w:u w:color="000000"/>
              </w:rPr>
              <w:t>1</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INTRODUCTION</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_Toc222085022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2</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23" w:history="1">
            <w:r w:rsidR="00A6272C" w:rsidRPr="002746C5">
              <w:rPr>
                <w:rStyle w:val="Hyperlink"/>
                <w:bCs/>
                <w:noProof/>
                <w:sz w:val="22"/>
                <w:u w:color="000000"/>
              </w:rPr>
              <w:t>2</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QUALITY OBJECTIVES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_Toc222085023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24" w:history="1">
            <w:r w:rsidR="00A6272C" w:rsidRPr="002746C5">
              <w:rPr>
                <w:rStyle w:val="Hyperlink"/>
                <w:bCs/>
                <w:noProof/>
                <w:sz w:val="22"/>
                <w:u w:color="000000"/>
              </w:rPr>
              <w:t>2.1</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Primary Objectives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_Toc222085024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25" w:history="1">
            <w:r w:rsidR="00A6272C" w:rsidRPr="002746C5">
              <w:rPr>
                <w:rStyle w:val="Hyperlink"/>
                <w:bCs/>
                <w:noProof/>
                <w:sz w:val="22"/>
                <w:u w:color="000000"/>
              </w:rPr>
              <w:t>2.2</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Secondary Objectives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_Toc222085025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26" w:history="1">
            <w:r w:rsidR="00A6272C" w:rsidRPr="002746C5">
              <w:rPr>
                <w:rStyle w:val="Hyperlink"/>
                <w:bCs/>
                <w:noProof/>
                <w:sz w:val="22"/>
                <w:u w:color="000000"/>
              </w:rPr>
              <w:t>3</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SCOPE</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_Toc222085026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27" w:history="1">
            <w:r w:rsidR="00A6272C" w:rsidRPr="002746C5">
              <w:rPr>
                <w:rStyle w:val="Hyperlink"/>
                <w:bCs/>
                <w:noProof/>
                <w:sz w:val="22"/>
                <w:u w:color="000000"/>
              </w:rPr>
              <w:t>3.1</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In Scope</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_Toc222085027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28" w:history="1">
            <w:r w:rsidR="00A6272C" w:rsidRPr="002746C5">
              <w:rPr>
                <w:rStyle w:val="Hyperlink"/>
                <w:bCs/>
                <w:noProof/>
                <w:sz w:val="22"/>
                <w:u w:color="000000"/>
              </w:rPr>
              <w:t>3.2</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Out Of Scope</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_Toc222085028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3</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29" w:history="1">
            <w:r w:rsidR="00A6272C" w:rsidRPr="002746C5">
              <w:rPr>
                <w:rStyle w:val="Hyperlink"/>
                <w:bCs/>
                <w:noProof/>
                <w:sz w:val="22"/>
                <w:u w:color="000000"/>
              </w:rPr>
              <w:t>4</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TEST APPROACH</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_Toc222085029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4</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0" w:history="1">
            <w:r w:rsidR="00A6272C" w:rsidRPr="002746C5">
              <w:rPr>
                <w:rStyle w:val="Hyperlink"/>
                <w:bCs/>
                <w:noProof/>
                <w:sz w:val="22"/>
                <w:u w:color="000000"/>
              </w:rPr>
              <w:t>4.1</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Unit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_Toc222085030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4</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1" w:history="1">
            <w:r w:rsidR="00A6272C" w:rsidRPr="002746C5">
              <w:rPr>
                <w:rStyle w:val="Hyperlink"/>
                <w:bCs/>
                <w:noProof/>
                <w:sz w:val="22"/>
                <w:u w:color="000000"/>
              </w:rPr>
              <w:t>4.2</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Integration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_Toc222085031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4</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2" w:history="1">
            <w:r w:rsidR="00A6272C" w:rsidRPr="002746C5">
              <w:rPr>
                <w:rStyle w:val="Hyperlink"/>
                <w:bCs/>
                <w:noProof/>
                <w:sz w:val="22"/>
                <w:u w:color="000000"/>
              </w:rPr>
              <w:t>4.3</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Functional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_Toc222085032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4</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3" w:history="1">
            <w:r w:rsidR="00A6272C" w:rsidRPr="002746C5">
              <w:rPr>
                <w:rStyle w:val="Hyperlink"/>
                <w:bCs/>
                <w:noProof/>
                <w:sz w:val="22"/>
                <w:u w:color="000000"/>
              </w:rPr>
              <w:t>4.4</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UI/UX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_Toc222085033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5</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4" w:history="1">
            <w:r w:rsidR="00A6272C" w:rsidRPr="002746C5">
              <w:rPr>
                <w:rStyle w:val="Hyperlink"/>
                <w:bCs/>
                <w:noProof/>
                <w:sz w:val="22"/>
                <w:u w:color="000000"/>
              </w:rPr>
              <w:t>4.5</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Non –Functional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_Toc222085034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5</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5" w:history="1">
            <w:r w:rsidR="00A6272C" w:rsidRPr="002746C5">
              <w:rPr>
                <w:rStyle w:val="Hyperlink"/>
                <w:bCs/>
                <w:noProof/>
                <w:sz w:val="22"/>
                <w:u w:color="000000"/>
              </w:rPr>
              <w:t>4.6</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Regression Testing</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_Toc222085035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5</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6" w:history="1">
            <w:r w:rsidR="00A6272C" w:rsidRPr="002746C5">
              <w:rPr>
                <w:rStyle w:val="Hyperlink"/>
                <w:bCs/>
                <w:noProof/>
                <w:sz w:val="22"/>
                <w:u w:color="000000"/>
              </w:rPr>
              <w:t>4.7</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UAT Support</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_Toc222085036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5</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37" w:history="1">
            <w:r w:rsidR="00A6272C" w:rsidRPr="002746C5">
              <w:rPr>
                <w:rStyle w:val="Hyperlink"/>
                <w:bCs/>
                <w:noProof/>
                <w:sz w:val="22"/>
                <w:u w:color="000000"/>
              </w:rPr>
              <w:t>5</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ROLES AND RESPONSIBILITIES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_Toc222085037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6</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38" w:history="1">
            <w:r w:rsidR="00A6272C" w:rsidRPr="002746C5">
              <w:rPr>
                <w:rStyle w:val="Hyperlink"/>
                <w:bCs/>
                <w:noProof/>
                <w:sz w:val="22"/>
                <w:u w:color="000000"/>
              </w:rPr>
              <w:t>6</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ENTRY AND EXIT CRITERIA</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_Toc222085038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6</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39" w:history="1">
            <w:r w:rsidR="00A6272C" w:rsidRPr="002746C5">
              <w:rPr>
                <w:rStyle w:val="Hyperlink"/>
                <w:bCs/>
                <w:noProof/>
                <w:sz w:val="22"/>
                <w:u w:color="000000"/>
              </w:rPr>
              <w:t>6.1</w:t>
            </w:r>
            <w:r w:rsidR="00A6272C" w:rsidRPr="002746C5">
              <w:rPr>
                <w:rFonts w:asciiTheme="minorHAnsi" w:eastAsiaTheme="minorEastAsia" w:hAnsiTheme="minorHAnsi" w:cstheme="minorBidi"/>
                <w:noProof/>
                <w:color w:val="auto"/>
                <w:sz w:val="22"/>
              </w:rPr>
              <w:tab/>
            </w:r>
            <w:r w:rsidR="00A6272C" w:rsidRPr="002746C5">
              <w:rPr>
                <w:rStyle w:val="Hyperlink"/>
                <w:rFonts w:eastAsia="Palatino Linotype"/>
                <w:noProof/>
                <w:sz w:val="22"/>
              </w:rPr>
              <w:t>Entry Criteria</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_Toc222085039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6</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40" w:history="1">
            <w:r w:rsidR="00A6272C" w:rsidRPr="002746C5">
              <w:rPr>
                <w:rStyle w:val="Hyperlink"/>
                <w:bCs/>
                <w:noProof/>
                <w:sz w:val="22"/>
                <w:u w:color="000000"/>
              </w:rPr>
              <w:t>6.2</w:t>
            </w:r>
            <w:r w:rsidR="00A6272C" w:rsidRPr="002746C5">
              <w:rPr>
                <w:rFonts w:asciiTheme="minorHAnsi" w:eastAsiaTheme="minorEastAsia" w:hAnsiTheme="minorHAnsi" w:cstheme="minorBidi"/>
                <w:noProof/>
                <w:color w:val="auto"/>
                <w:sz w:val="22"/>
              </w:rPr>
              <w:tab/>
            </w:r>
            <w:r w:rsidR="00A6272C" w:rsidRPr="002746C5">
              <w:rPr>
                <w:rStyle w:val="Hyperlink"/>
                <w:rFonts w:eastAsia="Palatino Linotype"/>
                <w:noProof/>
                <w:sz w:val="22"/>
              </w:rPr>
              <w:t>Exit Criteria</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_Toc222085040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6</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41" w:history="1">
            <w:r w:rsidR="00A6272C" w:rsidRPr="002746C5">
              <w:rPr>
                <w:rStyle w:val="Hyperlink"/>
                <w:bCs/>
                <w:noProof/>
                <w:sz w:val="22"/>
                <w:u w:color="000000"/>
              </w:rPr>
              <w:t>7</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SUSPENSION CRITERIA AND RESUMPTION REQUIREMENTS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_Toc222085041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7</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42" w:history="1">
            <w:r w:rsidR="00A6272C" w:rsidRPr="002746C5">
              <w:rPr>
                <w:rStyle w:val="Hyperlink"/>
                <w:bCs/>
                <w:noProof/>
                <w:sz w:val="22"/>
                <w:u w:color="000000"/>
              </w:rPr>
              <w:t>7.1</w:t>
            </w:r>
            <w:r w:rsidR="00A6272C" w:rsidRPr="002746C5">
              <w:rPr>
                <w:rFonts w:asciiTheme="minorHAnsi" w:eastAsiaTheme="minorEastAsia" w:hAnsiTheme="minorHAnsi" w:cstheme="minorBidi"/>
                <w:noProof/>
                <w:color w:val="auto"/>
                <w:sz w:val="22"/>
              </w:rPr>
              <w:tab/>
            </w:r>
            <w:r w:rsidR="00A6272C" w:rsidRPr="002746C5">
              <w:rPr>
                <w:rStyle w:val="Hyperlink"/>
                <w:rFonts w:eastAsia="Palatino Linotype"/>
                <w:noProof/>
                <w:sz w:val="22"/>
              </w:rPr>
              <w:t>Suspension criteria</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_Toc222085042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7</w:t>
            </w:r>
            <w:r w:rsidR="00A6272C" w:rsidRPr="002746C5">
              <w:rPr>
                <w:noProof/>
                <w:webHidden/>
                <w:sz w:val="22"/>
              </w:rPr>
              <w:fldChar w:fldCharType="end"/>
            </w:r>
          </w:hyperlink>
        </w:p>
        <w:p w:rsidR="00A6272C" w:rsidRPr="002746C5" w:rsidRDefault="008F37B2" w:rsidP="00D15FD9">
          <w:pPr>
            <w:pStyle w:val="TOC2"/>
            <w:tabs>
              <w:tab w:val="left" w:pos="1100"/>
              <w:tab w:val="right" w:leader="dot" w:pos="9736"/>
            </w:tabs>
            <w:spacing w:line="360" w:lineRule="auto"/>
            <w:rPr>
              <w:rFonts w:asciiTheme="minorHAnsi" w:eastAsiaTheme="minorEastAsia" w:hAnsiTheme="minorHAnsi" w:cstheme="minorBidi"/>
              <w:noProof/>
              <w:color w:val="auto"/>
              <w:sz w:val="22"/>
            </w:rPr>
          </w:pPr>
          <w:hyperlink w:anchor="_Toc222085043" w:history="1">
            <w:r w:rsidR="00A6272C" w:rsidRPr="002746C5">
              <w:rPr>
                <w:rStyle w:val="Hyperlink"/>
                <w:bCs/>
                <w:noProof/>
                <w:sz w:val="22"/>
                <w:u w:color="000000"/>
              </w:rPr>
              <w:t>7.2</w:t>
            </w:r>
            <w:r w:rsidR="00A6272C" w:rsidRPr="002746C5">
              <w:rPr>
                <w:rFonts w:asciiTheme="minorHAnsi" w:eastAsiaTheme="minorEastAsia" w:hAnsiTheme="minorHAnsi" w:cstheme="minorBidi"/>
                <w:noProof/>
                <w:color w:val="auto"/>
                <w:sz w:val="22"/>
              </w:rPr>
              <w:tab/>
            </w:r>
            <w:r w:rsidR="00A6272C" w:rsidRPr="002746C5">
              <w:rPr>
                <w:rStyle w:val="Hyperlink"/>
                <w:rFonts w:eastAsia="Palatino Linotype"/>
                <w:noProof/>
                <w:sz w:val="22"/>
              </w:rPr>
              <w:t>Resumption criteria</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_Toc222085043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7</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44" w:history="1">
            <w:r w:rsidR="00A6272C" w:rsidRPr="002746C5">
              <w:rPr>
                <w:rStyle w:val="Hyperlink"/>
                <w:bCs/>
                <w:noProof/>
                <w:sz w:val="22"/>
                <w:u w:color="000000"/>
              </w:rPr>
              <w:t>8</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Deliverables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_Toc222085044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7</w:t>
            </w:r>
            <w:r w:rsidR="00A6272C" w:rsidRPr="002746C5">
              <w:rPr>
                <w:noProof/>
                <w:webHidden/>
                <w:sz w:val="22"/>
              </w:rPr>
              <w:fldChar w:fldCharType="end"/>
            </w:r>
          </w:hyperlink>
        </w:p>
        <w:p w:rsidR="00A6272C" w:rsidRPr="002746C5" w:rsidRDefault="008F37B2" w:rsidP="00D15FD9">
          <w:pPr>
            <w:pStyle w:val="TOC1"/>
            <w:tabs>
              <w:tab w:val="left" w:pos="426"/>
              <w:tab w:val="right" w:leader="dot" w:pos="9736"/>
            </w:tabs>
            <w:spacing w:line="360" w:lineRule="auto"/>
            <w:rPr>
              <w:rFonts w:asciiTheme="minorHAnsi" w:eastAsiaTheme="minorEastAsia" w:hAnsiTheme="minorHAnsi" w:cstheme="minorBidi"/>
              <w:noProof/>
              <w:color w:val="auto"/>
              <w:sz w:val="22"/>
            </w:rPr>
          </w:pPr>
          <w:hyperlink w:anchor="_Toc222085045" w:history="1">
            <w:r w:rsidR="00A6272C" w:rsidRPr="002746C5">
              <w:rPr>
                <w:rStyle w:val="Hyperlink"/>
                <w:bCs/>
                <w:noProof/>
                <w:sz w:val="22"/>
                <w:u w:color="000000"/>
              </w:rPr>
              <w:t>9</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RESOURCE AND ENVIRONMENT NEEDS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_Toc222085045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7</w:t>
            </w:r>
            <w:r w:rsidR="00A6272C" w:rsidRPr="002746C5">
              <w:rPr>
                <w:noProof/>
                <w:webHidden/>
                <w:sz w:val="22"/>
              </w:rPr>
              <w:fldChar w:fldCharType="end"/>
            </w:r>
          </w:hyperlink>
        </w:p>
        <w:p w:rsidR="00A6272C" w:rsidRPr="002746C5" w:rsidRDefault="008F37B2" w:rsidP="00D15FD9">
          <w:pPr>
            <w:pStyle w:val="TOC1"/>
            <w:tabs>
              <w:tab w:val="left" w:pos="660"/>
              <w:tab w:val="right" w:leader="dot" w:pos="9736"/>
            </w:tabs>
            <w:spacing w:line="360" w:lineRule="auto"/>
            <w:rPr>
              <w:rFonts w:asciiTheme="minorHAnsi" w:eastAsiaTheme="minorEastAsia" w:hAnsiTheme="minorHAnsi" w:cstheme="minorBidi"/>
              <w:noProof/>
              <w:color w:val="auto"/>
              <w:sz w:val="22"/>
            </w:rPr>
          </w:pPr>
          <w:hyperlink w:anchor="_Toc222085046" w:history="1">
            <w:r w:rsidR="00A6272C" w:rsidRPr="002746C5">
              <w:rPr>
                <w:rStyle w:val="Hyperlink"/>
                <w:bCs/>
                <w:noProof/>
                <w:sz w:val="22"/>
                <w:u w:color="000000"/>
              </w:rPr>
              <w:t>10</w:t>
            </w:r>
            <w:r w:rsidR="00A6272C" w:rsidRPr="002746C5">
              <w:rPr>
                <w:rFonts w:asciiTheme="minorHAnsi" w:eastAsiaTheme="minorEastAsia" w:hAnsiTheme="minorHAnsi" w:cstheme="minorBidi"/>
                <w:noProof/>
                <w:color w:val="auto"/>
                <w:sz w:val="22"/>
              </w:rPr>
              <w:tab/>
            </w:r>
            <w:r w:rsidR="00A6272C" w:rsidRPr="002746C5">
              <w:rPr>
                <w:rStyle w:val="Hyperlink"/>
                <w:noProof/>
                <w:sz w:val="22"/>
              </w:rPr>
              <w:t>TEST SCHEDULE</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_Toc222085046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8</w:t>
            </w:r>
            <w:r w:rsidR="00A6272C" w:rsidRPr="002746C5">
              <w:rPr>
                <w:noProof/>
                <w:webHidden/>
                <w:sz w:val="22"/>
              </w:rPr>
              <w:fldChar w:fldCharType="end"/>
            </w:r>
          </w:hyperlink>
        </w:p>
        <w:p w:rsidR="00A6272C" w:rsidRPr="002746C5" w:rsidRDefault="008F37B2" w:rsidP="00D15FD9">
          <w:pPr>
            <w:pStyle w:val="TOC1"/>
            <w:tabs>
              <w:tab w:val="right" w:leader="dot" w:pos="9736"/>
            </w:tabs>
            <w:spacing w:line="360" w:lineRule="auto"/>
            <w:rPr>
              <w:rFonts w:asciiTheme="minorHAnsi" w:eastAsiaTheme="minorEastAsia" w:hAnsiTheme="minorHAnsi" w:cstheme="minorBidi"/>
              <w:noProof/>
              <w:color w:val="auto"/>
              <w:sz w:val="22"/>
            </w:rPr>
          </w:pPr>
          <w:hyperlink w:anchor="_Toc222085047" w:history="1">
            <w:r w:rsidR="00A6272C" w:rsidRPr="002746C5">
              <w:rPr>
                <w:rStyle w:val="Hyperlink"/>
                <w:noProof/>
                <w:sz w:val="22"/>
              </w:rPr>
              <w:t>APPROVALS: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_Toc222085047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8</w:t>
            </w:r>
            <w:r w:rsidR="00A6272C" w:rsidRPr="002746C5">
              <w:rPr>
                <w:noProof/>
                <w:webHidden/>
                <w:sz w:val="22"/>
              </w:rPr>
              <w:fldChar w:fldCharType="end"/>
            </w:r>
          </w:hyperlink>
        </w:p>
        <w:p w:rsidR="00A6272C" w:rsidRPr="002746C5" w:rsidRDefault="008F37B2" w:rsidP="00D15FD9">
          <w:pPr>
            <w:pStyle w:val="TOC1"/>
            <w:tabs>
              <w:tab w:val="right" w:leader="dot" w:pos="9736"/>
            </w:tabs>
            <w:spacing w:line="360" w:lineRule="auto"/>
            <w:rPr>
              <w:rFonts w:asciiTheme="minorHAnsi" w:eastAsiaTheme="minorEastAsia" w:hAnsiTheme="minorHAnsi" w:cstheme="minorBidi"/>
              <w:noProof/>
              <w:color w:val="auto"/>
              <w:sz w:val="22"/>
            </w:rPr>
          </w:pPr>
          <w:hyperlink w:anchor="_Toc222085048" w:history="1">
            <w:r w:rsidR="00A6272C" w:rsidRPr="002746C5">
              <w:rPr>
                <w:rStyle w:val="Hyperlink"/>
                <w:noProof/>
                <w:sz w:val="22"/>
              </w:rPr>
              <w:t>TERMS/ACRONYMS</w:t>
            </w:r>
            <w:r w:rsidR="00A6272C" w:rsidRPr="002746C5">
              <w:rPr>
                <w:noProof/>
                <w:webHidden/>
                <w:sz w:val="22"/>
              </w:rPr>
              <w:tab/>
            </w:r>
            <w:r w:rsidR="00A6272C" w:rsidRPr="002746C5">
              <w:rPr>
                <w:noProof/>
                <w:webHidden/>
                <w:sz w:val="22"/>
              </w:rPr>
              <w:fldChar w:fldCharType="begin"/>
            </w:r>
            <w:r w:rsidR="00A6272C" w:rsidRPr="002746C5">
              <w:rPr>
                <w:noProof/>
                <w:webHidden/>
                <w:sz w:val="22"/>
              </w:rPr>
              <w:instrText xml:space="preserve"> PAGEREF _Toc222085048 \h </w:instrText>
            </w:r>
            <w:r w:rsidR="00A6272C" w:rsidRPr="002746C5">
              <w:rPr>
                <w:noProof/>
                <w:webHidden/>
                <w:sz w:val="22"/>
              </w:rPr>
            </w:r>
            <w:r w:rsidR="00A6272C" w:rsidRPr="002746C5">
              <w:rPr>
                <w:noProof/>
                <w:webHidden/>
                <w:sz w:val="22"/>
              </w:rPr>
              <w:fldChar w:fldCharType="separate"/>
            </w:r>
            <w:r w:rsidR="00A6272C" w:rsidRPr="002746C5">
              <w:rPr>
                <w:noProof/>
                <w:webHidden/>
                <w:sz w:val="22"/>
              </w:rPr>
              <w:t>8</w:t>
            </w:r>
            <w:r w:rsidR="00A6272C" w:rsidRPr="002746C5">
              <w:rPr>
                <w:noProof/>
                <w:webHidden/>
                <w:sz w:val="22"/>
              </w:rPr>
              <w:fldChar w:fldCharType="end"/>
            </w:r>
          </w:hyperlink>
        </w:p>
        <w:p w:rsidR="00650C79" w:rsidRPr="00A6272C" w:rsidRDefault="00E17137" w:rsidP="00D15FD9">
          <w:pPr>
            <w:spacing w:line="360" w:lineRule="auto"/>
            <w:rPr>
              <w:sz w:val="22"/>
            </w:rPr>
          </w:pPr>
          <w:r w:rsidRPr="002746C5">
            <w:rPr>
              <w:sz w:val="22"/>
            </w:rPr>
            <w:fldChar w:fldCharType="end"/>
          </w:r>
        </w:p>
      </w:sdtContent>
    </w:sdt>
    <w:p w:rsidR="00650C79" w:rsidRPr="00A6272C" w:rsidRDefault="00E17137">
      <w:pPr>
        <w:spacing w:after="133" w:line="259" w:lineRule="auto"/>
        <w:ind w:left="0" w:firstLine="0"/>
        <w:jc w:val="left"/>
        <w:rPr>
          <w:sz w:val="22"/>
        </w:rPr>
      </w:pPr>
      <w:r w:rsidRPr="00A6272C">
        <w:rPr>
          <w:sz w:val="22"/>
        </w:rPr>
        <w:t xml:space="preserve"> </w:t>
      </w:r>
    </w:p>
    <w:p w:rsidR="00650C79" w:rsidRPr="00A6272C" w:rsidRDefault="00E17137">
      <w:pPr>
        <w:spacing w:after="131" w:line="259" w:lineRule="auto"/>
        <w:ind w:left="0" w:firstLine="0"/>
        <w:jc w:val="left"/>
        <w:rPr>
          <w:sz w:val="22"/>
        </w:rPr>
      </w:pPr>
      <w:r w:rsidRPr="00A6272C">
        <w:rPr>
          <w:sz w:val="22"/>
        </w:rPr>
        <w:t xml:space="preserve"> </w:t>
      </w:r>
    </w:p>
    <w:p w:rsidR="004900E5" w:rsidRPr="00A6272C" w:rsidRDefault="004900E5">
      <w:pPr>
        <w:spacing w:after="131" w:line="259" w:lineRule="auto"/>
        <w:ind w:left="0" w:firstLine="0"/>
        <w:jc w:val="left"/>
        <w:rPr>
          <w:sz w:val="22"/>
        </w:rPr>
      </w:pPr>
    </w:p>
    <w:p w:rsidR="00650C79" w:rsidRDefault="00650C79">
      <w:pPr>
        <w:spacing w:after="0" w:line="259" w:lineRule="auto"/>
        <w:ind w:left="0" w:firstLine="0"/>
        <w:jc w:val="left"/>
        <w:rPr>
          <w:sz w:val="22"/>
        </w:rPr>
      </w:pPr>
    </w:p>
    <w:p w:rsidR="00AD6CDD" w:rsidRDefault="00AD6CDD">
      <w:pPr>
        <w:spacing w:after="0" w:line="259" w:lineRule="auto"/>
        <w:ind w:left="0" w:firstLine="0"/>
        <w:jc w:val="left"/>
        <w:rPr>
          <w:sz w:val="22"/>
        </w:rPr>
      </w:pPr>
    </w:p>
    <w:p w:rsidR="00AD6CDD" w:rsidRPr="00A6272C" w:rsidRDefault="00AD6CDD">
      <w:pPr>
        <w:spacing w:after="0" w:line="259" w:lineRule="auto"/>
        <w:ind w:left="0" w:firstLine="0"/>
        <w:jc w:val="left"/>
        <w:rPr>
          <w:sz w:val="22"/>
        </w:rPr>
      </w:pPr>
    </w:p>
    <w:p w:rsidR="00650C79" w:rsidRPr="00A6272C" w:rsidRDefault="00650C79">
      <w:pPr>
        <w:spacing w:after="133" w:line="259" w:lineRule="auto"/>
        <w:ind w:left="0" w:firstLine="0"/>
        <w:jc w:val="left"/>
        <w:rPr>
          <w:sz w:val="22"/>
        </w:rPr>
      </w:pPr>
    </w:p>
    <w:p w:rsidR="00650C79" w:rsidRPr="00A6272C" w:rsidRDefault="00E17137">
      <w:pPr>
        <w:spacing w:line="259" w:lineRule="auto"/>
        <w:ind w:left="-5"/>
        <w:rPr>
          <w:sz w:val="22"/>
        </w:rPr>
      </w:pPr>
      <w:r w:rsidRPr="00A6272C">
        <w:rPr>
          <w:sz w:val="22"/>
        </w:rPr>
        <w:lastRenderedPageBreak/>
        <w:t xml:space="preserve">Document Revision History </w:t>
      </w:r>
    </w:p>
    <w:tbl>
      <w:tblPr>
        <w:tblStyle w:val="TableGrid"/>
        <w:tblW w:w="10420" w:type="dxa"/>
        <w:tblInd w:w="-107" w:type="dxa"/>
        <w:tblCellMar>
          <w:top w:w="8" w:type="dxa"/>
          <w:left w:w="107" w:type="dxa"/>
          <w:right w:w="37" w:type="dxa"/>
        </w:tblCellMar>
        <w:tblLook w:val="04A0" w:firstRow="1" w:lastRow="0" w:firstColumn="1" w:lastColumn="0" w:noHBand="0" w:noVBand="1"/>
      </w:tblPr>
      <w:tblGrid>
        <w:gridCol w:w="1095"/>
        <w:gridCol w:w="853"/>
        <w:gridCol w:w="3497"/>
        <w:gridCol w:w="1936"/>
        <w:gridCol w:w="1665"/>
        <w:gridCol w:w="1374"/>
      </w:tblGrid>
      <w:tr w:rsidR="00650C79" w:rsidRPr="00A6272C" w:rsidTr="004900E5">
        <w:trPr>
          <w:trHeight w:val="490"/>
        </w:trPr>
        <w:tc>
          <w:tcPr>
            <w:tcW w:w="1095"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0" w:firstLine="0"/>
              <w:jc w:val="left"/>
              <w:rPr>
                <w:sz w:val="22"/>
              </w:rPr>
            </w:pPr>
            <w:r w:rsidRPr="00A6272C">
              <w:rPr>
                <w:sz w:val="22"/>
              </w:rPr>
              <w:t xml:space="preserve">Date </w:t>
            </w:r>
          </w:p>
        </w:tc>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0" w:firstLine="0"/>
              <w:rPr>
                <w:sz w:val="22"/>
              </w:rPr>
            </w:pPr>
            <w:r w:rsidRPr="00A6272C">
              <w:rPr>
                <w:sz w:val="22"/>
              </w:rPr>
              <w:t xml:space="preserve">Version </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1" w:firstLine="0"/>
              <w:jc w:val="left"/>
              <w:rPr>
                <w:sz w:val="22"/>
              </w:rPr>
            </w:pPr>
            <w:r w:rsidRPr="00A6272C">
              <w:rPr>
                <w:sz w:val="22"/>
              </w:rPr>
              <w:t xml:space="preserve">Description </w:t>
            </w:r>
          </w:p>
        </w:tc>
        <w:tc>
          <w:tcPr>
            <w:tcW w:w="1936"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1" w:firstLine="0"/>
              <w:jc w:val="left"/>
              <w:rPr>
                <w:sz w:val="22"/>
              </w:rPr>
            </w:pPr>
            <w:r w:rsidRPr="00A6272C">
              <w:rPr>
                <w:sz w:val="22"/>
              </w:rPr>
              <w:t xml:space="preserve">Author </w:t>
            </w:r>
          </w:p>
        </w:tc>
        <w:tc>
          <w:tcPr>
            <w:tcW w:w="1665"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0" w:firstLine="0"/>
              <w:jc w:val="left"/>
              <w:rPr>
                <w:sz w:val="22"/>
              </w:rPr>
            </w:pPr>
            <w:r w:rsidRPr="00A6272C">
              <w:rPr>
                <w:sz w:val="22"/>
              </w:rPr>
              <w:t xml:space="preserve">Reviewer </w:t>
            </w:r>
          </w:p>
        </w:tc>
        <w:tc>
          <w:tcPr>
            <w:tcW w:w="1374" w:type="dxa"/>
            <w:tcBorders>
              <w:top w:val="single" w:sz="4" w:space="0" w:color="000000"/>
              <w:left w:val="single" w:sz="4" w:space="0" w:color="000000"/>
              <w:bottom w:val="single" w:sz="4" w:space="0" w:color="000000"/>
              <w:right w:val="single" w:sz="4" w:space="0" w:color="000000"/>
            </w:tcBorders>
            <w:shd w:val="clear" w:color="auto" w:fill="D9D9D9"/>
          </w:tcPr>
          <w:p w:rsidR="00650C79" w:rsidRPr="00A6272C" w:rsidRDefault="00E17137">
            <w:pPr>
              <w:spacing w:after="0" w:line="259" w:lineRule="auto"/>
              <w:ind w:left="1" w:firstLine="0"/>
              <w:rPr>
                <w:sz w:val="22"/>
              </w:rPr>
            </w:pPr>
            <w:r w:rsidRPr="00A6272C">
              <w:rPr>
                <w:sz w:val="22"/>
              </w:rPr>
              <w:t xml:space="preserve">Approver </w:t>
            </w:r>
          </w:p>
        </w:tc>
      </w:tr>
      <w:tr w:rsidR="00650C79" w:rsidRPr="00A6272C" w:rsidTr="004900E5">
        <w:trPr>
          <w:trHeight w:val="496"/>
        </w:trPr>
        <w:tc>
          <w:tcPr>
            <w:tcW w:w="1095" w:type="dxa"/>
            <w:tcBorders>
              <w:top w:val="single" w:sz="4" w:space="0" w:color="000000"/>
              <w:left w:val="single" w:sz="4" w:space="0" w:color="000000"/>
              <w:bottom w:val="single" w:sz="4" w:space="0" w:color="000000"/>
              <w:right w:val="single" w:sz="4" w:space="0" w:color="000000"/>
            </w:tcBorders>
          </w:tcPr>
          <w:p w:rsidR="00650C79" w:rsidRPr="00A6272C" w:rsidRDefault="004900E5">
            <w:pPr>
              <w:spacing w:after="0" w:line="259" w:lineRule="auto"/>
              <w:ind w:left="0" w:firstLine="0"/>
              <w:rPr>
                <w:sz w:val="22"/>
              </w:rPr>
            </w:pPr>
            <w:r w:rsidRPr="00A6272C">
              <w:rPr>
                <w:sz w:val="22"/>
              </w:rPr>
              <w:t>14-02-25</w:t>
            </w:r>
            <w:r w:rsidR="00E17137" w:rsidRPr="00A6272C">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0.1 </w:t>
            </w:r>
          </w:p>
        </w:tc>
        <w:tc>
          <w:tcPr>
            <w:tcW w:w="3497"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Test plan was created </w:t>
            </w:r>
          </w:p>
        </w:tc>
        <w:tc>
          <w:tcPr>
            <w:tcW w:w="1936" w:type="dxa"/>
            <w:tcBorders>
              <w:top w:val="single" w:sz="4" w:space="0" w:color="000000"/>
              <w:left w:val="single" w:sz="4" w:space="0" w:color="000000"/>
              <w:bottom w:val="single" w:sz="4" w:space="0" w:color="000000"/>
              <w:right w:val="single" w:sz="4" w:space="0" w:color="000000"/>
            </w:tcBorders>
          </w:tcPr>
          <w:p w:rsidR="00650C79" w:rsidRPr="00A6272C" w:rsidRDefault="004900E5">
            <w:pPr>
              <w:spacing w:after="0" w:line="259" w:lineRule="auto"/>
              <w:ind w:left="1" w:firstLine="0"/>
              <w:jc w:val="left"/>
              <w:rPr>
                <w:sz w:val="22"/>
              </w:rPr>
            </w:pPr>
            <w:r w:rsidRPr="00A6272C">
              <w:rPr>
                <w:sz w:val="22"/>
              </w:rPr>
              <w:t>H.Madechihwe</w:t>
            </w:r>
            <w:r w:rsidR="00E17137" w:rsidRPr="00A6272C">
              <w:rPr>
                <w:sz w:val="22"/>
              </w:rPr>
              <w:t xml:space="preserve"> </w:t>
            </w:r>
          </w:p>
        </w:tc>
        <w:tc>
          <w:tcPr>
            <w:tcW w:w="166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1374"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r>
      <w:tr w:rsidR="00650C79" w:rsidRPr="00A6272C" w:rsidTr="004900E5">
        <w:trPr>
          <w:trHeight w:val="492"/>
        </w:trPr>
        <w:tc>
          <w:tcPr>
            <w:tcW w:w="109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3497"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936"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66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1374"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r>
      <w:tr w:rsidR="00650C79" w:rsidRPr="00A6272C" w:rsidTr="004900E5">
        <w:trPr>
          <w:trHeight w:val="492"/>
        </w:trPr>
        <w:tc>
          <w:tcPr>
            <w:tcW w:w="109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3497"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936"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66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1374"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r>
      <w:tr w:rsidR="00650C79" w:rsidRPr="00A6272C" w:rsidTr="004900E5">
        <w:trPr>
          <w:trHeight w:val="495"/>
        </w:trPr>
        <w:tc>
          <w:tcPr>
            <w:tcW w:w="109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3497"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936"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c>
          <w:tcPr>
            <w:tcW w:w="166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 </w:t>
            </w:r>
          </w:p>
        </w:tc>
        <w:tc>
          <w:tcPr>
            <w:tcW w:w="1374"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1" w:firstLine="0"/>
              <w:jc w:val="left"/>
              <w:rPr>
                <w:sz w:val="22"/>
              </w:rPr>
            </w:pPr>
            <w:r w:rsidRPr="00A6272C">
              <w:rPr>
                <w:sz w:val="22"/>
              </w:rPr>
              <w:t xml:space="preserve"> </w:t>
            </w:r>
          </w:p>
        </w:tc>
      </w:tr>
    </w:tbl>
    <w:p w:rsidR="00650C79" w:rsidRPr="00A6272C" w:rsidRDefault="00E17137">
      <w:pPr>
        <w:spacing w:after="159" w:line="259" w:lineRule="auto"/>
        <w:ind w:left="0" w:firstLine="0"/>
        <w:jc w:val="left"/>
        <w:rPr>
          <w:sz w:val="22"/>
        </w:rPr>
      </w:pPr>
      <w:r w:rsidRPr="00A6272C">
        <w:rPr>
          <w:sz w:val="22"/>
        </w:rPr>
        <w:t xml:space="preserve"> </w:t>
      </w: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4900E5" w:rsidRDefault="004900E5">
      <w:pPr>
        <w:spacing w:after="159" w:line="259" w:lineRule="auto"/>
        <w:ind w:left="0" w:firstLine="0"/>
        <w:jc w:val="left"/>
        <w:rPr>
          <w:sz w:val="22"/>
        </w:rPr>
      </w:pPr>
    </w:p>
    <w:p w:rsidR="00AD6CDD" w:rsidRDefault="00AD6CDD">
      <w:pPr>
        <w:spacing w:after="159" w:line="259" w:lineRule="auto"/>
        <w:ind w:left="0" w:firstLine="0"/>
        <w:jc w:val="left"/>
        <w:rPr>
          <w:sz w:val="22"/>
        </w:rPr>
      </w:pPr>
    </w:p>
    <w:p w:rsidR="00AD6CDD" w:rsidRDefault="00AD6CDD">
      <w:pPr>
        <w:spacing w:after="159" w:line="259" w:lineRule="auto"/>
        <w:ind w:left="0" w:firstLine="0"/>
        <w:jc w:val="left"/>
        <w:rPr>
          <w:sz w:val="22"/>
        </w:rPr>
      </w:pPr>
    </w:p>
    <w:p w:rsidR="00AD6CDD" w:rsidRPr="00A6272C" w:rsidRDefault="00AD6CDD">
      <w:pPr>
        <w:spacing w:after="159" w:line="259" w:lineRule="auto"/>
        <w:ind w:left="0" w:firstLine="0"/>
        <w:jc w:val="left"/>
        <w:rPr>
          <w:sz w:val="22"/>
        </w:rPr>
      </w:pPr>
    </w:p>
    <w:p w:rsidR="004900E5" w:rsidRPr="00A6272C" w:rsidRDefault="004900E5">
      <w:pPr>
        <w:spacing w:after="159" w:line="259" w:lineRule="auto"/>
        <w:ind w:left="0" w:firstLine="0"/>
        <w:jc w:val="left"/>
        <w:rPr>
          <w:sz w:val="22"/>
        </w:rPr>
      </w:pPr>
    </w:p>
    <w:p w:rsidR="00650C79" w:rsidRPr="00A6272C" w:rsidRDefault="00E17137">
      <w:pPr>
        <w:pStyle w:val="Heading1"/>
        <w:ind w:left="417" w:right="0" w:hanging="432"/>
        <w:rPr>
          <w:sz w:val="22"/>
        </w:rPr>
      </w:pPr>
      <w:bookmarkStart w:id="1" w:name="_Toc222085022"/>
      <w:r w:rsidRPr="00A6272C">
        <w:rPr>
          <w:sz w:val="22"/>
        </w:rPr>
        <w:lastRenderedPageBreak/>
        <w:t>INTRODUCTION</w:t>
      </w:r>
      <w:bookmarkEnd w:id="1"/>
      <w:r w:rsidRPr="00A6272C">
        <w:rPr>
          <w:sz w:val="22"/>
        </w:rPr>
        <w:t xml:space="preserve"> </w:t>
      </w:r>
    </w:p>
    <w:p w:rsidR="00650C79" w:rsidRPr="00A6272C" w:rsidRDefault="004900E5" w:rsidP="004900E5">
      <w:pPr>
        <w:spacing w:after="157" w:line="360" w:lineRule="auto"/>
        <w:ind w:left="0" w:firstLine="0"/>
        <w:rPr>
          <w:sz w:val="22"/>
        </w:rPr>
      </w:pPr>
      <w:r w:rsidRPr="00A6272C">
        <w:rPr>
          <w:color w:val="0F1115"/>
          <w:sz w:val="22"/>
          <w:shd w:val="clear" w:color="auto" w:fill="FFFFFF"/>
        </w:rPr>
        <w:t>The purpose of this Master Test Plan is to define the strategy, scope, resources, and schedule for all testing activities related to the implementation of the SMS Management Dashboard with a maker-checker approval workflow. This document ensures that all stakeholders have a shared understanding of how the quality of the new feature will be verified.</w:t>
      </w:r>
      <w:r w:rsidR="00E17137" w:rsidRPr="00A6272C">
        <w:rPr>
          <w:sz w:val="22"/>
        </w:rPr>
        <w:t xml:space="preserve"> </w:t>
      </w:r>
    </w:p>
    <w:p w:rsidR="00650C79" w:rsidRPr="00A6272C" w:rsidRDefault="00650C79" w:rsidP="00E17137">
      <w:pPr>
        <w:spacing w:after="160" w:line="240" w:lineRule="auto"/>
        <w:ind w:left="0" w:firstLine="0"/>
        <w:jc w:val="left"/>
        <w:rPr>
          <w:sz w:val="22"/>
        </w:rPr>
      </w:pPr>
    </w:p>
    <w:p w:rsidR="00650C79" w:rsidRPr="00A6272C" w:rsidRDefault="00E17137" w:rsidP="00E17137">
      <w:pPr>
        <w:pStyle w:val="Heading1"/>
        <w:spacing w:line="240" w:lineRule="auto"/>
        <w:ind w:left="417" w:right="0" w:hanging="432"/>
        <w:jc w:val="both"/>
        <w:rPr>
          <w:sz w:val="22"/>
        </w:rPr>
      </w:pPr>
      <w:bookmarkStart w:id="2" w:name="_Toc222085023"/>
      <w:r w:rsidRPr="00A6272C">
        <w:rPr>
          <w:sz w:val="22"/>
        </w:rPr>
        <w:t>QUALITY OBJECTIVES</w:t>
      </w:r>
      <w:bookmarkEnd w:id="2"/>
      <w:r w:rsidRPr="00A6272C">
        <w:rPr>
          <w:sz w:val="22"/>
        </w:rPr>
        <w:t xml:space="preserve"> </w:t>
      </w:r>
    </w:p>
    <w:p w:rsidR="00650C79" w:rsidRPr="00A6272C" w:rsidRDefault="00E17137" w:rsidP="00E17137">
      <w:pPr>
        <w:pStyle w:val="Heading2"/>
        <w:spacing w:line="240" w:lineRule="auto"/>
        <w:ind w:left="423" w:right="0" w:hanging="423"/>
        <w:jc w:val="both"/>
        <w:rPr>
          <w:sz w:val="22"/>
        </w:rPr>
      </w:pPr>
      <w:bookmarkStart w:id="3" w:name="_Toc222085024"/>
      <w:r w:rsidRPr="00A6272C">
        <w:rPr>
          <w:sz w:val="22"/>
        </w:rPr>
        <w:t>Primary Objectives</w:t>
      </w:r>
      <w:bookmarkEnd w:id="3"/>
      <w:r w:rsidRPr="00A6272C">
        <w:rPr>
          <w:sz w:val="22"/>
        </w:rPr>
        <w:t xml:space="preserve"> </w:t>
      </w:r>
    </w:p>
    <w:p w:rsidR="00E17137" w:rsidRPr="00A6272C" w:rsidRDefault="00E17137" w:rsidP="00E17137">
      <w:pPr>
        <w:pStyle w:val="ds-markdown-paragraph"/>
        <w:shd w:val="clear" w:color="auto" w:fill="FFFFFF"/>
        <w:spacing w:before="240" w:beforeAutospacing="0" w:after="240" w:afterAutospacing="0" w:line="360" w:lineRule="auto"/>
        <w:jc w:val="both"/>
        <w:rPr>
          <w:color w:val="0F1115"/>
          <w:sz w:val="22"/>
          <w:szCs w:val="22"/>
        </w:rPr>
      </w:pPr>
      <w:r w:rsidRPr="00A6272C">
        <w:rPr>
          <w:color w:val="0F1115"/>
          <w:sz w:val="22"/>
          <w:szCs w:val="22"/>
        </w:rPr>
        <w:t>The primary objectives of testing are to:</w:t>
      </w:r>
    </w:p>
    <w:p w:rsidR="00E17137" w:rsidRPr="00A6272C" w:rsidRDefault="00E17137" w:rsidP="00DA578D">
      <w:pPr>
        <w:pStyle w:val="ds-markdown-paragraph"/>
        <w:numPr>
          <w:ilvl w:val="0"/>
          <w:numId w:val="11"/>
        </w:numPr>
        <w:shd w:val="clear" w:color="auto" w:fill="FFFFFF"/>
        <w:tabs>
          <w:tab w:val="clear" w:pos="720"/>
          <w:tab w:val="num" w:pos="2520"/>
        </w:tabs>
        <w:spacing w:after="0" w:afterAutospacing="0" w:line="360" w:lineRule="auto"/>
        <w:ind w:left="1080"/>
        <w:jc w:val="both"/>
        <w:rPr>
          <w:color w:val="0F1115"/>
          <w:sz w:val="22"/>
          <w:szCs w:val="22"/>
        </w:rPr>
      </w:pPr>
      <w:r w:rsidRPr="00A6272C">
        <w:rPr>
          <w:color w:val="0F1115"/>
          <w:sz w:val="22"/>
          <w:szCs w:val="22"/>
        </w:rPr>
        <w:t>Verify that all functional requirements (FR-01 to FR-04) are implemented correctly.</w:t>
      </w:r>
    </w:p>
    <w:p w:rsidR="00E17137" w:rsidRPr="00A6272C" w:rsidRDefault="00E17137" w:rsidP="00E17137">
      <w:pPr>
        <w:pStyle w:val="ds-markdown-paragraph"/>
        <w:numPr>
          <w:ilvl w:val="0"/>
          <w:numId w:val="11"/>
        </w:numPr>
        <w:shd w:val="clear" w:color="auto" w:fill="FFFFFF"/>
        <w:tabs>
          <w:tab w:val="clear" w:pos="720"/>
          <w:tab w:val="num" w:pos="1800"/>
        </w:tabs>
        <w:spacing w:after="0" w:afterAutospacing="0" w:line="360" w:lineRule="auto"/>
        <w:ind w:left="1080"/>
        <w:jc w:val="both"/>
        <w:rPr>
          <w:color w:val="0F1115"/>
          <w:sz w:val="22"/>
          <w:szCs w:val="22"/>
        </w:rPr>
      </w:pPr>
      <w:r w:rsidRPr="00A6272C">
        <w:rPr>
          <w:sz w:val="22"/>
          <w:szCs w:val="22"/>
        </w:rPr>
        <w:t>Ensure compliance with non-functional requirements (NFR-01 to NFR-04).</w:t>
      </w:r>
    </w:p>
    <w:p w:rsidR="00E17137" w:rsidRPr="00A6272C" w:rsidRDefault="00E17137" w:rsidP="00E17137">
      <w:pPr>
        <w:pStyle w:val="ds-markdown-paragraph"/>
        <w:numPr>
          <w:ilvl w:val="0"/>
          <w:numId w:val="11"/>
        </w:numPr>
        <w:shd w:val="clear" w:color="auto" w:fill="FFFFFF"/>
        <w:tabs>
          <w:tab w:val="clear" w:pos="720"/>
          <w:tab w:val="num" w:pos="1800"/>
        </w:tabs>
        <w:spacing w:after="0" w:afterAutospacing="0" w:line="360" w:lineRule="auto"/>
        <w:ind w:left="1080"/>
        <w:jc w:val="both"/>
        <w:rPr>
          <w:color w:val="0F1115"/>
          <w:sz w:val="22"/>
          <w:szCs w:val="22"/>
        </w:rPr>
      </w:pPr>
      <w:r w:rsidRPr="00A6272C">
        <w:rPr>
          <w:color w:val="0F1115"/>
          <w:sz w:val="22"/>
          <w:szCs w:val="22"/>
        </w:rPr>
        <w:t>Validate that the maker-checker workflow functions as intended, preventing unauthorized SMS dispatch.</w:t>
      </w:r>
    </w:p>
    <w:p w:rsidR="00E17137" w:rsidRPr="00A6272C" w:rsidRDefault="00E17137" w:rsidP="00E17137">
      <w:pPr>
        <w:pStyle w:val="ds-markdown-paragraph"/>
        <w:numPr>
          <w:ilvl w:val="0"/>
          <w:numId w:val="11"/>
        </w:numPr>
        <w:shd w:val="clear" w:color="auto" w:fill="FFFFFF"/>
        <w:tabs>
          <w:tab w:val="clear" w:pos="720"/>
          <w:tab w:val="num" w:pos="1800"/>
        </w:tabs>
        <w:spacing w:after="0" w:afterAutospacing="0" w:line="360" w:lineRule="auto"/>
        <w:ind w:left="1080"/>
        <w:jc w:val="both"/>
        <w:rPr>
          <w:sz w:val="22"/>
          <w:szCs w:val="22"/>
        </w:rPr>
      </w:pPr>
      <w:r w:rsidRPr="00A6272C">
        <w:rPr>
          <w:color w:val="0F1115"/>
          <w:sz w:val="22"/>
          <w:szCs w:val="22"/>
        </w:rPr>
        <w:t>Ensure the system is user-friendly, intuitive, and meets usability standards.</w:t>
      </w:r>
    </w:p>
    <w:p w:rsidR="00E17137" w:rsidRPr="00A6272C" w:rsidRDefault="00E17137" w:rsidP="00E17137">
      <w:pPr>
        <w:pStyle w:val="ds-markdown-paragraph"/>
        <w:numPr>
          <w:ilvl w:val="0"/>
          <w:numId w:val="11"/>
        </w:numPr>
        <w:shd w:val="clear" w:color="auto" w:fill="FFFFFF"/>
        <w:tabs>
          <w:tab w:val="clear" w:pos="720"/>
          <w:tab w:val="num" w:pos="1800"/>
        </w:tabs>
        <w:spacing w:after="0" w:afterAutospacing="0" w:line="360" w:lineRule="auto"/>
        <w:ind w:left="1080"/>
        <w:jc w:val="both"/>
        <w:rPr>
          <w:sz w:val="22"/>
          <w:szCs w:val="22"/>
        </w:rPr>
      </w:pPr>
      <w:r w:rsidRPr="00A6272C">
        <w:rPr>
          <w:sz w:val="22"/>
          <w:szCs w:val="22"/>
        </w:rPr>
        <w:t>Confirm integration with SMS gateway and delivery reporting.</w:t>
      </w:r>
    </w:p>
    <w:p w:rsidR="00E17137" w:rsidRPr="00A6272C" w:rsidRDefault="00E17137" w:rsidP="00E17137">
      <w:pPr>
        <w:pStyle w:val="ds-markdown-paragraph"/>
        <w:numPr>
          <w:ilvl w:val="0"/>
          <w:numId w:val="11"/>
        </w:numPr>
        <w:shd w:val="clear" w:color="auto" w:fill="FFFFFF"/>
        <w:tabs>
          <w:tab w:val="clear" w:pos="720"/>
          <w:tab w:val="num" w:pos="1800"/>
        </w:tabs>
        <w:spacing w:after="0" w:afterAutospacing="0" w:line="360" w:lineRule="auto"/>
        <w:ind w:left="1080"/>
        <w:jc w:val="both"/>
        <w:rPr>
          <w:sz w:val="22"/>
          <w:szCs w:val="22"/>
        </w:rPr>
      </w:pPr>
      <w:r w:rsidRPr="00A6272C">
        <w:rPr>
          <w:sz w:val="22"/>
          <w:szCs w:val="22"/>
        </w:rPr>
        <w:t>Provide evidence of coverage and compliance through traceability.</w:t>
      </w:r>
      <w:r w:rsidRPr="00A6272C">
        <w:rPr>
          <w:sz w:val="22"/>
          <w:szCs w:val="22"/>
        </w:rPr>
        <w:tab/>
      </w:r>
    </w:p>
    <w:p w:rsidR="00650C79" w:rsidRPr="00A6272C" w:rsidRDefault="00E17137" w:rsidP="00E17137">
      <w:pPr>
        <w:pStyle w:val="ds-markdown-paragraph"/>
        <w:shd w:val="clear" w:color="auto" w:fill="FFFFFF"/>
        <w:spacing w:after="0" w:afterAutospacing="0" w:line="360" w:lineRule="auto"/>
        <w:ind w:left="1080"/>
        <w:jc w:val="both"/>
        <w:rPr>
          <w:sz w:val="22"/>
          <w:szCs w:val="22"/>
        </w:rPr>
      </w:pPr>
      <w:r w:rsidRPr="00A6272C">
        <w:rPr>
          <w:sz w:val="22"/>
          <w:szCs w:val="22"/>
        </w:rPr>
        <w:t xml:space="preserve"> </w:t>
      </w:r>
    </w:p>
    <w:p w:rsidR="00650C79" w:rsidRPr="00A6272C" w:rsidRDefault="00E17137">
      <w:pPr>
        <w:pStyle w:val="Heading2"/>
        <w:ind w:left="423" w:right="0" w:hanging="423"/>
        <w:rPr>
          <w:sz w:val="22"/>
        </w:rPr>
      </w:pPr>
      <w:bookmarkStart w:id="4" w:name="_Toc222085025"/>
      <w:r w:rsidRPr="00A6272C">
        <w:rPr>
          <w:sz w:val="22"/>
        </w:rPr>
        <w:t>Secondary Objectives</w:t>
      </w:r>
      <w:bookmarkEnd w:id="4"/>
      <w:r w:rsidRPr="00A6272C">
        <w:rPr>
          <w:sz w:val="22"/>
        </w:rPr>
        <w:t xml:space="preserve"> </w:t>
      </w:r>
    </w:p>
    <w:p w:rsidR="00650C79" w:rsidRPr="00A6272C" w:rsidRDefault="00E17137" w:rsidP="00E17137">
      <w:pPr>
        <w:spacing w:line="360" w:lineRule="auto"/>
        <w:ind w:left="-5"/>
        <w:rPr>
          <w:sz w:val="22"/>
        </w:rPr>
      </w:pPr>
      <w:r w:rsidRPr="00A6272C">
        <w:rPr>
          <w:sz w:val="22"/>
        </w:rPr>
        <w:t xml:space="preserve">The secondary objectives of testing will be to: identify and expose all issues and associated risks, communicate all known issues to the project team, and ensure that all issues are addressed in an appropriate matter before release.  As an objective, this requires careful and methodical testing of the application to first ensure all areas of the system are scrutinized and, consequently, all issues (bugs) found are dealt with appropriately.   </w:t>
      </w:r>
    </w:p>
    <w:p w:rsidR="00650C79" w:rsidRPr="00A6272C" w:rsidRDefault="00E17137">
      <w:pPr>
        <w:spacing w:after="132" w:line="259" w:lineRule="auto"/>
        <w:ind w:left="0" w:firstLine="0"/>
        <w:jc w:val="left"/>
        <w:rPr>
          <w:sz w:val="22"/>
        </w:rPr>
      </w:pPr>
      <w:r w:rsidRPr="00A6272C">
        <w:rPr>
          <w:sz w:val="22"/>
        </w:rPr>
        <w:t xml:space="preserve"> </w:t>
      </w:r>
    </w:p>
    <w:p w:rsidR="004900E5" w:rsidRPr="00A6272C" w:rsidRDefault="00E17137" w:rsidP="004900E5">
      <w:pPr>
        <w:pStyle w:val="Heading1"/>
        <w:ind w:left="417" w:right="0" w:hanging="432"/>
        <w:rPr>
          <w:sz w:val="22"/>
        </w:rPr>
      </w:pPr>
      <w:r w:rsidRPr="00A6272C">
        <w:rPr>
          <w:sz w:val="22"/>
        </w:rPr>
        <w:t xml:space="preserve"> </w:t>
      </w:r>
      <w:bookmarkStart w:id="5" w:name="_Toc222085026"/>
      <w:r w:rsidR="004900E5" w:rsidRPr="00A6272C">
        <w:rPr>
          <w:sz w:val="22"/>
        </w:rPr>
        <w:t>SCOPE</w:t>
      </w:r>
      <w:bookmarkEnd w:id="5"/>
      <w:r w:rsidR="004900E5" w:rsidRPr="00A6272C">
        <w:rPr>
          <w:sz w:val="22"/>
        </w:rPr>
        <w:t xml:space="preserve"> </w:t>
      </w:r>
    </w:p>
    <w:p w:rsidR="008C2694" w:rsidRPr="00A6272C" w:rsidRDefault="008C2694" w:rsidP="008C2694">
      <w:pPr>
        <w:pStyle w:val="Heading2"/>
        <w:spacing w:line="240" w:lineRule="auto"/>
        <w:ind w:left="423" w:right="0" w:hanging="423"/>
        <w:jc w:val="both"/>
        <w:rPr>
          <w:sz w:val="22"/>
        </w:rPr>
      </w:pPr>
      <w:bookmarkStart w:id="6" w:name="_Toc222085027"/>
      <w:r w:rsidRPr="00A6272C">
        <w:rPr>
          <w:sz w:val="22"/>
        </w:rPr>
        <w:t>In Scope</w:t>
      </w:r>
      <w:bookmarkEnd w:id="6"/>
    </w:p>
    <w:p w:rsidR="00650C79" w:rsidRPr="00A6272C" w:rsidRDefault="008C2694" w:rsidP="008C2694">
      <w:pPr>
        <w:spacing w:after="160" w:line="259" w:lineRule="auto"/>
        <w:ind w:left="0" w:firstLine="0"/>
        <w:rPr>
          <w:color w:val="0F1115"/>
          <w:sz w:val="22"/>
          <w:shd w:val="clear" w:color="auto" w:fill="FFFFFF"/>
        </w:rPr>
      </w:pPr>
      <w:r w:rsidRPr="00A6272C">
        <w:rPr>
          <w:color w:val="0F1115"/>
          <w:sz w:val="22"/>
          <w:shd w:val="clear" w:color="auto" w:fill="FFFFFF"/>
        </w:rPr>
        <w:t>This test plan covers the testing of all components described in the Functional Specifications Document V1.0 for the SMS Management Dashboard. This includes:</w:t>
      </w:r>
    </w:p>
    <w:p w:rsidR="008C2694" w:rsidRPr="00A6272C" w:rsidRDefault="008C2694" w:rsidP="008C2694">
      <w:pPr>
        <w:pStyle w:val="NormalWeb"/>
        <w:numPr>
          <w:ilvl w:val="0"/>
          <w:numId w:val="13"/>
        </w:numPr>
        <w:spacing w:line="360" w:lineRule="auto"/>
        <w:jc w:val="both"/>
        <w:rPr>
          <w:sz w:val="22"/>
          <w:szCs w:val="22"/>
        </w:rPr>
      </w:pPr>
      <w:r w:rsidRPr="00A6272C">
        <w:rPr>
          <w:sz w:val="22"/>
          <w:szCs w:val="22"/>
        </w:rPr>
        <w:t>Maker request creation (Send/Cancel SMS).</w:t>
      </w:r>
    </w:p>
    <w:p w:rsidR="008C2694" w:rsidRPr="00A6272C" w:rsidRDefault="008C2694" w:rsidP="008C2694">
      <w:pPr>
        <w:pStyle w:val="NormalWeb"/>
        <w:numPr>
          <w:ilvl w:val="0"/>
          <w:numId w:val="13"/>
        </w:numPr>
        <w:spacing w:line="360" w:lineRule="auto"/>
        <w:jc w:val="both"/>
        <w:rPr>
          <w:sz w:val="22"/>
          <w:szCs w:val="22"/>
        </w:rPr>
      </w:pPr>
      <w:r w:rsidRPr="00A6272C">
        <w:rPr>
          <w:sz w:val="22"/>
          <w:szCs w:val="22"/>
        </w:rPr>
        <w:t>Approver workflow (approve/decline, bulk actions).</w:t>
      </w:r>
    </w:p>
    <w:p w:rsidR="008C2694" w:rsidRPr="00A6272C" w:rsidRDefault="008C2694" w:rsidP="008C2694">
      <w:pPr>
        <w:pStyle w:val="NormalWeb"/>
        <w:numPr>
          <w:ilvl w:val="0"/>
          <w:numId w:val="13"/>
        </w:numPr>
        <w:spacing w:line="360" w:lineRule="auto"/>
        <w:jc w:val="both"/>
        <w:rPr>
          <w:sz w:val="22"/>
          <w:szCs w:val="22"/>
        </w:rPr>
      </w:pPr>
      <w:r w:rsidRPr="00A6272C">
        <w:rPr>
          <w:sz w:val="22"/>
          <w:szCs w:val="22"/>
        </w:rPr>
        <w:t>SMS delivery reporting.</w:t>
      </w:r>
    </w:p>
    <w:p w:rsidR="008C2694" w:rsidRPr="00A6272C" w:rsidRDefault="008C2694" w:rsidP="008C2694">
      <w:pPr>
        <w:pStyle w:val="NormalWeb"/>
        <w:numPr>
          <w:ilvl w:val="0"/>
          <w:numId w:val="13"/>
        </w:numPr>
        <w:spacing w:line="360" w:lineRule="auto"/>
        <w:jc w:val="both"/>
        <w:rPr>
          <w:sz w:val="22"/>
          <w:szCs w:val="22"/>
        </w:rPr>
      </w:pPr>
      <w:r w:rsidRPr="00A6272C">
        <w:rPr>
          <w:sz w:val="22"/>
          <w:szCs w:val="22"/>
        </w:rPr>
        <w:t>Dashboard UI/UX validation.</w:t>
      </w:r>
    </w:p>
    <w:p w:rsidR="008C2694" w:rsidRPr="00A6272C" w:rsidRDefault="008C2694" w:rsidP="008C2694">
      <w:pPr>
        <w:pStyle w:val="NormalWeb"/>
        <w:numPr>
          <w:ilvl w:val="0"/>
          <w:numId w:val="13"/>
        </w:numPr>
        <w:spacing w:line="360" w:lineRule="auto"/>
        <w:jc w:val="both"/>
        <w:rPr>
          <w:sz w:val="22"/>
          <w:szCs w:val="22"/>
        </w:rPr>
      </w:pPr>
      <w:r w:rsidRPr="00A6272C">
        <w:rPr>
          <w:sz w:val="22"/>
          <w:szCs w:val="22"/>
        </w:rPr>
        <w:t>Performance, security, usability, and reliability testing.</w:t>
      </w:r>
    </w:p>
    <w:p w:rsidR="008C2694" w:rsidRPr="00A6272C" w:rsidRDefault="008C2694" w:rsidP="008C2694">
      <w:pPr>
        <w:pStyle w:val="Heading2"/>
        <w:spacing w:line="240" w:lineRule="auto"/>
        <w:ind w:left="423" w:right="0" w:hanging="423"/>
        <w:jc w:val="both"/>
        <w:rPr>
          <w:sz w:val="22"/>
        </w:rPr>
      </w:pPr>
      <w:bookmarkStart w:id="7" w:name="_Toc222085028"/>
      <w:r w:rsidRPr="00A6272C">
        <w:rPr>
          <w:sz w:val="22"/>
        </w:rPr>
        <w:lastRenderedPageBreak/>
        <w:t>Out Of Scope</w:t>
      </w:r>
      <w:bookmarkEnd w:id="7"/>
    </w:p>
    <w:p w:rsidR="008C2694" w:rsidRPr="00A6272C" w:rsidRDefault="008C2694" w:rsidP="008C2694">
      <w:pPr>
        <w:pStyle w:val="NormalWeb"/>
        <w:numPr>
          <w:ilvl w:val="0"/>
          <w:numId w:val="14"/>
        </w:numPr>
        <w:spacing w:line="360" w:lineRule="auto"/>
        <w:jc w:val="both"/>
        <w:rPr>
          <w:sz w:val="22"/>
          <w:szCs w:val="22"/>
        </w:rPr>
      </w:pPr>
      <w:r w:rsidRPr="00A6272C">
        <w:rPr>
          <w:sz w:val="22"/>
          <w:szCs w:val="22"/>
        </w:rPr>
        <w:t>SMS gateway implementation (assumed stable).</w:t>
      </w:r>
    </w:p>
    <w:p w:rsidR="008C2694" w:rsidRPr="00A6272C" w:rsidRDefault="008C2694" w:rsidP="008C2694">
      <w:pPr>
        <w:pStyle w:val="NormalWeb"/>
        <w:numPr>
          <w:ilvl w:val="0"/>
          <w:numId w:val="14"/>
        </w:numPr>
        <w:spacing w:line="360" w:lineRule="auto"/>
        <w:jc w:val="both"/>
        <w:rPr>
          <w:sz w:val="22"/>
          <w:szCs w:val="22"/>
        </w:rPr>
      </w:pPr>
      <w:r w:rsidRPr="00A6272C">
        <w:rPr>
          <w:sz w:val="22"/>
          <w:szCs w:val="22"/>
        </w:rPr>
        <w:t>External system integrations beyond RCMS.</w:t>
      </w:r>
    </w:p>
    <w:p w:rsidR="008C2694" w:rsidRPr="00A6272C" w:rsidRDefault="008C2694" w:rsidP="008C2694">
      <w:pPr>
        <w:spacing w:after="160" w:line="259" w:lineRule="auto"/>
        <w:ind w:left="0" w:firstLine="0"/>
        <w:rPr>
          <w:sz w:val="22"/>
        </w:rPr>
      </w:pPr>
    </w:p>
    <w:p w:rsidR="00650C79" w:rsidRPr="00A6272C" w:rsidRDefault="00E17137">
      <w:pPr>
        <w:pStyle w:val="Heading1"/>
        <w:ind w:left="417" w:right="0" w:hanging="432"/>
        <w:rPr>
          <w:sz w:val="22"/>
        </w:rPr>
      </w:pPr>
      <w:bookmarkStart w:id="8" w:name="_Toc222085029"/>
      <w:r w:rsidRPr="00A6272C">
        <w:rPr>
          <w:sz w:val="22"/>
        </w:rPr>
        <w:t>TEST APPROACH</w:t>
      </w:r>
      <w:bookmarkEnd w:id="8"/>
      <w:r w:rsidRPr="00A6272C">
        <w:rPr>
          <w:sz w:val="22"/>
        </w:rPr>
        <w:t xml:space="preserve">  </w:t>
      </w:r>
    </w:p>
    <w:p w:rsidR="00DA578D" w:rsidRPr="00A6272C" w:rsidRDefault="00DA578D" w:rsidP="00DA578D">
      <w:pPr>
        <w:pStyle w:val="ds-markdown-paragraph"/>
        <w:shd w:val="clear" w:color="auto" w:fill="FFFFFF"/>
        <w:spacing w:before="240" w:beforeAutospacing="0" w:after="240" w:afterAutospacing="0" w:line="360" w:lineRule="auto"/>
        <w:jc w:val="both"/>
        <w:rPr>
          <w:color w:val="0F1115"/>
          <w:sz w:val="22"/>
          <w:szCs w:val="22"/>
        </w:rPr>
      </w:pPr>
      <w:r w:rsidRPr="00A6272C">
        <w:rPr>
          <w:color w:val="0F1115"/>
          <w:sz w:val="22"/>
          <w:szCs w:val="22"/>
        </w:rPr>
        <w:t>Testing will be a combination of manual and automated approaches, executed in phases.</w:t>
      </w:r>
    </w:p>
    <w:p w:rsidR="00DA578D" w:rsidRPr="00A6272C" w:rsidRDefault="00DA578D" w:rsidP="00DA578D">
      <w:pPr>
        <w:pStyle w:val="Heading2"/>
        <w:spacing w:line="360" w:lineRule="auto"/>
        <w:ind w:left="1847" w:right="0" w:hanging="422"/>
        <w:jc w:val="both"/>
        <w:rPr>
          <w:sz w:val="22"/>
        </w:rPr>
      </w:pPr>
      <w:bookmarkStart w:id="9" w:name="_Toc222085030"/>
      <w:r w:rsidRPr="00A6272C">
        <w:rPr>
          <w:sz w:val="22"/>
        </w:rPr>
        <w:t>Unit Testing</w:t>
      </w:r>
      <w:bookmarkEnd w:id="9"/>
    </w:p>
    <w:p w:rsidR="00DA578D" w:rsidRPr="00A6272C" w:rsidRDefault="00DA578D" w:rsidP="00DA578D">
      <w:pPr>
        <w:pStyle w:val="ds-markdown-paragraph"/>
        <w:numPr>
          <w:ilvl w:val="0"/>
          <w:numId w:val="15"/>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Development Team.</w:t>
      </w:r>
    </w:p>
    <w:p w:rsidR="00DA578D" w:rsidRPr="00A6272C" w:rsidRDefault="00DA578D" w:rsidP="00DA578D">
      <w:pPr>
        <w:pStyle w:val="ds-markdown-paragraph"/>
        <w:numPr>
          <w:ilvl w:val="0"/>
          <w:numId w:val="15"/>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Developers will test individual code components (functions, methods) to ensure they work in isolation. This includes logic for request creation, approval rules, and status changes.</w:t>
      </w:r>
    </w:p>
    <w:p w:rsidR="00DA578D" w:rsidRPr="00A6272C" w:rsidRDefault="00DA578D" w:rsidP="00DA578D">
      <w:pPr>
        <w:pStyle w:val="ds-markdown-paragraph"/>
        <w:numPr>
          <w:ilvl w:val="0"/>
          <w:numId w:val="15"/>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QA Involvement:</w:t>
      </w:r>
      <w:r w:rsidRPr="00A6272C">
        <w:rPr>
          <w:color w:val="0F1115"/>
          <w:sz w:val="22"/>
          <w:szCs w:val="22"/>
        </w:rPr>
        <w:t> QA may review unit test results to ensure critical paths are covered.</w:t>
      </w:r>
    </w:p>
    <w:p w:rsidR="00DA578D" w:rsidRPr="00A6272C" w:rsidRDefault="00DA578D" w:rsidP="00DA578D">
      <w:pPr>
        <w:pStyle w:val="ds-markdown-paragraph"/>
        <w:shd w:val="clear" w:color="auto" w:fill="FFFFFF"/>
        <w:spacing w:after="0" w:afterAutospacing="0" w:line="360" w:lineRule="auto"/>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0" w:name="_Toc222085031"/>
      <w:r w:rsidRPr="00A6272C">
        <w:rPr>
          <w:color w:val="0F1115"/>
          <w:sz w:val="22"/>
        </w:rPr>
        <w:t>Integration Testing</w:t>
      </w:r>
      <w:bookmarkEnd w:id="10"/>
    </w:p>
    <w:p w:rsidR="00DA578D" w:rsidRPr="00A6272C" w:rsidRDefault="00DA578D" w:rsidP="00DA578D">
      <w:pPr>
        <w:pStyle w:val="ds-markdown-paragraph"/>
        <w:numPr>
          <w:ilvl w:val="0"/>
          <w:numId w:val="16"/>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 (with Dev support).</w:t>
      </w:r>
    </w:p>
    <w:p w:rsidR="00DA578D" w:rsidRPr="00A6272C" w:rsidRDefault="00DA578D" w:rsidP="00DA578D">
      <w:pPr>
        <w:pStyle w:val="ds-markdown-paragraph"/>
        <w:numPr>
          <w:ilvl w:val="0"/>
          <w:numId w:val="16"/>
        </w:numPr>
        <w:shd w:val="clear" w:color="auto" w:fill="FFFFFF"/>
        <w:tabs>
          <w:tab w:val="clear" w:pos="720"/>
          <w:tab w:val="num" w:pos="2160"/>
        </w:tabs>
        <w:spacing w:after="12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Testing the interfaces between the RCMS, the new SMS module, and the SMS Gateway.</w:t>
      </w:r>
    </w:p>
    <w:p w:rsidR="00DA578D" w:rsidRPr="00A6272C" w:rsidRDefault="00DA578D" w:rsidP="00DA578D">
      <w:pPr>
        <w:pStyle w:val="ds-markdown-paragraph"/>
        <w:numPr>
          <w:ilvl w:val="1"/>
          <w:numId w:val="23"/>
        </w:numPr>
        <w:shd w:val="clear" w:color="auto" w:fill="FFFFFF"/>
        <w:spacing w:after="0" w:afterAutospacing="0" w:line="360" w:lineRule="auto"/>
        <w:jc w:val="both"/>
        <w:rPr>
          <w:color w:val="0F1115"/>
          <w:sz w:val="22"/>
          <w:szCs w:val="22"/>
        </w:rPr>
      </w:pPr>
      <w:r w:rsidRPr="00A6272C">
        <w:rPr>
          <w:rStyle w:val="Strong"/>
          <w:color w:val="0F1115"/>
          <w:sz w:val="22"/>
          <w:szCs w:val="22"/>
        </w:rPr>
        <w:t>Test Scenario:</w:t>
      </w:r>
      <w:r w:rsidRPr="00A6272C">
        <w:rPr>
          <w:color w:val="0F1115"/>
          <w:sz w:val="22"/>
          <w:szCs w:val="22"/>
        </w:rPr>
        <w:t> When a request is approved, verify that the correct API call is made to the SMS Gateway with the right payload (phone numbers, message).</w:t>
      </w:r>
    </w:p>
    <w:p w:rsidR="00DA578D" w:rsidRPr="00A6272C" w:rsidRDefault="00DA578D" w:rsidP="00DA578D">
      <w:pPr>
        <w:pStyle w:val="ds-markdown-paragraph"/>
        <w:numPr>
          <w:ilvl w:val="1"/>
          <w:numId w:val="23"/>
        </w:numPr>
        <w:shd w:val="clear" w:color="auto" w:fill="FFFFFF"/>
        <w:spacing w:after="0" w:afterAutospacing="0" w:line="360" w:lineRule="auto"/>
        <w:jc w:val="both"/>
        <w:rPr>
          <w:color w:val="0F1115"/>
          <w:sz w:val="22"/>
          <w:szCs w:val="22"/>
        </w:rPr>
      </w:pPr>
      <w:r w:rsidRPr="00A6272C">
        <w:rPr>
          <w:rStyle w:val="Strong"/>
          <w:color w:val="0F1115"/>
          <w:sz w:val="22"/>
          <w:szCs w:val="22"/>
        </w:rPr>
        <w:t>Test Scenario:</w:t>
      </w:r>
      <w:r w:rsidRPr="00A6272C">
        <w:rPr>
          <w:color w:val="0F1115"/>
          <w:sz w:val="22"/>
          <w:szCs w:val="22"/>
        </w:rPr>
        <w:t> Verify correct handling of success/failure responses from the SMS Gateway.</w:t>
      </w:r>
    </w:p>
    <w:p w:rsidR="00DA578D" w:rsidRPr="00A6272C" w:rsidRDefault="00DA578D" w:rsidP="00DA578D">
      <w:pPr>
        <w:pStyle w:val="ds-markdown-paragraph"/>
        <w:shd w:val="clear" w:color="auto" w:fill="FFFFFF"/>
        <w:spacing w:after="0" w:afterAutospacing="0" w:line="360" w:lineRule="auto"/>
        <w:ind w:left="720"/>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1" w:name="_Toc222085032"/>
      <w:r w:rsidRPr="00A6272C">
        <w:rPr>
          <w:sz w:val="22"/>
        </w:rPr>
        <w:t>Functional Testing</w:t>
      </w:r>
      <w:bookmarkEnd w:id="11"/>
    </w:p>
    <w:p w:rsidR="00DA578D" w:rsidRPr="00A6272C" w:rsidRDefault="00DA578D" w:rsidP="00DA578D">
      <w:pPr>
        <w:pStyle w:val="ds-markdown-paragraph"/>
        <w:numPr>
          <w:ilvl w:val="0"/>
          <w:numId w:val="17"/>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w:t>
      </w:r>
    </w:p>
    <w:p w:rsidR="00DA578D" w:rsidRPr="00A6272C" w:rsidRDefault="00DA578D" w:rsidP="00DA578D">
      <w:pPr>
        <w:pStyle w:val="ds-markdown-paragraph"/>
        <w:numPr>
          <w:ilvl w:val="0"/>
          <w:numId w:val="17"/>
        </w:numPr>
        <w:shd w:val="clear" w:color="auto" w:fill="FFFFFF"/>
        <w:tabs>
          <w:tab w:val="clear" w:pos="720"/>
          <w:tab w:val="num" w:pos="2160"/>
        </w:tabs>
        <w:spacing w:after="12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This is the core of the testing effort, verifying the system against the FSD. It will be primarily manual, covering all paths:</w:t>
      </w:r>
    </w:p>
    <w:p w:rsidR="00DA578D" w:rsidRPr="00A6272C" w:rsidRDefault="00DA578D" w:rsidP="00DA578D">
      <w:pPr>
        <w:pStyle w:val="ds-markdown-paragraph"/>
        <w:numPr>
          <w:ilvl w:val="1"/>
          <w:numId w:val="22"/>
        </w:numPr>
        <w:shd w:val="clear" w:color="auto" w:fill="FFFFFF"/>
        <w:spacing w:after="0" w:afterAutospacing="0" w:line="360" w:lineRule="auto"/>
        <w:jc w:val="both"/>
        <w:rPr>
          <w:color w:val="0F1115"/>
          <w:sz w:val="22"/>
          <w:szCs w:val="22"/>
        </w:rPr>
      </w:pPr>
      <w:r w:rsidRPr="00A6272C">
        <w:rPr>
          <w:rStyle w:val="Strong"/>
          <w:color w:val="0F1115"/>
          <w:sz w:val="22"/>
          <w:szCs w:val="22"/>
        </w:rPr>
        <w:t>Positive Testing:</w:t>
      </w:r>
      <w:r w:rsidRPr="00A6272C">
        <w:rPr>
          <w:color w:val="0F1115"/>
          <w:sz w:val="22"/>
          <w:szCs w:val="22"/>
        </w:rPr>
        <w:t> Happy paths (e.g., Maker creates request -&gt; Checker approves -&gt; SMS sent).</w:t>
      </w:r>
    </w:p>
    <w:p w:rsidR="00DA578D" w:rsidRPr="00A6272C" w:rsidRDefault="00DA578D" w:rsidP="00DA578D">
      <w:pPr>
        <w:pStyle w:val="ds-markdown-paragraph"/>
        <w:numPr>
          <w:ilvl w:val="1"/>
          <w:numId w:val="22"/>
        </w:numPr>
        <w:shd w:val="clear" w:color="auto" w:fill="FFFFFF"/>
        <w:spacing w:after="0" w:afterAutospacing="0" w:line="360" w:lineRule="auto"/>
        <w:jc w:val="both"/>
        <w:rPr>
          <w:color w:val="0F1115"/>
          <w:sz w:val="22"/>
          <w:szCs w:val="22"/>
        </w:rPr>
      </w:pPr>
      <w:r w:rsidRPr="00A6272C">
        <w:rPr>
          <w:rStyle w:val="Strong"/>
          <w:color w:val="0F1115"/>
          <w:sz w:val="22"/>
          <w:szCs w:val="22"/>
        </w:rPr>
        <w:t>Negative Testing:</w:t>
      </w:r>
      <w:r w:rsidRPr="00A6272C">
        <w:rPr>
          <w:color w:val="0F1115"/>
          <w:sz w:val="22"/>
          <w:szCs w:val="22"/>
        </w:rPr>
        <w:t> Unhappy/error paths (e.g., Checker declines request, invalid data entry, attempting actions without proper permissions).</w:t>
      </w:r>
    </w:p>
    <w:p w:rsidR="00DA578D" w:rsidRPr="00A6272C" w:rsidRDefault="00DA578D" w:rsidP="00DA578D">
      <w:pPr>
        <w:pStyle w:val="ds-markdown-paragraph"/>
        <w:numPr>
          <w:ilvl w:val="1"/>
          <w:numId w:val="22"/>
        </w:numPr>
        <w:shd w:val="clear" w:color="auto" w:fill="FFFFFF"/>
        <w:spacing w:after="0" w:afterAutospacing="0" w:line="360" w:lineRule="auto"/>
        <w:jc w:val="both"/>
        <w:rPr>
          <w:color w:val="0F1115"/>
          <w:sz w:val="22"/>
          <w:szCs w:val="22"/>
        </w:rPr>
      </w:pPr>
      <w:r w:rsidRPr="00A6272C">
        <w:rPr>
          <w:rStyle w:val="Strong"/>
          <w:color w:val="0F1115"/>
          <w:sz w:val="22"/>
          <w:szCs w:val="22"/>
        </w:rPr>
        <w:t>Boundary Value Analysis:</w:t>
      </w:r>
      <w:r w:rsidRPr="00A6272C">
        <w:rPr>
          <w:color w:val="0F1115"/>
          <w:sz w:val="22"/>
          <w:szCs w:val="22"/>
        </w:rPr>
        <w:t> Testing with single SMS requests vs. bulk requests (e.g., 1 customer, 100 customers, 1000 customers).</w:t>
      </w:r>
    </w:p>
    <w:p w:rsidR="00DA578D" w:rsidRPr="00A6272C" w:rsidRDefault="00DA578D" w:rsidP="00DA578D">
      <w:pPr>
        <w:pStyle w:val="ds-markdown-paragraph"/>
        <w:numPr>
          <w:ilvl w:val="1"/>
          <w:numId w:val="22"/>
        </w:numPr>
        <w:shd w:val="clear" w:color="auto" w:fill="FFFFFF"/>
        <w:spacing w:after="0" w:afterAutospacing="0" w:line="360" w:lineRule="auto"/>
        <w:jc w:val="both"/>
        <w:rPr>
          <w:color w:val="0F1115"/>
          <w:sz w:val="22"/>
          <w:szCs w:val="22"/>
        </w:rPr>
      </w:pPr>
      <w:r w:rsidRPr="00A6272C">
        <w:rPr>
          <w:rStyle w:val="Strong"/>
          <w:color w:val="0F1115"/>
          <w:sz w:val="22"/>
          <w:szCs w:val="22"/>
        </w:rPr>
        <w:lastRenderedPageBreak/>
        <w:t>State Transition Testing:</w:t>
      </w:r>
      <w:r w:rsidRPr="00A6272C">
        <w:rPr>
          <w:color w:val="0F1115"/>
          <w:sz w:val="22"/>
          <w:szCs w:val="22"/>
        </w:rPr>
        <w:t> Testing all possible status changes for an SMS request (e.g., Draft -&gt; Pending Approval -&gt; Approved -&gt; Sent; Pending Approval -&gt; Declined).</w:t>
      </w:r>
    </w:p>
    <w:p w:rsidR="00DA578D" w:rsidRPr="00A6272C" w:rsidRDefault="00DA578D" w:rsidP="00DA578D">
      <w:pPr>
        <w:pStyle w:val="ds-markdown-paragraph"/>
        <w:shd w:val="clear" w:color="auto" w:fill="FFFFFF"/>
        <w:spacing w:after="0" w:afterAutospacing="0" w:line="360" w:lineRule="auto"/>
        <w:ind w:left="1440"/>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2" w:name="_Toc222085033"/>
      <w:r w:rsidRPr="00A6272C">
        <w:rPr>
          <w:sz w:val="22"/>
        </w:rPr>
        <w:t>UI/UX Testing</w:t>
      </w:r>
      <w:bookmarkEnd w:id="12"/>
    </w:p>
    <w:p w:rsidR="00DA578D" w:rsidRPr="00A6272C" w:rsidRDefault="00DA578D" w:rsidP="00DA578D">
      <w:pPr>
        <w:pStyle w:val="ds-markdown-paragraph"/>
        <w:numPr>
          <w:ilvl w:val="0"/>
          <w:numId w:val="18"/>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w:t>
      </w:r>
    </w:p>
    <w:p w:rsidR="00DA578D" w:rsidRPr="00A6272C" w:rsidRDefault="00DA578D" w:rsidP="00DA578D">
      <w:pPr>
        <w:pStyle w:val="ds-markdown-paragraph"/>
        <w:numPr>
          <w:ilvl w:val="0"/>
          <w:numId w:val="18"/>
        </w:numPr>
        <w:shd w:val="clear" w:color="auto" w:fill="FFFFFF"/>
        <w:tabs>
          <w:tab w:val="clear" w:pos="720"/>
          <w:tab w:val="num" w:pos="2160"/>
        </w:tabs>
        <w:spacing w:after="12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Manual testing against the UI design specifications.</w:t>
      </w:r>
    </w:p>
    <w:p w:rsidR="00DA578D" w:rsidRPr="00A6272C" w:rsidRDefault="00DA578D" w:rsidP="00DA578D">
      <w:pPr>
        <w:pStyle w:val="ds-markdown-paragraph"/>
        <w:numPr>
          <w:ilvl w:val="2"/>
          <w:numId w:val="18"/>
        </w:numPr>
        <w:shd w:val="clear" w:color="auto" w:fill="FFFFFF"/>
        <w:spacing w:after="0" w:afterAutospacing="0" w:line="360" w:lineRule="auto"/>
        <w:jc w:val="both"/>
        <w:rPr>
          <w:color w:val="0F1115"/>
          <w:sz w:val="22"/>
          <w:szCs w:val="22"/>
        </w:rPr>
      </w:pPr>
      <w:r w:rsidRPr="00A6272C">
        <w:rPr>
          <w:rStyle w:val="Strong"/>
          <w:color w:val="0F1115"/>
          <w:sz w:val="22"/>
          <w:szCs w:val="22"/>
        </w:rPr>
        <w:t>Layout:</w:t>
      </w:r>
      <w:r w:rsidRPr="00A6272C">
        <w:rPr>
          <w:color w:val="0F1115"/>
          <w:sz w:val="22"/>
          <w:szCs w:val="22"/>
        </w:rPr>
        <w:t> Verify all elements (buttons, tables, filters) are displayed correctly.</w:t>
      </w:r>
    </w:p>
    <w:p w:rsidR="00DA578D" w:rsidRPr="00A6272C" w:rsidRDefault="00DA578D" w:rsidP="00DA578D">
      <w:pPr>
        <w:pStyle w:val="ds-markdown-paragraph"/>
        <w:numPr>
          <w:ilvl w:val="2"/>
          <w:numId w:val="18"/>
        </w:numPr>
        <w:shd w:val="clear" w:color="auto" w:fill="FFFFFF"/>
        <w:spacing w:after="0" w:afterAutospacing="0" w:line="360" w:lineRule="auto"/>
        <w:jc w:val="both"/>
        <w:rPr>
          <w:color w:val="0F1115"/>
          <w:sz w:val="22"/>
          <w:szCs w:val="22"/>
        </w:rPr>
      </w:pPr>
      <w:r w:rsidRPr="00A6272C">
        <w:rPr>
          <w:rStyle w:val="Strong"/>
          <w:color w:val="0F1115"/>
          <w:sz w:val="22"/>
          <w:szCs w:val="22"/>
        </w:rPr>
        <w:t>Responsiveness:</w:t>
      </w:r>
      <w:r w:rsidRPr="00A6272C">
        <w:rPr>
          <w:color w:val="0F1115"/>
          <w:sz w:val="22"/>
          <w:szCs w:val="22"/>
        </w:rPr>
        <w:t> Test on different screen resolutions.</w:t>
      </w:r>
    </w:p>
    <w:p w:rsidR="00DA578D" w:rsidRPr="00A6272C" w:rsidRDefault="00DA578D" w:rsidP="00DA578D">
      <w:pPr>
        <w:pStyle w:val="ds-markdown-paragraph"/>
        <w:numPr>
          <w:ilvl w:val="2"/>
          <w:numId w:val="18"/>
        </w:numPr>
        <w:shd w:val="clear" w:color="auto" w:fill="FFFFFF"/>
        <w:spacing w:after="0" w:afterAutospacing="0" w:line="360" w:lineRule="auto"/>
        <w:jc w:val="both"/>
        <w:rPr>
          <w:color w:val="0F1115"/>
          <w:sz w:val="22"/>
          <w:szCs w:val="22"/>
        </w:rPr>
      </w:pPr>
      <w:r w:rsidRPr="00A6272C">
        <w:rPr>
          <w:rStyle w:val="Strong"/>
          <w:color w:val="0F1115"/>
          <w:sz w:val="22"/>
          <w:szCs w:val="22"/>
        </w:rPr>
        <w:t>Usability:</w:t>
      </w:r>
      <w:r w:rsidRPr="00A6272C">
        <w:rPr>
          <w:color w:val="0F1115"/>
          <w:sz w:val="22"/>
          <w:szCs w:val="22"/>
        </w:rPr>
        <w:t> Verify the "two-click" rule for approvals (e.g., one click to select, one click to approve/decline). Ensure navigation is intuitive.</w:t>
      </w:r>
    </w:p>
    <w:p w:rsidR="00DA578D" w:rsidRPr="00A6272C" w:rsidRDefault="00DA578D" w:rsidP="00DA578D">
      <w:pPr>
        <w:pStyle w:val="ds-markdown-paragraph"/>
        <w:shd w:val="clear" w:color="auto" w:fill="FFFFFF"/>
        <w:spacing w:after="0" w:afterAutospacing="0" w:line="360" w:lineRule="auto"/>
        <w:ind w:left="720"/>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3" w:name="_Toc222085034"/>
      <w:r w:rsidRPr="00A6272C">
        <w:rPr>
          <w:sz w:val="22"/>
        </w:rPr>
        <w:t>Non –Functional Testing</w:t>
      </w:r>
      <w:bookmarkEnd w:id="13"/>
    </w:p>
    <w:p w:rsidR="00DA578D" w:rsidRPr="00A6272C" w:rsidRDefault="00DA578D" w:rsidP="00DA578D">
      <w:pPr>
        <w:pStyle w:val="ds-markdown-paragraph"/>
        <w:numPr>
          <w:ilvl w:val="0"/>
          <w:numId w:val="19"/>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 / Performance Team.</w:t>
      </w:r>
    </w:p>
    <w:p w:rsidR="00DA578D" w:rsidRPr="00A6272C" w:rsidRDefault="00DA578D" w:rsidP="00DA578D">
      <w:pPr>
        <w:pStyle w:val="ds-markdown-paragraph"/>
        <w:numPr>
          <w:ilvl w:val="0"/>
          <w:numId w:val="19"/>
        </w:numPr>
        <w:shd w:val="clear" w:color="auto" w:fill="FFFFFF"/>
        <w:tabs>
          <w:tab w:val="clear" w:pos="720"/>
          <w:tab w:val="num" w:pos="2160"/>
        </w:tabs>
        <w:spacing w:after="120" w:afterAutospacing="0" w:line="360" w:lineRule="auto"/>
        <w:jc w:val="both"/>
        <w:rPr>
          <w:color w:val="0F1115"/>
          <w:sz w:val="22"/>
          <w:szCs w:val="22"/>
        </w:rPr>
      </w:pPr>
      <w:r w:rsidRPr="00A6272C">
        <w:rPr>
          <w:rStyle w:val="Strong"/>
          <w:color w:val="0F1115"/>
          <w:sz w:val="22"/>
          <w:szCs w:val="22"/>
        </w:rPr>
        <w:t>Description:</w:t>
      </w:r>
    </w:p>
    <w:p w:rsidR="00DA578D" w:rsidRPr="00A6272C" w:rsidRDefault="00DA578D" w:rsidP="009161FB">
      <w:pPr>
        <w:pStyle w:val="ds-markdown-paragraph"/>
        <w:numPr>
          <w:ilvl w:val="2"/>
          <w:numId w:val="19"/>
        </w:numPr>
        <w:shd w:val="clear" w:color="auto" w:fill="FFFFFF"/>
        <w:spacing w:after="0" w:afterAutospacing="0" w:line="360" w:lineRule="auto"/>
        <w:jc w:val="both"/>
        <w:rPr>
          <w:color w:val="0F1115"/>
          <w:sz w:val="22"/>
          <w:szCs w:val="22"/>
        </w:rPr>
      </w:pPr>
      <w:r w:rsidRPr="00A6272C">
        <w:rPr>
          <w:rStyle w:val="Strong"/>
          <w:color w:val="0F1115"/>
          <w:sz w:val="22"/>
          <w:szCs w:val="22"/>
        </w:rPr>
        <w:t>Performance Testing:</w:t>
      </w:r>
      <w:r w:rsidRPr="00A6272C">
        <w:rPr>
          <w:color w:val="0F1115"/>
          <w:sz w:val="22"/>
          <w:szCs w:val="22"/>
        </w:rPr>
        <w:t xml:space="preserve"> Simulate multiple Checkers approving requests simultaneously. Measure response times for bulk approvals. Use JMeter </w:t>
      </w:r>
    </w:p>
    <w:p w:rsidR="00DA578D" w:rsidRPr="00A6272C" w:rsidRDefault="00DA578D" w:rsidP="00DA578D">
      <w:pPr>
        <w:pStyle w:val="ds-markdown-paragraph"/>
        <w:numPr>
          <w:ilvl w:val="2"/>
          <w:numId w:val="19"/>
        </w:numPr>
        <w:shd w:val="clear" w:color="auto" w:fill="FFFFFF"/>
        <w:spacing w:after="0" w:afterAutospacing="0" w:line="360" w:lineRule="auto"/>
        <w:jc w:val="both"/>
        <w:rPr>
          <w:color w:val="0F1115"/>
          <w:sz w:val="22"/>
          <w:szCs w:val="22"/>
        </w:rPr>
      </w:pPr>
      <w:r w:rsidRPr="00A6272C">
        <w:rPr>
          <w:rStyle w:val="Strong"/>
          <w:color w:val="0F1115"/>
          <w:sz w:val="22"/>
          <w:szCs w:val="22"/>
        </w:rPr>
        <w:t>Security Testing:</w:t>
      </w:r>
      <w:r w:rsidRPr="00A6272C">
        <w:rPr>
          <w:color w:val="0F1115"/>
          <w:sz w:val="22"/>
          <w:szCs w:val="22"/>
        </w:rPr>
        <w:t> Verify role-based access control (e.g., a Maker cannot access the approval page). Validate that the audit log captures all key actions (who, what, when).</w:t>
      </w:r>
    </w:p>
    <w:p w:rsidR="00DA578D" w:rsidRPr="00A6272C" w:rsidRDefault="00DA578D" w:rsidP="00DA578D">
      <w:pPr>
        <w:pStyle w:val="ds-markdown-paragraph"/>
        <w:numPr>
          <w:ilvl w:val="2"/>
          <w:numId w:val="19"/>
        </w:numPr>
        <w:shd w:val="clear" w:color="auto" w:fill="FFFFFF"/>
        <w:spacing w:after="0" w:afterAutospacing="0" w:line="360" w:lineRule="auto"/>
        <w:jc w:val="both"/>
        <w:rPr>
          <w:color w:val="0F1115"/>
          <w:sz w:val="22"/>
          <w:szCs w:val="22"/>
        </w:rPr>
      </w:pPr>
      <w:r w:rsidRPr="00A6272C">
        <w:rPr>
          <w:rStyle w:val="Strong"/>
          <w:color w:val="0F1115"/>
          <w:sz w:val="22"/>
          <w:szCs w:val="22"/>
        </w:rPr>
        <w:t>Reliability Testing:</w:t>
      </w:r>
      <w:r w:rsidRPr="00A6272C">
        <w:rPr>
          <w:color w:val="0F1115"/>
          <w:sz w:val="22"/>
          <w:szCs w:val="22"/>
        </w:rPr>
        <w:t> Test the queuing/retry mechanism by simulating SMS gateway failure. Verify no messages are lost.</w:t>
      </w:r>
    </w:p>
    <w:p w:rsidR="00DA578D" w:rsidRPr="00A6272C" w:rsidRDefault="00DA578D" w:rsidP="00DA578D">
      <w:pPr>
        <w:pStyle w:val="ds-markdown-paragraph"/>
        <w:shd w:val="clear" w:color="auto" w:fill="FFFFFF"/>
        <w:spacing w:after="0" w:afterAutospacing="0" w:line="360" w:lineRule="auto"/>
        <w:ind w:left="720"/>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4" w:name="_Toc222085035"/>
      <w:r w:rsidRPr="00A6272C">
        <w:rPr>
          <w:sz w:val="22"/>
        </w:rPr>
        <w:t>Regression Testing</w:t>
      </w:r>
      <w:bookmarkEnd w:id="14"/>
    </w:p>
    <w:p w:rsidR="00DA578D" w:rsidRPr="00A6272C" w:rsidRDefault="00DA578D" w:rsidP="00DA578D">
      <w:pPr>
        <w:pStyle w:val="ds-markdown-paragraph"/>
        <w:numPr>
          <w:ilvl w:val="0"/>
          <w:numId w:val="20"/>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w:t>
      </w:r>
    </w:p>
    <w:p w:rsidR="00DA578D" w:rsidRPr="00A6272C" w:rsidRDefault="00DA578D" w:rsidP="00DA578D">
      <w:pPr>
        <w:pStyle w:val="ds-markdown-paragraph"/>
        <w:numPr>
          <w:ilvl w:val="0"/>
          <w:numId w:val="20"/>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After each bug fix or at the end of a testing cycle, a set of core test cases will be executed to ensure new code hasn't broken existing functionality.</w:t>
      </w:r>
    </w:p>
    <w:p w:rsidR="00DA578D" w:rsidRPr="00A6272C" w:rsidRDefault="00DA578D" w:rsidP="00DA578D">
      <w:pPr>
        <w:pStyle w:val="ds-markdown-paragraph"/>
        <w:numPr>
          <w:ilvl w:val="0"/>
          <w:numId w:val="20"/>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Automation Potential:</w:t>
      </w:r>
      <w:r w:rsidRPr="00A6272C">
        <w:rPr>
          <w:color w:val="0F1115"/>
          <w:sz w:val="22"/>
          <w:szCs w:val="22"/>
        </w:rPr>
        <w:t> Key regression test cases (e.g., core approval flow, login, navigation) should be automated using Selenium or a similar tool to save time in future cycles.</w:t>
      </w:r>
    </w:p>
    <w:p w:rsidR="00DA578D" w:rsidRPr="00A6272C" w:rsidRDefault="00DA578D" w:rsidP="00DA578D">
      <w:pPr>
        <w:pStyle w:val="ds-markdown-paragraph"/>
        <w:shd w:val="clear" w:color="auto" w:fill="FFFFFF"/>
        <w:spacing w:after="0" w:afterAutospacing="0" w:line="360" w:lineRule="auto"/>
        <w:ind w:left="720"/>
        <w:jc w:val="both"/>
        <w:rPr>
          <w:color w:val="0F1115"/>
          <w:sz w:val="22"/>
          <w:szCs w:val="22"/>
        </w:rPr>
      </w:pPr>
    </w:p>
    <w:p w:rsidR="00DA578D" w:rsidRPr="00A6272C" w:rsidRDefault="00DA578D" w:rsidP="00DA578D">
      <w:pPr>
        <w:pStyle w:val="Heading2"/>
        <w:spacing w:line="360" w:lineRule="auto"/>
        <w:ind w:left="1847" w:right="0" w:hanging="422"/>
        <w:jc w:val="both"/>
        <w:rPr>
          <w:sz w:val="22"/>
        </w:rPr>
      </w:pPr>
      <w:bookmarkStart w:id="15" w:name="_Toc222085036"/>
      <w:r w:rsidRPr="00A6272C">
        <w:rPr>
          <w:sz w:val="22"/>
        </w:rPr>
        <w:lastRenderedPageBreak/>
        <w:t>UAT Support</w:t>
      </w:r>
      <w:bookmarkEnd w:id="15"/>
    </w:p>
    <w:p w:rsidR="00DA578D" w:rsidRPr="00A6272C" w:rsidRDefault="00DA578D" w:rsidP="00DA578D">
      <w:pPr>
        <w:pStyle w:val="ds-markdown-paragraph"/>
        <w:numPr>
          <w:ilvl w:val="0"/>
          <w:numId w:val="21"/>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Responsibility:</w:t>
      </w:r>
      <w:r w:rsidRPr="00A6272C">
        <w:rPr>
          <w:color w:val="0F1115"/>
          <w:sz w:val="22"/>
          <w:szCs w:val="22"/>
        </w:rPr>
        <w:t> QA Team, Business Analysts, Business Users.</w:t>
      </w:r>
    </w:p>
    <w:p w:rsidR="00DA578D" w:rsidRPr="00A6272C" w:rsidRDefault="00DA578D" w:rsidP="00DA578D">
      <w:pPr>
        <w:pStyle w:val="ds-markdown-paragraph"/>
        <w:numPr>
          <w:ilvl w:val="0"/>
          <w:numId w:val="21"/>
        </w:numPr>
        <w:shd w:val="clear" w:color="auto" w:fill="FFFFFF"/>
        <w:tabs>
          <w:tab w:val="clear" w:pos="720"/>
          <w:tab w:val="num" w:pos="2160"/>
        </w:tabs>
        <w:spacing w:after="0" w:afterAutospacing="0" w:line="360" w:lineRule="auto"/>
        <w:jc w:val="both"/>
        <w:rPr>
          <w:color w:val="0F1115"/>
          <w:sz w:val="22"/>
          <w:szCs w:val="22"/>
        </w:rPr>
      </w:pPr>
      <w:r w:rsidRPr="00A6272C">
        <w:rPr>
          <w:rStyle w:val="Strong"/>
          <w:color w:val="0F1115"/>
          <w:sz w:val="22"/>
          <w:szCs w:val="22"/>
        </w:rPr>
        <w:t>Description:</w:t>
      </w:r>
      <w:r w:rsidRPr="00A6272C">
        <w:rPr>
          <w:color w:val="0F1115"/>
          <w:sz w:val="22"/>
          <w:szCs w:val="22"/>
        </w:rPr>
        <w:t> QA will support the UAT team by providing test data, environment access, and clarifying how features should work.</w:t>
      </w:r>
    </w:p>
    <w:p w:rsidR="00650C79" w:rsidRPr="00A6272C" w:rsidRDefault="00650C79">
      <w:pPr>
        <w:spacing w:after="161" w:line="259" w:lineRule="auto"/>
        <w:ind w:left="0" w:firstLine="0"/>
        <w:jc w:val="left"/>
        <w:rPr>
          <w:sz w:val="22"/>
        </w:rPr>
      </w:pPr>
    </w:p>
    <w:p w:rsidR="00650C79" w:rsidRPr="00A6272C" w:rsidRDefault="00E17137">
      <w:pPr>
        <w:pStyle w:val="Heading1"/>
        <w:ind w:left="417" w:right="0" w:hanging="432"/>
        <w:rPr>
          <w:sz w:val="22"/>
        </w:rPr>
      </w:pPr>
      <w:bookmarkStart w:id="16" w:name="_Toc222085037"/>
      <w:r w:rsidRPr="00A6272C">
        <w:rPr>
          <w:sz w:val="22"/>
        </w:rPr>
        <w:t>ROLES AND RESPONSIBILITIES</w:t>
      </w:r>
      <w:bookmarkEnd w:id="16"/>
      <w:r w:rsidRPr="00A6272C">
        <w:rPr>
          <w:sz w:val="22"/>
        </w:rPr>
        <w:t xml:space="preserve"> </w:t>
      </w:r>
    </w:p>
    <w:p w:rsidR="00650C79" w:rsidRPr="00A6272C" w:rsidRDefault="00E17137">
      <w:pPr>
        <w:spacing w:after="0" w:line="259" w:lineRule="auto"/>
        <w:ind w:left="0" w:firstLine="0"/>
        <w:jc w:val="left"/>
        <w:rPr>
          <w:sz w:val="22"/>
        </w:rPr>
      </w:pPr>
      <w:r w:rsidRPr="00A6272C">
        <w:rPr>
          <w:sz w:val="22"/>
        </w:rPr>
        <w:t xml:space="preserve"> </w:t>
      </w:r>
    </w:p>
    <w:tbl>
      <w:tblPr>
        <w:tblStyle w:val="TableGrid"/>
        <w:tblW w:w="10068" w:type="dxa"/>
        <w:tblInd w:w="0" w:type="dxa"/>
        <w:tblCellMar>
          <w:top w:w="7" w:type="dxa"/>
          <w:left w:w="106" w:type="dxa"/>
          <w:right w:w="43" w:type="dxa"/>
        </w:tblCellMar>
        <w:tblLook w:val="04A0" w:firstRow="1" w:lastRow="0" w:firstColumn="1" w:lastColumn="0" w:noHBand="0" w:noVBand="1"/>
      </w:tblPr>
      <w:tblGrid>
        <w:gridCol w:w="2253"/>
        <w:gridCol w:w="1009"/>
        <w:gridCol w:w="6806"/>
      </w:tblGrid>
      <w:tr w:rsidR="00650C79" w:rsidRPr="00A6272C" w:rsidTr="008213EB">
        <w:trPr>
          <w:trHeight w:val="458"/>
        </w:trPr>
        <w:tc>
          <w:tcPr>
            <w:tcW w:w="2253" w:type="dxa"/>
            <w:tcBorders>
              <w:top w:val="single" w:sz="12" w:space="0" w:color="A6A6A6"/>
              <w:left w:val="single" w:sz="12" w:space="0" w:color="A6A6A6"/>
              <w:bottom w:val="single" w:sz="12" w:space="0" w:color="A6A6A6"/>
              <w:right w:val="single" w:sz="2" w:space="0" w:color="A6A6A6"/>
            </w:tcBorders>
          </w:tcPr>
          <w:p w:rsidR="00650C79" w:rsidRPr="00A6272C" w:rsidRDefault="00E17137">
            <w:pPr>
              <w:spacing w:after="0" w:line="259" w:lineRule="auto"/>
              <w:ind w:left="2" w:firstLine="0"/>
              <w:jc w:val="left"/>
              <w:rPr>
                <w:sz w:val="22"/>
              </w:rPr>
            </w:pPr>
            <w:r w:rsidRPr="00A6272C">
              <w:rPr>
                <w:sz w:val="22"/>
              </w:rPr>
              <w:t xml:space="preserve">Role </w:t>
            </w:r>
          </w:p>
        </w:tc>
        <w:tc>
          <w:tcPr>
            <w:tcW w:w="1009" w:type="dxa"/>
            <w:tcBorders>
              <w:top w:val="single" w:sz="12" w:space="0" w:color="A6A6A6"/>
              <w:left w:val="single" w:sz="2" w:space="0" w:color="A6A6A6"/>
              <w:bottom w:val="single" w:sz="12" w:space="0" w:color="A6A6A6"/>
              <w:right w:val="single" w:sz="2" w:space="0" w:color="A6A6A6"/>
            </w:tcBorders>
          </w:tcPr>
          <w:p w:rsidR="00650C79" w:rsidRPr="00A6272C" w:rsidRDefault="00E17137">
            <w:pPr>
              <w:spacing w:after="0" w:line="259" w:lineRule="auto"/>
              <w:ind w:left="0" w:firstLine="0"/>
              <w:jc w:val="left"/>
              <w:rPr>
                <w:sz w:val="22"/>
              </w:rPr>
            </w:pPr>
            <w:r w:rsidRPr="00A6272C">
              <w:rPr>
                <w:sz w:val="22"/>
              </w:rPr>
              <w:t xml:space="preserve">Staff Member </w:t>
            </w:r>
          </w:p>
        </w:tc>
        <w:tc>
          <w:tcPr>
            <w:tcW w:w="6806" w:type="dxa"/>
            <w:tcBorders>
              <w:top w:val="single" w:sz="12" w:space="0" w:color="A6A6A6"/>
              <w:left w:val="single" w:sz="2" w:space="0" w:color="A6A6A6"/>
              <w:bottom w:val="single" w:sz="12" w:space="0" w:color="A6A6A6"/>
              <w:right w:val="single" w:sz="12" w:space="0" w:color="A6A6A6"/>
            </w:tcBorders>
          </w:tcPr>
          <w:p w:rsidR="00650C79" w:rsidRPr="00A6272C" w:rsidRDefault="00E17137">
            <w:pPr>
              <w:spacing w:after="0" w:line="259" w:lineRule="auto"/>
              <w:ind w:left="0" w:firstLine="0"/>
              <w:jc w:val="left"/>
              <w:rPr>
                <w:sz w:val="22"/>
              </w:rPr>
            </w:pPr>
            <w:r w:rsidRPr="00A6272C">
              <w:rPr>
                <w:sz w:val="22"/>
              </w:rPr>
              <w:t xml:space="preserve">Responsibilities </w:t>
            </w:r>
          </w:p>
        </w:tc>
      </w:tr>
      <w:tr w:rsidR="00650C79" w:rsidRPr="00A6272C" w:rsidTr="00361DCA">
        <w:trPr>
          <w:trHeight w:val="408"/>
        </w:trPr>
        <w:tc>
          <w:tcPr>
            <w:tcW w:w="2253" w:type="dxa"/>
            <w:tcBorders>
              <w:top w:val="single" w:sz="12" w:space="0" w:color="A6A6A6"/>
              <w:left w:val="single" w:sz="12" w:space="0" w:color="A6A6A6"/>
              <w:bottom w:val="single" w:sz="4" w:space="0" w:color="000000"/>
              <w:right w:val="single" w:sz="2" w:space="0" w:color="A6A6A6"/>
            </w:tcBorders>
          </w:tcPr>
          <w:p w:rsidR="00650C79" w:rsidRPr="00A6272C" w:rsidRDefault="00E17137">
            <w:pPr>
              <w:spacing w:after="0" w:line="259" w:lineRule="auto"/>
              <w:ind w:left="2" w:firstLine="0"/>
              <w:jc w:val="left"/>
              <w:rPr>
                <w:sz w:val="22"/>
              </w:rPr>
            </w:pPr>
            <w:r w:rsidRPr="00A6272C">
              <w:rPr>
                <w:sz w:val="22"/>
              </w:rPr>
              <w:t xml:space="preserve">Project Manager </w:t>
            </w:r>
          </w:p>
        </w:tc>
        <w:tc>
          <w:tcPr>
            <w:tcW w:w="1009" w:type="dxa"/>
            <w:tcBorders>
              <w:top w:val="single" w:sz="12" w:space="0" w:color="A6A6A6"/>
              <w:left w:val="single" w:sz="2" w:space="0" w:color="A6A6A6"/>
              <w:bottom w:val="single" w:sz="4" w:space="0" w:color="000000"/>
              <w:right w:val="single" w:sz="2" w:space="0" w:color="A6A6A6"/>
            </w:tcBorders>
          </w:tcPr>
          <w:p w:rsidR="00650C79" w:rsidRPr="00A6272C" w:rsidRDefault="00E17137">
            <w:pPr>
              <w:spacing w:after="0" w:line="259" w:lineRule="auto"/>
              <w:ind w:left="0" w:firstLine="0"/>
              <w:jc w:val="left"/>
              <w:rPr>
                <w:sz w:val="22"/>
              </w:rPr>
            </w:pPr>
            <w:r w:rsidRPr="00A6272C">
              <w:rPr>
                <w:sz w:val="22"/>
              </w:rPr>
              <w:t xml:space="preserve"> </w:t>
            </w:r>
          </w:p>
        </w:tc>
        <w:tc>
          <w:tcPr>
            <w:tcW w:w="6806" w:type="dxa"/>
            <w:tcBorders>
              <w:top w:val="single" w:sz="12" w:space="0" w:color="A6A6A6"/>
              <w:left w:val="single" w:sz="2" w:space="0" w:color="A6A6A6"/>
              <w:bottom w:val="single" w:sz="4" w:space="0" w:color="000000"/>
              <w:right w:val="single" w:sz="12" w:space="0" w:color="A6A6A6"/>
            </w:tcBorders>
          </w:tcPr>
          <w:p w:rsidR="00650C79" w:rsidRPr="00A6272C" w:rsidRDefault="008213EB" w:rsidP="008213EB">
            <w:pPr>
              <w:spacing w:after="0" w:line="259" w:lineRule="auto"/>
              <w:ind w:left="0" w:firstLine="0"/>
              <w:jc w:val="left"/>
              <w:rPr>
                <w:sz w:val="22"/>
              </w:rPr>
            </w:pPr>
            <w:r w:rsidRPr="00A6272C">
              <w:rPr>
                <w:color w:val="0F1115"/>
                <w:sz w:val="22"/>
                <w:shd w:val="clear" w:color="auto" w:fill="FFFFFF"/>
              </w:rPr>
              <w:t>Approve test plan, allocate resources, manage project risks and timeline.</w:t>
            </w:r>
          </w:p>
        </w:tc>
      </w:tr>
      <w:tr w:rsidR="00650C79" w:rsidRPr="00A6272C" w:rsidTr="008213EB">
        <w:trPr>
          <w:trHeight w:val="1402"/>
        </w:trPr>
        <w:tc>
          <w:tcPr>
            <w:tcW w:w="2253" w:type="dxa"/>
            <w:tcBorders>
              <w:top w:val="single" w:sz="4" w:space="0" w:color="000000"/>
              <w:left w:val="single" w:sz="12" w:space="0" w:color="A6A6A6"/>
              <w:bottom w:val="single" w:sz="2" w:space="0" w:color="A6A6A6"/>
              <w:right w:val="single" w:sz="2" w:space="0" w:color="A6A6A6"/>
            </w:tcBorders>
          </w:tcPr>
          <w:p w:rsidR="00650C79" w:rsidRPr="00A6272C" w:rsidRDefault="00E17137">
            <w:pPr>
              <w:spacing w:after="0" w:line="259" w:lineRule="auto"/>
              <w:ind w:left="2" w:firstLine="0"/>
              <w:rPr>
                <w:sz w:val="22"/>
              </w:rPr>
            </w:pPr>
            <w:r w:rsidRPr="00A6272C">
              <w:rPr>
                <w:sz w:val="22"/>
              </w:rPr>
              <w:t xml:space="preserve">QA Lead </w:t>
            </w:r>
          </w:p>
        </w:tc>
        <w:tc>
          <w:tcPr>
            <w:tcW w:w="1009" w:type="dxa"/>
            <w:tcBorders>
              <w:top w:val="single" w:sz="4" w:space="0" w:color="000000"/>
              <w:left w:val="single" w:sz="2" w:space="0" w:color="A6A6A6"/>
              <w:bottom w:val="single" w:sz="2" w:space="0" w:color="A6A6A6"/>
              <w:right w:val="single" w:sz="2" w:space="0" w:color="A6A6A6"/>
            </w:tcBorders>
          </w:tcPr>
          <w:p w:rsidR="00650C79" w:rsidRPr="00A6272C" w:rsidRDefault="00E17137">
            <w:pPr>
              <w:spacing w:after="0" w:line="259" w:lineRule="auto"/>
              <w:ind w:left="0" w:firstLine="0"/>
              <w:jc w:val="left"/>
              <w:rPr>
                <w:sz w:val="22"/>
              </w:rPr>
            </w:pPr>
            <w:r w:rsidRPr="00A6272C">
              <w:rPr>
                <w:sz w:val="22"/>
              </w:rPr>
              <w:t xml:space="preserve"> </w:t>
            </w:r>
          </w:p>
        </w:tc>
        <w:tc>
          <w:tcPr>
            <w:tcW w:w="6806" w:type="dxa"/>
            <w:tcBorders>
              <w:top w:val="single" w:sz="4" w:space="0" w:color="000000"/>
              <w:left w:val="single" w:sz="2" w:space="0" w:color="A6A6A6"/>
              <w:bottom w:val="single" w:sz="2" w:space="0" w:color="A6A6A6"/>
              <w:right w:val="single" w:sz="12" w:space="0" w:color="A6A6A6"/>
            </w:tcBorders>
          </w:tcPr>
          <w:p w:rsidR="00650C79" w:rsidRPr="00A6272C" w:rsidRDefault="00E17137" w:rsidP="00361DCA">
            <w:pPr>
              <w:spacing w:after="18" w:line="259" w:lineRule="auto"/>
              <w:ind w:left="0" w:firstLine="0"/>
              <w:rPr>
                <w:sz w:val="22"/>
              </w:rPr>
            </w:pPr>
            <w:r w:rsidRPr="00A6272C">
              <w:rPr>
                <w:sz w:val="22"/>
              </w:rPr>
              <w:t xml:space="preserve">1. Participation in the project plan creation/update process. </w:t>
            </w:r>
          </w:p>
          <w:p w:rsidR="008213EB" w:rsidRPr="00A6272C" w:rsidRDefault="00E17137" w:rsidP="00361DCA">
            <w:pPr>
              <w:spacing w:after="0" w:line="259" w:lineRule="auto"/>
              <w:ind w:left="0" w:right="71" w:firstLine="0"/>
              <w:rPr>
                <w:sz w:val="22"/>
              </w:rPr>
            </w:pPr>
            <w:r w:rsidRPr="00A6272C">
              <w:rPr>
                <w:sz w:val="22"/>
              </w:rPr>
              <w:t xml:space="preserve">2.Planning and organization of test process for the release. </w:t>
            </w:r>
          </w:p>
          <w:p w:rsidR="008213EB" w:rsidRPr="00A6272C" w:rsidRDefault="00E17137" w:rsidP="00361DCA">
            <w:pPr>
              <w:spacing w:after="0" w:line="259" w:lineRule="auto"/>
              <w:ind w:left="0" w:right="71" w:firstLine="0"/>
              <w:rPr>
                <w:sz w:val="22"/>
              </w:rPr>
            </w:pPr>
            <w:r w:rsidRPr="00A6272C">
              <w:rPr>
                <w:sz w:val="22"/>
              </w:rPr>
              <w:t>3.Coordinate with QA analysts/engineers on any issues/problems encountered during testing.</w:t>
            </w:r>
          </w:p>
          <w:p w:rsidR="00650C79" w:rsidRPr="00A6272C" w:rsidRDefault="00E17137" w:rsidP="00361DCA">
            <w:pPr>
              <w:spacing w:after="0" w:line="259" w:lineRule="auto"/>
              <w:ind w:left="0" w:right="71" w:firstLine="0"/>
              <w:rPr>
                <w:sz w:val="22"/>
              </w:rPr>
            </w:pPr>
            <w:r w:rsidRPr="00A6272C">
              <w:rPr>
                <w:sz w:val="22"/>
              </w:rPr>
              <w:t xml:space="preserve">4.Report progress on work assignments to the PM </w:t>
            </w:r>
          </w:p>
        </w:tc>
      </w:tr>
      <w:tr w:rsidR="00650C79" w:rsidRPr="00A6272C" w:rsidTr="00361DCA">
        <w:trPr>
          <w:trHeight w:val="1413"/>
        </w:trPr>
        <w:tc>
          <w:tcPr>
            <w:tcW w:w="2253" w:type="dxa"/>
            <w:tcBorders>
              <w:top w:val="single" w:sz="2" w:space="0" w:color="A6A6A6"/>
              <w:left w:val="single" w:sz="12" w:space="0" w:color="A6A6A6"/>
              <w:bottom w:val="single" w:sz="2" w:space="0" w:color="A6A6A6"/>
              <w:right w:val="single" w:sz="2" w:space="0" w:color="A6A6A6"/>
            </w:tcBorders>
          </w:tcPr>
          <w:p w:rsidR="00650C79" w:rsidRPr="00A6272C" w:rsidRDefault="00E17137">
            <w:pPr>
              <w:spacing w:after="0" w:line="259" w:lineRule="auto"/>
              <w:ind w:left="2" w:firstLine="0"/>
              <w:jc w:val="left"/>
              <w:rPr>
                <w:sz w:val="22"/>
              </w:rPr>
            </w:pPr>
            <w:r w:rsidRPr="00A6272C">
              <w:rPr>
                <w:sz w:val="22"/>
              </w:rPr>
              <w:t xml:space="preserve">QA </w:t>
            </w:r>
          </w:p>
        </w:tc>
        <w:tc>
          <w:tcPr>
            <w:tcW w:w="1009" w:type="dxa"/>
            <w:tcBorders>
              <w:top w:val="single" w:sz="2" w:space="0" w:color="A6A6A6"/>
              <w:left w:val="single" w:sz="2" w:space="0" w:color="A6A6A6"/>
              <w:bottom w:val="single" w:sz="2" w:space="0" w:color="A6A6A6"/>
              <w:right w:val="single" w:sz="2" w:space="0" w:color="A6A6A6"/>
            </w:tcBorders>
          </w:tcPr>
          <w:p w:rsidR="00650C79" w:rsidRPr="00A6272C" w:rsidRDefault="00E17137">
            <w:pPr>
              <w:spacing w:after="0" w:line="259" w:lineRule="auto"/>
              <w:ind w:left="0" w:firstLine="0"/>
              <w:jc w:val="left"/>
              <w:rPr>
                <w:sz w:val="22"/>
              </w:rPr>
            </w:pPr>
            <w:r w:rsidRPr="00A6272C">
              <w:rPr>
                <w:sz w:val="22"/>
              </w:rPr>
              <w:t xml:space="preserve"> </w:t>
            </w:r>
          </w:p>
        </w:tc>
        <w:tc>
          <w:tcPr>
            <w:tcW w:w="6806" w:type="dxa"/>
            <w:tcBorders>
              <w:top w:val="single" w:sz="2" w:space="0" w:color="A6A6A6"/>
              <w:left w:val="single" w:sz="2" w:space="0" w:color="A6A6A6"/>
              <w:bottom w:val="single" w:sz="2" w:space="0" w:color="A6A6A6"/>
              <w:right w:val="single" w:sz="12" w:space="0" w:color="A6A6A6"/>
            </w:tcBorders>
          </w:tcPr>
          <w:p w:rsidR="008213EB" w:rsidRPr="00A6272C" w:rsidRDefault="008213EB" w:rsidP="00361DCA">
            <w:pPr>
              <w:spacing w:after="0" w:line="259" w:lineRule="auto"/>
              <w:ind w:left="0" w:firstLine="0"/>
              <w:rPr>
                <w:color w:val="0F1115"/>
                <w:sz w:val="22"/>
                <w:shd w:val="clear" w:color="auto" w:fill="FFFFFF"/>
              </w:rPr>
            </w:pPr>
            <w:r w:rsidRPr="00A6272C">
              <w:rPr>
                <w:color w:val="0F1115"/>
                <w:sz w:val="22"/>
                <w:shd w:val="clear" w:color="auto" w:fill="FFFFFF"/>
              </w:rPr>
              <w:t>1.Create and execute test cases</w:t>
            </w:r>
          </w:p>
          <w:p w:rsidR="008213EB" w:rsidRPr="00A6272C" w:rsidRDefault="008213EB" w:rsidP="00361DCA">
            <w:pPr>
              <w:spacing w:after="0" w:line="259" w:lineRule="auto"/>
              <w:ind w:left="0" w:firstLine="0"/>
              <w:rPr>
                <w:color w:val="0F1115"/>
                <w:sz w:val="22"/>
                <w:shd w:val="clear" w:color="auto" w:fill="FFFFFF"/>
              </w:rPr>
            </w:pPr>
            <w:r w:rsidRPr="00A6272C">
              <w:rPr>
                <w:color w:val="0F1115"/>
                <w:sz w:val="22"/>
                <w:shd w:val="clear" w:color="auto" w:fill="FFFFFF"/>
              </w:rPr>
              <w:t>2. Write the requirements</w:t>
            </w:r>
            <w:r w:rsidR="00361DCA" w:rsidRPr="00A6272C">
              <w:rPr>
                <w:color w:val="0F1115"/>
                <w:sz w:val="22"/>
                <w:shd w:val="clear" w:color="auto" w:fill="FFFFFF"/>
              </w:rPr>
              <w:t xml:space="preserve"> traceability matrix</w:t>
            </w:r>
          </w:p>
          <w:p w:rsidR="00361DCA" w:rsidRPr="00A6272C" w:rsidRDefault="00361DCA" w:rsidP="00361DCA">
            <w:pPr>
              <w:spacing w:after="0" w:line="259" w:lineRule="auto"/>
              <w:ind w:left="0" w:firstLine="0"/>
              <w:rPr>
                <w:color w:val="0F1115"/>
                <w:sz w:val="22"/>
                <w:shd w:val="clear" w:color="auto" w:fill="FFFFFF"/>
              </w:rPr>
            </w:pPr>
            <w:r w:rsidRPr="00A6272C">
              <w:rPr>
                <w:color w:val="0F1115"/>
                <w:sz w:val="22"/>
                <w:shd w:val="clear" w:color="auto" w:fill="FFFFFF"/>
              </w:rPr>
              <w:t>3. Create test data</w:t>
            </w:r>
          </w:p>
          <w:p w:rsidR="00650C79" w:rsidRPr="00A6272C" w:rsidRDefault="00361DCA" w:rsidP="00361DCA">
            <w:pPr>
              <w:spacing w:after="0" w:line="259" w:lineRule="auto"/>
              <w:ind w:left="0" w:firstLine="0"/>
              <w:rPr>
                <w:color w:val="0F1115"/>
                <w:sz w:val="22"/>
                <w:shd w:val="clear" w:color="auto" w:fill="FFFFFF"/>
              </w:rPr>
            </w:pPr>
            <w:r w:rsidRPr="00A6272C">
              <w:rPr>
                <w:color w:val="0F1115"/>
                <w:sz w:val="22"/>
                <w:shd w:val="clear" w:color="auto" w:fill="FFFFFF"/>
              </w:rPr>
              <w:t>4. L</w:t>
            </w:r>
            <w:r w:rsidR="008213EB" w:rsidRPr="00A6272C">
              <w:rPr>
                <w:color w:val="0F1115"/>
                <w:sz w:val="22"/>
                <w:shd w:val="clear" w:color="auto" w:fill="FFFFFF"/>
              </w:rPr>
              <w:t>og and verify defects</w:t>
            </w:r>
          </w:p>
          <w:p w:rsidR="00361DCA" w:rsidRPr="00A6272C" w:rsidRDefault="00361DCA" w:rsidP="00361DCA">
            <w:pPr>
              <w:spacing w:after="0" w:line="259" w:lineRule="auto"/>
              <w:ind w:left="0" w:firstLine="0"/>
              <w:rPr>
                <w:b/>
                <w:sz w:val="22"/>
              </w:rPr>
            </w:pPr>
            <w:r w:rsidRPr="00A6272C">
              <w:rPr>
                <w:color w:val="0F1115"/>
                <w:sz w:val="22"/>
                <w:shd w:val="clear" w:color="auto" w:fill="FFFFFF"/>
              </w:rPr>
              <w:t>5. Design, develop, and maintain automated test scripts for regression.</w:t>
            </w:r>
          </w:p>
        </w:tc>
      </w:tr>
      <w:tr w:rsidR="00361DCA" w:rsidRPr="00A6272C" w:rsidTr="00361DCA">
        <w:trPr>
          <w:trHeight w:val="550"/>
        </w:trPr>
        <w:tc>
          <w:tcPr>
            <w:tcW w:w="2253" w:type="dxa"/>
            <w:tcBorders>
              <w:top w:val="single" w:sz="2" w:space="0" w:color="A6A6A6"/>
              <w:left w:val="single" w:sz="12" w:space="0" w:color="A6A6A6"/>
              <w:bottom w:val="single" w:sz="2" w:space="0" w:color="A6A6A6"/>
              <w:right w:val="single" w:sz="2" w:space="0" w:color="A6A6A6"/>
            </w:tcBorders>
          </w:tcPr>
          <w:p w:rsidR="00361DCA" w:rsidRPr="00A6272C" w:rsidRDefault="00361DCA">
            <w:pPr>
              <w:spacing w:after="0" w:line="259" w:lineRule="auto"/>
              <w:ind w:left="2" w:firstLine="0"/>
              <w:jc w:val="left"/>
              <w:rPr>
                <w:sz w:val="22"/>
              </w:rPr>
            </w:pPr>
            <w:r w:rsidRPr="00A6272C">
              <w:rPr>
                <w:sz w:val="22"/>
              </w:rPr>
              <w:t>Development Lead</w:t>
            </w:r>
          </w:p>
        </w:tc>
        <w:tc>
          <w:tcPr>
            <w:tcW w:w="1009" w:type="dxa"/>
            <w:tcBorders>
              <w:top w:val="single" w:sz="2" w:space="0" w:color="A6A6A6"/>
              <w:left w:val="single" w:sz="2" w:space="0" w:color="A6A6A6"/>
              <w:bottom w:val="single" w:sz="2" w:space="0" w:color="A6A6A6"/>
              <w:right w:val="single" w:sz="2" w:space="0" w:color="A6A6A6"/>
            </w:tcBorders>
          </w:tcPr>
          <w:p w:rsidR="00361DCA" w:rsidRPr="00A6272C" w:rsidRDefault="00361DCA">
            <w:pPr>
              <w:spacing w:after="0" w:line="259" w:lineRule="auto"/>
              <w:ind w:left="0" w:firstLine="0"/>
              <w:jc w:val="left"/>
              <w:rPr>
                <w:sz w:val="22"/>
              </w:rPr>
            </w:pPr>
          </w:p>
        </w:tc>
        <w:tc>
          <w:tcPr>
            <w:tcW w:w="6806" w:type="dxa"/>
            <w:tcBorders>
              <w:top w:val="single" w:sz="2" w:space="0" w:color="A6A6A6"/>
              <w:left w:val="single" w:sz="2" w:space="0" w:color="A6A6A6"/>
              <w:bottom w:val="single" w:sz="2" w:space="0" w:color="A6A6A6"/>
              <w:right w:val="single" w:sz="12" w:space="0" w:color="A6A6A6"/>
            </w:tcBorders>
          </w:tcPr>
          <w:p w:rsidR="00361DCA" w:rsidRPr="00A6272C" w:rsidRDefault="00361DCA" w:rsidP="00361DCA">
            <w:pPr>
              <w:spacing w:after="0" w:line="259" w:lineRule="auto"/>
              <w:ind w:left="0" w:firstLine="0"/>
              <w:rPr>
                <w:color w:val="0F1115"/>
                <w:sz w:val="22"/>
                <w:shd w:val="clear" w:color="auto" w:fill="FFFFFF"/>
              </w:rPr>
            </w:pPr>
            <w:r w:rsidRPr="00A6272C">
              <w:rPr>
                <w:color w:val="0F1115"/>
                <w:sz w:val="22"/>
                <w:shd w:val="clear" w:color="auto" w:fill="FFFFFF"/>
              </w:rPr>
              <w:t>Ensure code is ready for QA, provide unit test results, fix defects.</w:t>
            </w:r>
          </w:p>
        </w:tc>
      </w:tr>
      <w:tr w:rsidR="00361DCA" w:rsidRPr="00A6272C" w:rsidTr="00361DCA">
        <w:trPr>
          <w:trHeight w:val="547"/>
        </w:trPr>
        <w:tc>
          <w:tcPr>
            <w:tcW w:w="2253" w:type="dxa"/>
            <w:tcBorders>
              <w:top w:val="single" w:sz="2" w:space="0" w:color="A6A6A6"/>
              <w:left w:val="single" w:sz="12" w:space="0" w:color="A6A6A6"/>
              <w:bottom w:val="single" w:sz="2" w:space="0" w:color="A6A6A6"/>
              <w:right w:val="single" w:sz="2" w:space="0" w:color="A6A6A6"/>
            </w:tcBorders>
          </w:tcPr>
          <w:p w:rsidR="00361DCA" w:rsidRPr="00A6272C" w:rsidRDefault="00361DCA">
            <w:pPr>
              <w:spacing w:after="0" w:line="259" w:lineRule="auto"/>
              <w:ind w:left="2" w:firstLine="0"/>
              <w:jc w:val="left"/>
              <w:rPr>
                <w:sz w:val="22"/>
              </w:rPr>
            </w:pPr>
            <w:r w:rsidRPr="00A6272C">
              <w:rPr>
                <w:sz w:val="22"/>
              </w:rPr>
              <w:t>Business Analyst</w:t>
            </w:r>
          </w:p>
        </w:tc>
        <w:tc>
          <w:tcPr>
            <w:tcW w:w="1009" w:type="dxa"/>
            <w:tcBorders>
              <w:top w:val="single" w:sz="2" w:space="0" w:color="A6A6A6"/>
              <w:left w:val="single" w:sz="2" w:space="0" w:color="A6A6A6"/>
              <w:bottom w:val="single" w:sz="2" w:space="0" w:color="A6A6A6"/>
              <w:right w:val="single" w:sz="2" w:space="0" w:color="A6A6A6"/>
            </w:tcBorders>
          </w:tcPr>
          <w:p w:rsidR="00361DCA" w:rsidRPr="00A6272C" w:rsidRDefault="00361DCA">
            <w:pPr>
              <w:spacing w:after="0" w:line="259" w:lineRule="auto"/>
              <w:ind w:left="0" w:firstLine="0"/>
              <w:jc w:val="left"/>
              <w:rPr>
                <w:sz w:val="22"/>
              </w:rPr>
            </w:pPr>
          </w:p>
        </w:tc>
        <w:tc>
          <w:tcPr>
            <w:tcW w:w="6806" w:type="dxa"/>
            <w:tcBorders>
              <w:top w:val="single" w:sz="2" w:space="0" w:color="A6A6A6"/>
              <w:left w:val="single" w:sz="2" w:space="0" w:color="A6A6A6"/>
              <w:bottom w:val="single" w:sz="2" w:space="0" w:color="A6A6A6"/>
              <w:right w:val="single" w:sz="12" w:space="0" w:color="A6A6A6"/>
            </w:tcBorders>
          </w:tcPr>
          <w:p w:rsidR="00361DCA" w:rsidRPr="00A6272C" w:rsidRDefault="00361DCA" w:rsidP="00361DCA">
            <w:pPr>
              <w:spacing w:after="0" w:line="259" w:lineRule="auto"/>
              <w:ind w:left="0" w:firstLine="0"/>
              <w:rPr>
                <w:color w:val="0F1115"/>
                <w:sz w:val="22"/>
                <w:shd w:val="clear" w:color="auto" w:fill="FFFFFF"/>
              </w:rPr>
            </w:pPr>
            <w:r w:rsidRPr="00A6272C">
              <w:rPr>
                <w:color w:val="0F1115"/>
                <w:sz w:val="22"/>
                <w:shd w:val="clear" w:color="auto" w:fill="FFFFFF"/>
              </w:rPr>
              <w:t>Clarify requirements, review test cases, support UAT.</w:t>
            </w:r>
          </w:p>
        </w:tc>
      </w:tr>
      <w:tr w:rsidR="00361DCA" w:rsidRPr="00A6272C" w:rsidTr="00361DCA">
        <w:trPr>
          <w:trHeight w:val="410"/>
        </w:trPr>
        <w:tc>
          <w:tcPr>
            <w:tcW w:w="2253" w:type="dxa"/>
            <w:tcBorders>
              <w:top w:val="single" w:sz="2" w:space="0" w:color="A6A6A6"/>
              <w:left w:val="single" w:sz="12" w:space="0" w:color="A6A6A6"/>
              <w:bottom w:val="single" w:sz="2" w:space="0" w:color="A6A6A6"/>
              <w:right w:val="single" w:sz="2" w:space="0" w:color="A6A6A6"/>
            </w:tcBorders>
          </w:tcPr>
          <w:p w:rsidR="00361DCA" w:rsidRPr="00A6272C" w:rsidRDefault="00361DCA">
            <w:pPr>
              <w:spacing w:after="0" w:line="259" w:lineRule="auto"/>
              <w:ind w:left="2" w:firstLine="0"/>
              <w:jc w:val="left"/>
              <w:rPr>
                <w:b/>
                <w:sz w:val="22"/>
              </w:rPr>
            </w:pPr>
            <w:r w:rsidRPr="00A6272C">
              <w:rPr>
                <w:rStyle w:val="Strong"/>
                <w:b w:val="0"/>
                <w:color w:val="0F1115"/>
                <w:sz w:val="22"/>
                <w:shd w:val="clear" w:color="auto" w:fill="FFFFFF"/>
              </w:rPr>
              <w:t>System Admin/DBA</w:t>
            </w:r>
          </w:p>
        </w:tc>
        <w:tc>
          <w:tcPr>
            <w:tcW w:w="1009" w:type="dxa"/>
            <w:tcBorders>
              <w:top w:val="single" w:sz="2" w:space="0" w:color="A6A6A6"/>
              <w:left w:val="single" w:sz="2" w:space="0" w:color="A6A6A6"/>
              <w:bottom w:val="single" w:sz="2" w:space="0" w:color="A6A6A6"/>
              <w:right w:val="single" w:sz="2" w:space="0" w:color="A6A6A6"/>
            </w:tcBorders>
          </w:tcPr>
          <w:p w:rsidR="00361DCA" w:rsidRPr="00A6272C" w:rsidRDefault="00361DCA">
            <w:pPr>
              <w:spacing w:after="0" w:line="259" w:lineRule="auto"/>
              <w:ind w:left="0" w:firstLine="0"/>
              <w:jc w:val="left"/>
              <w:rPr>
                <w:sz w:val="22"/>
              </w:rPr>
            </w:pPr>
          </w:p>
        </w:tc>
        <w:tc>
          <w:tcPr>
            <w:tcW w:w="6806" w:type="dxa"/>
            <w:tcBorders>
              <w:top w:val="single" w:sz="2" w:space="0" w:color="A6A6A6"/>
              <w:left w:val="single" w:sz="2" w:space="0" w:color="A6A6A6"/>
              <w:bottom w:val="single" w:sz="2" w:space="0" w:color="A6A6A6"/>
              <w:right w:val="single" w:sz="12" w:space="0" w:color="A6A6A6"/>
            </w:tcBorders>
          </w:tcPr>
          <w:p w:rsidR="00361DCA" w:rsidRPr="00A6272C" w:rsidRDefault="00361DCA" w:rsidP="00361DCA">
            <w:pPr>
              <w:spacing w:after="0" w:line="375" w:lineRule="atLeast"/>
              <w:ind w:left="0" w:firstLine="0"/>
              <w:rPr>
                <w:color w:val="0F1115"/>
                <w:sz w:val="22"/>
              </w:rPr>
            </w:pPr>
            <w:r w:rsidRPr="00A6272C">
              <w:rPr>
                <w:color w:val="0F1115"/>
                <w:sz w:val="22"/>
              </w:rPr>
              <w:t>Maintain and configure the QA environment and database.</w:t>
            </w:r>
          </w:p>
          <w:p w:rsidR="00361DCA" w:rsidRPr="00A6272C" w:rsidRDefault="00361DCA" w:rsidP="00361DCA">
            <w:pPr>
              <w:spacing w:after="0" w:line="259" w:lineRule="auto"/>
              <w:ind w:left="0" w:firstLine="0"/>
              <w:rPr>
                <w:color w:val="0F1115"/>
                <w:sz w:val="22"/>
                <w:shd w:val="clear" w:color="auto" w:fill="FFFFFF"/>
              </w:rPr>
            </w:pPr>
          </w:p>
        </w:tc>
      </w:tr>
    </w:tbl>
    <w:p w:rsidR="00650C79" w:rsidRPr="00A6272C" w:rsidRDefault="00E17137">
      <w:pPr>
        <w:spacing w:after="156" w:line="259" w:lineRule="auto"/>
        <w:ind w:left="0" w:firstLine="0"/>
        <w:jc w:val="left"/>
        <w:rPr>
          <w:sz w:val="22"/>
        </w:rPr>
      </w:pPr>
      <w:r w:rsidRPr="00A6272C">
        <w:rPr>
          <w:b/>
          <w:sz w:val="22"/>
        </w:rPr>
        <w:t xml:space="preserve"> </w:t>
      </w:r>
    </w:p>
    <w:p w:rsidR="00650C79" w:rsidRPr="00A6272C" w:rsidRDefault="009161FB">
      <w:pPr>
        <w:pStyle w:val="Heading1"/>
        <w:spacing w:after="234"/>
        <w:ind w:left="417" w:right="0" w:hanging="432"/>
        <w:rPr>
          <w:sz w:val="22"/>
        </w:rPr>
      </w:pPr>
      <w:bookmarkStart w:id="17" w:name="_Toc222085038"/>
      <w:r w:rsidRPr="00A6272C">
        <w:rPr>
          <w:sz w:val="22"/>
        </w:rPr>
        <w:t xml:space="preserve">ENTRY AND EXIT </w:t>
      </w:r>
      <w:r w:rsidR="00E17137" w:rsidRPr="00A6272C">
        <w:rPr>
          <w:sz w:val="22"/>
        </w:rPr>
        <w:t>CRITERIA</w:t>
      </w:r>
      <w:bookmarkEnd w:id="17"/>
      <w:r w:rsidR="00E17137" w:rsidRPr="00A6272C">
        <w:rPr>
          <w:sz w:val="22"/>
        </w:rPr>
        <w:t xml:space="preserve"> </w:t>
      </w:r>
    </w:p>
    <w:p w:rsidR="00650C79" w:rsidRPr="00A6272C" w:rsidRDefault="00E17137">
      <w:pPr>
        <w:pStyle w:val="Heading2"/>
        <w:spacing w:after="38" w:line="362" w:lineRule="auto"/>
        <w:ind w:left="782" w:right="0" w:hanging="422"/>
        <w:jc w:val="both"/>
        <w:rPr>
          <w:sz w:val="22"/>
        </w:rPr>
      </w:pPr>
      <w:bookmarkStart w:id="18" w:name="_Toc222085039"/>
      <w:r w:rsidRPr="00A6272C">
        <w:rPr>
          <w:rFonts w:eastAsia="Palatino Linotype"/>
          <w:sz w:val="22"/>
        </w:rPr>
        <w:t>Entry Criteria</w:t>
      </w:r>
      <w:bookmarkEnd w:id="18"/>
      <w:r w:rsidRPr="00A6272C">
        <w:rPr>
          <w:rFonts w:eastAsia="Palatino Linotype"/>
          <w:sz w:val="22"/>
        </w:rPr>
        <w:t xml:space="preserve">  </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Approved FSD V1.0 is available.</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UI/UX mock</w:t>
      </w:r>
      <w:r w:rsidRPr="00A6272C">
        <w:rPr>
          <w:color w:val="0F1115"/>
          <w:sz w:val="22"/>
        </w:rPr>
        <w:t>-</w:t>
      </w:r>
      <w:r w:rsidRPr="009161FB">
        <w:rPr>
          <w:color w:val="0F1115"/>
          <w:sz w:val="22"/>
        </w:rPr>
        <w:t>ups are finalized and approved.</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Code development for the feature is complete and deployed to the QA environment.</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Unit testing has been completed and signed off by the Development Lead.</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The QA environment is stable and configured (database, services).</w:t>
      </w:r>
    </w:p>
    <w:p w:rsidR="009161FB" w:rsidRPr="009161FB" w:rsidRDefault="009161FB" w:rsidP="009161FB">
      <w:pPr>
        <w:numPr>
          <w:ilvl w:val="0"/>
          <w:numId w:val="24"/>
        </w:numPr>
        <w:shd w:val="clear" w:color="auto" w:fill="FFFFFF"/>
        <w:spacing w:before="100" w:beforeAutospacing="1" w:after="0" w:line="360" w:lineRule="auto"/>
        <w:ind w:left="0"/>
        <w:rPr>
          <w:color w:val="0F1115"/>
          <w:sz w:val="22"/>
        </w:rPr>
      </w:pPr>
      <w:r w:rsidRPr="009161FB">
        <w:rPr>
          <w:color w:val="0F1115"/>
          <w:sz w:val="22"/>
        </w:rPr>
        <w:t>Test data requirements are defined and test data is prepared.</w:t>
      </w:r>
    </w:p>
    <w:p w:rsidR="00650C79" w:rsidRPr="00A6272C" w:rsidRDefault="00650C79" w:rsidP="009161FB">
      <w:pPr>
        <w:spacing w:after="165" w:line="259" w:lineRule="auto"/>
        <w:ind w:left="720" w:firstLine="0"/>
        <w:jc w:val="left"/>
        <w:rPr>
          <w:sz w:val="22"/>
        </w:rPr>
      </w:pPr>
    </w:p>
    <w:p w:rsidR="00650C79" w:rsidRPr="00A6272C" w:rsidRDefault="00E17137">
      <w:pPr>
        <w:pStyle w:val="Heading2"/>
        <w:spacing w:after="59" w:line="362" w:lineRule="auto"/>
        <w:ind w:left="775" w:right="2764" w:hanging="492"/>
        <w:jc w:val="both"/>
        <w:rPr>
          <w:sz w:val="22"/>
        </w:rPr>
      </w:pPr>
      <w:bookmarkStart w:id="19" w:name="_Toc222085040"/>
      <w:r w:rsidRPr="00A6272C">
        <w:rPr>
          <w:rFonts w:eastAsia="Palatino Linotype"/>
          <w:sz w:val="22"/>
        </w:rPr>
        <w:lastRenderedPageBreak/>
        <w:t>Exit Criteria</w:t>
      </w:r>
      <w:bookmarkEnd w:id="19"/>
      <w:r w:rsidRPr="00A6272C">
        <w:rPr>
          <w:rFonts w:eastAsia="Palatino Linotype"/>
          <w:sz w:val="22"/>
        </w:rPr>
        <w:t xml:space="preserve">  </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100% of planned test cases have been executed.</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At least 95% of test cases have passed.</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No Critical or High severity defects are in an "Open" state.</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All Medium severity defects have been reviewed and a business decision made (fix or defer).</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The Requirements Traceability Matrix (RTM) is complete, showing 100% coverage.</w:t>
      </w:r>
    </w:p>
    <w:p w:rsidR="009161FB" w:rsidRPr="009161FB" w:rsidRDefault="009161FB" w:rsidP="009161FB">
      <w:pPr>
        <w:numPr>
          <w:ilvl w:val="0"/>
          <w:numId w:val="25"/>
        </w:numPr>
        <w:shd w:val="clear" w:color="auto" w:fill="FFFFFF"/>
        <w:spacing w:before="100" w:beforeAutospacing="1" w:after="0" w:line="360" w:lineRule="auto"/>
        <w:ind w:left="0"/>
        <w:rPr>
          <w:color w:val="0F1115"/>
          <w:sz w:val="22"/>
        </w:rPr>
      </w:pPr>
      <w:r w:rsidRPr="009161FB">
        <w:rPr>
          <w:color w:val="0F1115"/>
          <w:sz w:val="22"/>
        </w:rPr>
        <w:t>A test execution summary report has been prepared and shared with stakeholders.</w:t>
      </w:r>
    </w:p>
    <w:p w:rsidR="00650C79" w:rsidRPr="00A6272C" w:rsidRDefault="00E17137">
      <w:pPr>
        <w:spacing w:after="156" w:line="259" w:lineRule="auto"/>
        <w:ind w:left="0" w:firstLine="0"/>
        <w:jc w:val="left"/>
        <w:rPr>
          <w:sz w:val="22"/>
        </w:rPr>
      </w:pPr>
      <w:r w:rsidRPr="00A6272C">
        <w:rPr>
          <w:b/>
          <w:sz w:val="22"/>
        </w:rPr>
        <w:t xml:space="preserve"> </w:t>
      </w:r>
    </w:p>
    <w:p w:rsidR="00650C79" w:rsidRPr="00A6272C" w:rsidRDefault="00E17137" w:rsidP="008213EB">
      <w:pPr>
        <w:pStyle w:val="Heading1"/>
        <w:spacing w:after="236" w:line="360" w:lineRule="auto"/>
        <w:ind w:left="417" w:right="0" w:hanging="432"/>
        <w:jc w:val="both"/>
        <w:rPr>
          <w:sz w:val="22"/>
        </w:rPr>
      </w:pPr>
      <w:bookmarkStart w:id="20" w:name="_Toc222085041"/>
      <w:r w:rsidRPr="00A6272C">
        <w:rPr>
          <w:sz w:val="22"/>
        </w:rPr>
        <w:t>SUSPENSION CRITERIA AND RESUMPTION REQUIREMENTS</w:t>
      </w:r>
      <w:bookmarkEnd w:id="20"/>
      <w:r w:rsidRPr="00A6272C">
        <w:rPr>
          <w:sz w:val="22"/>
        </w:rPr>
        <w:t xml:space="preserve"> </w:t>
      </w:r>
    </w:p>
    <w:p w:rsidR="00650C79" w:rsidRPr="00A6272C" w:rsidRDefault="00E17137" w:rsidP="008213EB">
      <w:pPr>
        <w:pStyle w:val="Heading2"/>
        <w:spacing w:after="210" w:line="360" w:lineRule="auto"/>
        <w:ind w:left="1127" w:right="0" w:hanging="422"/>
        <w:jc w:val="both"/>
        <w:rPr>
          <w:sz w:val="22"/>
        </w:rPr>
      </w:pPr>
      <w:bookmarkStart w:id="21" w:name="_Toc222085042"/>
      <w:r w:rsidRPr="00A6272C">
        <w:rPr>
          <w:rFonts w:eastAsia="Palatino Linotype"/>
          <w:sz w:val="22"/>
        </w:rPr>
        <w:t>Suspension criteria</w:t>
      </w:r>
      <w:bookmarkEnd w:id="21"/>
      <w:r w:rsidRPr="00A6272C">
        <w:rPr>
          <w:rFonts w:eastAsia="Palatino Linotype"/>
          <w:sz w:val="22"/>
        </w:rPr>
        <w:t xml:space="preserve"> </w:t>
      </w:r>
    </w:p>
    <w:p w:rsidR="008213EB" w:rsidRPr="00A6272C" w:rsidRDefault="008213EB" w:rsidP="008213EB">
      <w:pPr>
        <w:shd w:val="clear" w:color="auto" w:fill="FFFFFF"/>
        <w:spacing w:before="100" w:beforeAutospacing="1" w:after="0" w:line="360" w:lineRule="auto"/>
        <w:ind w:left="0" w:firstLine="0"/>
        <w:rPr>
          <w:color w:val="0F1115"/>
          <w:sz w:val="22"/>
        </w:rPr>
      </w:pPr>
      <w:r w:rsidRPr="00A6272C">
        <w:rPr>
          <w:b/>
          <w:bCs/>
          <w:color w:val="0F1115"/>
          <w:sz w:val="22"/>
        </w:rPr>
        <w:t>Suspension:</w:t>
      </w:r>
      <w:r w:rsidRPr="008213EB">
        <w:rPr>
          <w:color w:val="0F1115"/>
          <w:sz w:val="22"/>
        </w:rPr>
        <w:t> Testing will be suspended if a "showstopper" defect is found that prevents further testing of major functionality (e.g., users cannot log in, the approval button does nothing).</w:t>
      </w:r>
    </w:p>
    <w:p w:rsidR="008213EB" w:rsidRPr="008213EB" w:rsidRDefault="008213EB" w:rsidP="008213EB">
      <w:pPr>
        <w:shd w:val="clear" w:color="auto" w:fill="FFFFFF"/>
        <w:spacing w:before="100" w:beforeAutospacing="1" w:after="0" w:line="360" w:lineRule="auto"/>
        <w:ind w:left="0" w:firstLine="0"/>
        <w:rPr>
          <w:color w:val="0F1115"/>
          <w:sz w:val="22"/>
        </w:rPr>
      </w:pPr>
    </w:p>
    <w:p w:rsidR="00650C79" w:rsidRPr="00A6272C" w:rsidRDefault="00E17137" w:rsidP="008213EB">
      <w:pPr>
        <w:pStyle w:val="Heading2"/>
        <w:spacing w:after="179" w:line="360" w:lineRule="auto"/>
        <w:ind w:left="1125" w:right="0" w:hanging="420"/>
        <w:jc w:val="both"/>
        <w:rPr>
          <w:sz w:val="22"/>
        </w:rPr>
      </w:pPr>
      <w:bookmarkStart w:id="22" w:name="_Toc222085043"/>
      <w:r w:rsidRPr="00A6272C">
        <w:rPr>
          <w:rFonts w:eastAsia="Palatino Linotype"/>
          <w:sz w:val="22"/>
        </w:rPr>
        <w:t>Resumption criteria</w:t>
      </w:r>
      <w:bookmarkEnd w:id="22"/>
      <w:r w:rsidRPr="00A6272C">
        <w:rPr>
          <w:rFonts w:eastAsia="Palatino Linotype"/>
          <w:sz w:val="22"/>
        </w:rPr>
        <w:t xml:space="preserve">  </w:t>
      </w:r>
    </w:p>
    <w:p w:rsidR="008213EB" w:rsidRPr="00A6272C" w:rsidRDefault="008213EB" w:rsidP="008213EB">
      <w:pPr>
        <w:shd w:val="clear" w:color="auto" w:fill="FFFFFF"/>
        <w:spacing w:before="100" w:beforeAutospacing="1" w:after="0" w:line="360" w:lineRule="auto"/>
        <w:ind w:left="0" w:firstLine="0"/>
        <w:rPr>
          <w:color w:val="0F1115"/>
          <w:sz w:val="22"/>
        </w:rPr>
      </w:pPr>
      <w:r w:rsidRPr="00A6272C">
        <w:rPr>
          <w:b/>
          <w:bCs/>
          <w:color w:val="0F1115"/>
          <w:sz w:val="22"/>
        </w:rPr>
        <w:t>Resumption:</w:t>
      </w:r>
      <w:r w:rsidRPr="008213EB">
        <w:rPr>
          <w:color w:val="0F1115"/>
          <w:sz w:val="22"/>
        </w:rPr>
        <w:t> Testing will resume once a fix for the showstopper defect is deployed to the QA environment and a smoke test passes.</w:t>
      </w:r>
    </w:p>
    <w:p w:rsidR="00361DCA" w:rsidRPr="008213EB" w:rsidRDefault="00361DCA" w:rsidP="008213EB">
      <w:pPr>
        <w:shd w:val="clear" w:color="auto" w:fill="FFFFFF"/>
        <w:spacing w:before="100" w:beforeAutospacing="1" w:after="0" w:line="360" w:lineRule="auto"/>
        <w:ind w:left="0" w:firstLine="0"/>
        <w:rPr>
          <w:color w:val="0F1115"/>
          <w:sz w:val="22"/>
        </w:rPr>
      </w:pPr>
    </w:p>
    <w:p w:rsidR="00361DCA" w:rsidRPr="00A6272C" w:rsidRDefault="00E17137" w:rsidP="00361DCA">
      <w:pPr>
        <w:pStyle w:val="Heading1"/>
        <w:spacing w:after="236" w:line="360" w:lineRule="auto"/>
        <w:ind w:left="417" w:right="0" w:hanging="432"/>
        <w:jc w:val="both"/>
        <w:rPr>
          <w:sz w:val="22"/>
        </w:rPr>
      </w:pPr>
      <w:r w:rsidRPr="00A6272C">
        <w:rPr>
          <w:b w:val="0"/>
          <w:sz w:val="22"/>
        </w:rPr>
        <w:t xml:space="preserve"> </w:t>
      </w:r>
      <w:bookmarkStart w:id="23" w:name="_Toc222085044"/>
      <w:r w:rsidR="00361DCA" w:rsidRPr="00A6272C">
        <w:rPr>
          <w:sz w:val="22"/>
        </w:rPr>
        <w:t>Deliverables</w:t>
      </w:r>
      <w:bookmarkEnd w:id="23"/>
    </w:p>
    <w:p w:rsidR="00361DCA" w:rsidRPr="00361DCA" w:rsidRDefault="00361DCA" w:rsidP="00361DCA">
      <w:pPr>
        <w:shd w:val="clear" w:color="auto" w:fill="FFFFFF"/>
        <w:spacing w:before="240" w:after="240" w:line="360" w:lineRule="auto"/>
        <w:ind w:left="-15" w:firstLine="0"/>
        <w:rPr>
          <w:color w:val="0F1115"/>
          <w:sz w:val="22"/>
        </w:rPr>
      </w:pPr>
      <w:r w:rsidRPr="00361DCA">
        <w:rPr>
          <w:color w:val="0F1115"/>
          <w:sz w:val="22"/>
        </w:rPr>
        <w:t>The following documents and artefacts will be produced during the testing phase:</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Master Test Plan</w:t>
      </w:r>
      <w:r w:rsidRPr="00361DCA">
        <w:rPr>
          <w:color w:val="0F1115"/>
          <w:sz w:val="22"/>
        </w:rPr>
        <w:t> (This document)</w:t>
      </w:r>
    </w:p>
    <w:p w:rsidR="00361DCA" w:rsidRPr="00A6272C"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Requirements Traceability Matrix (RTM)</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Test Scenarios</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Detailed Test Cases</w:t>
      </w:r>
      <w:r w:rsidRPr="00361DCA">
        <w:rPr>
          <w:color w:val="0F1115"/>
          <w:sz w:val="22"/>
        </w:rPr>
        <w:t> </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Test Data</w:t>
      </w:r>
      <w:r w:rsidRPr="00361DCA">
        <w:rPr>
          <w:color w:val="0F1115"/>
          <w:sz w:val="22"/>
        </w:rPr>
        <w:t> (e.g., user credentials, sample customer data)</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Defect Reports</w:t>
      </w:r>
      <w:r w:rsidRPr="00361DCA">
        <w:rPr>
          <w:color w:val="0F1115"/>
          <w:sz w:val="22"/>
        </w:rPr>
        <w:t> (logged in the project's bug tracking system)</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Test Execution Reports</w:t>
      </w:r>
      <w:r w:rsidRPr="00361DCA">
        <w:rPr>
          <w:color w:val="0F1115"/>
          <w:sz w:val="22"/>
        </w:rPr>
        <w:t> (Daily/Weekly status reports)</w:t>
      </w:r>
    </w:p>
    <w:p w:rsidR="00361DCA" w:rsidRPr="00361DCA" w:rsidRDefault="00361DCA" w:rsidP="00361DCA">
      <w:pPr>
        <w:numPr>
          <w:ilvl w:val="0"/>
          <w:numId w:val="27"/>
        </w:numPr>
        <w:shd w:val="clear" w:color="auto" w:fill="FFFFFF"/>
        <w:tabs>
          <w:tab w:val="clear" w:pos="720"/>
          <w:tab w:val="num" w:pos="1137"/>
        </w:tabs>
        <w:spacing w:before="100" w:beforeAutospacing="1" w:after="0" w:line="360" w:lineRule="auto"/>
        <w:ind w:left="417"/>
        <w:rPr>
          <w:color w:val="0F1115"/>
          <w:sz w:val="22"/>
        </w:rPr>
      </w:pPr>
      <w:r w:rsidRPr="00A6272C">
        <w:rPr>
          <w:b/>
          <w:bCs/>
          <w:color w:val="0F1115"/>
          <w:sz w:val="22"/>
        </w:rPr>
        <w:t>Test Summary Report</w:t>
      </w:r>
      <w:r w:rsidRPr="00361DCA">
        <w:rPr>
          <w:color w:val="0F1115"/>
          <w:sz w:val="22"/>
        </w:rPr>
        <w:t> (At the conclusion of testing)</w:t>
      </w:r>
    </w:p>
    <w:p w:rsidR="00361DCA" w:rsidRPr="00A6272C" w:rsidRDefault="00361DCA" w:rsidP="00361DCA">
      <w:pPr>
        <w:rPr>
          <w:sz w:val="22"/>
        </w:rPr>
      </w:pPr>
    </w:p>
    <w:p w:rsidR="00650C79" w:rsidRPr="00A6272C" w:rsidRDefault="00650C79">
      <w:pPr>
        <w:spacing w:after="156" w:line="259" w:lineRule="auto"/>
        <w:ind w:left="0" w:firstLine="0"/>
        <w:jc w:val="left"/>
        <w:rPr>
          <w:sz w:val="22"/>
        </w:rPr>
      </w:pPr>
    </w:p>
    <w:p w:rsidR="00650C79" w:rsidRPr="00A6272C" w:rsidRDefault="00E17137">
      <w:pPr>
        <w:pStyle w:val="Heading1"/>
        <w:spacing w:after="381"/>
        <w:ind w:left="417" w:right="0" w:hanging="432"/>
        <w:rPr>
          <w:sz w:val="22"/>
        </w:rPr>
      </w:pPr>
      <w:bookmarkStart w:id="24" w:name="_Toc222085045"/>
      <w:r w:rsidRPr="00A6272C">
        <w:rPr>
          <w:sz w:val="22"/>
        </w:rPr>
        <w:lastRenderedPageBreak/>
        <w:t>RESOURCE AND ENVIRONMENT NEEDS</w:t>
      </w:r>
      <w:bookmarkEnd w:id="24"/>
      <w:r w:rsidRPr="00A6272C">
        <w:rPr>
          <w:sz w:val="22"/>
        </w:rPr>
        <w:t xml:space="preserve">  </w:t>
      </w:r>
    </w:p>
    <w:p w:rsidR="00A6272C" w:rsidRPr="00A6272C" w:rsidRDefault="00A6272C" w:rsidP="00A6272C">
      <w:pPr>
        <w:pStyle w:val="NormalWeb"/>
        <w:numPr>
          <w:ilvl w:val="0"/>
          <w:numId w:val="28"/>
        </w:numPr>
        <w:spacing w:line="360" w:lineRule="auto"/>
        <w:jc w:val="both"/>
        <w:rPr>
          <w:sz w:val="22"/>
          <w:szCs w:val="22"/>
        </w:rPr>
      </w:pPr>
      <w:r w:rsidRPr="00A6272C">
        <w:rPr>
          <w:rStyle w:val="Strong"/>
          <w:sz w:val="22"/>
          <w:szCs w:val="22"/>
        </w:rPr>
        <w:t>QA Team</w:t>
      </w:r>
      <w:r w:rsidRPr="00A6272C">
        <w:rPr>
          <w:sz w:val="22"/>
          <w:szCs w:val="22"/>
        </w:rPr>
        <w:t>: 2 manual testers, 1 automation engineer.</w:t>
      </w:r>
    </w:p>
    <w:p w:rsidR="00A6272C" w:rsidRPr="00A6272C" w:rsidRDefault="00A6272C" w:rsidP="00A6272C">
      <w:pPr>
        <w:pStyle w:val="NormalWeb"/>
        <w:numPr>
          <w:ilvl w:val="0"/>
          <w:numId w:val="28"/>
        </w:numPr>
        <w:spacing w:line="360" w:lineRule="auto"/>
        <w:jc w:val="both"/>
        <w:rPr>
          <w:sz w:val="22"/>
          <w:szCs w:val="22"/>
        </w:rPr>
      </w:pPr>
      <w:r w:rsidRPr="00A6272C">
        <w:rPr>
          <w:rStyle w:val="Strong"/>
          <w:sz w:val="22"/>
          <w:szCs w:val="22"/>
        </w:rPr>
        <w:t>Tools</w:t>
      </w:r>
      <w:r w:rsidRPr="00A6272C">
        <w:rPr>
          <w:sz w:val="22"/>
          <w:szCs w:val="22"/>
        </w:rPr>
        <w:t>: Selenium, Postman (API validation), JMeter (performance), Jira (defect tracking).</w:t>
      </w:r>
    </w:p>
    <w:p w:rsidR="00650C79" w:rsidRPr="00A6272C" w:rsidRDefault="00A6272C" w:rsidP="00A6272C">
      <w:pPr>
        <w:pStyle w:val="NormalWeb"/>
        <w:numPr>
          <w:ilvl w:val="0"/>
          <w:numId w:val="28"/>
        </w:numPr>
        <w:spacing w:line="360" w:lineRule="auto"/>
        <w:jc w:val="both"/>
        <w:rPr>
          <w:sz w:val="22"/>
          <w:szCs w:val="22"/>
        </w:rPr>
      </w:pPr>
      <w:r w:rsidRPr="00A6272C">
        <w:rPr>
          <w:rStyle w:val="Strong"/>
          <w:sz w:val="22"/>
          <w:szCs w:val="22"/>
        </w:rPr>
        <w:t>Environment</w:t>
      </w:r>
      <w:r w:rsidRPr="00A6272C">
        <w:rPr>
          <w:sz w:val="22"/>
          <w:szCs w:val="22"/>
        </w:rPr>
        <w:t>: RCMS test environment with SMS gateway integration.</w:t>
      </w:r>
    </w:p>
    <w:p w:rsidR="00A6272C" w:rsidRPr="00A6272C" w:rsidRDefault="00E17137">
      <w:pPr>
        <w:pStyle w:val="Heading1"/>
        <w:spacing w:after="34"/>
        <w:ind w:left="417" w:right="0" w:hanging="432"/>
        <w:rPr>
          <w:sz w:val="22"/>
        </w:rPr>
      </w:pPr>
      <w:bookmarkStart w:id="25" w:name="_Toc222085046"/>
      <w:r w:rsidRPr="00A6272C">
        <w:rPr>
          <w:sz w:val="22"/>
        </w:rPr>
        <w:t>TEST SCHEDULE</w:t>
      </w:r>
      <w:bookmarkEnd w:id="25"/>
    </w:p>
    <w:tbl>
      <w:tblPr>
        <w:tblW w:w="1043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98"/>
        <w:gridCol w:w="2976"/>
        <w:gridCol w:w="4058"/>
      </w:tblGrid>
      <w:tr w:rsidR="00A6272C" w:rsidRPr="00A6272C" w:rsidTr="00A6272C">
        <w:trPr>
          <w:trHeight w:val="376"/>
          <w:tblHeader/>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Milestone</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Target Date</w:t>
            </w:r>
          </w:p>
        </w:tc>
        <w:tc>
          <w:tcPr>
            <w:tcW w:w="4058"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Dependencies</w:t>
            </w:r>
          </w:p>
        </w:tc>
      </w:tr>
      <w:tr w:rsidR="00A6272C" w:rsidRPr="00A6272C" w:rsidTr="00A6272C">
        <w:trPr>
          <w:trHeight w:val="36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Test Planning Complete</w:t>
            </w:r>
          </w:p>
        </w:tc>
        <w:tc>
          <w:tcPr>
            <w:tcW w:w="2976" w:type="dxa"/>
            <w:shd w:val="clear" w:color="auto" w:fill="FFFFFF"/>
            <w:tcMar>
              <w:top w:w="150" w:type="dxa"/>
              <w:left w:w="240" w:type="dxa"/>
              <w:bottom w:w="150" w:type="dxa"/>
              <w:right w:w="240" w:type="dxa"/>
            </w:tcMar>
            <w:vAlign w:val="center"/>
            <w:hideMark/>
          </w:tcPr>
          <w:p w:rsidR="00A6272C" w:rsidRPr="00A6272C" w:rsidRDefault="00F73120" w:rsidP="00A6272C">
            <w:pPr>
              <w:spacing w:after="0" w:line="375" w:lineRule="atLeast"/>
              <w:ind w:left="0" w:firstLine="0"/>
              <w:jc w:val="left"/>
              <w:rPr>
                <w:color w:val="0F1115"/>
                <w:sz w:val="22"/>
              </w:rPr>
            </w:pPr>
            <w:r>
              <w:rPr>
                <w:color w:val="0F1115"/>
                <w:sz w:val="22"/>
              </w:rPr>
              <w:t>14</w:t>
            </w:r>
            <w:r w:rsidR="00A6272C" w:rsidRPr="00A6272C">
              <w:rPr>
                <w:color w:val="0F1115"/>
                <w:sz w:val="22"/>
              </w:rPr>
              <w:t>/02/2026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Approved FSD</w:t>
            </w:r>
          </w:p>
        </w:tc>
      </w:tr>
      <w:tr w:rsidR="00A6272C" w:rsidRPr="00A6272C" w:rsidTr="00A6272C">
        <w:trPr>
          <w:trHeight w:val="382"/>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Test Case Development Complete</w:t>
            </w:r>
          </w:p>
        </w:tc>
        <w:tc>
          <w:tcPr>
            <w:tcW w:w="2976" w:type="dxa"/>
            <w:shd w:val="clear" w:color="auto" w:fill="FFFFFF"/>
            <w:tcMar>
              <w:top w:w="150" w:type="dxa"/>
              <w:left w:w="240" w:type="dxa"/>
              <w:bottom w:w="150" w:type="dxa"/>
              <w:right w:w="240" w:type="dxa"/>
            </w:tcMar>
            <w:vAlign w:val="center"/>
            <w:hideMark/>
          </w:tcPr>
          <w:p w:rsidR="00A6272C" w:rsidRPr="00A6272C" w:rsidRDefault="00F73120" w:rsidP="00A6272C">
            <w:pPr>
              <w:spacing w:after="0" w:line="375" w:lineRule="atLeast"/>
              <w:ind w:left="0" w:firstLine="0"/>
              <w:jc w:val="left"/>
              <w:rPr>
                <w:color w:val="0F1115"/>
                <w:sz w:val="22"/>
              </w:rPr>
            </w:pPr>
            <w:r>
              <w:rPr>
                <w:color w:val="0F1115"/>
                <w:sz w:val="22"/>
              </w:rPr>
              <w:t>16</w:t>
            </w:r>
            <w:r w:rsidR="00A6272C" w:rsidRPr="00A6272C">
              <w:rPr>
                <w:color w:val="0F1115"/>
                <w:sz w:val="22"/>
              </w:rPr>
              <w:t>/02/2026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Test Plan Approved</w:t>
            </w:r>
          </w:p>
        </w:tc>
      </w:tr>
      <w:tr w:rsidR="00A6272C" w:rsidRPr="00A6272C" w:rsidTr="00A6272C">
        <w:trPr>
          <w:trHeight w:val="37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QA Environment Ready</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01/03/2026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Dev complete, deployment package</w:t>
            </w:r>
          </w:p>
        </w:tc>
      </w:tr>
      <w:tr w:rsidR="00A6272C" w:rsidRPr="00A6272C" w:rsidTr="00A6272C">
        <w:trPr>
          <w:trHeight w:val="36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Test Execution (Cycle 1)</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F73120">
            <w:pPr>
              <w:spacing w:after="0" w:line="375" w:lineRule="atLeast"/>
              <w:ind w:left="0" w:firstLine="0"/>
              <w:jc w:val="left"/>
              <w:rPr>
                <w:color w:val="0F1115"/>
                <w:sz w:val="22"/>
              </w:rPr>
            </w:pPr>
            <w:r w:rsidRPr="00A6272C">
              <w:rPr>
                <w:color w:val="0F1115"/>
                <w:sz w:val="22"/>
              </w:rPr>
              <w:t xml:space="preserve">01/03/2026 - </w:t>
            </w:r>
            <w:r w:rsidR="00F73120">
              <w:rPr>
                <w:color w:val="0F1115"/>
                <w:sz w:val="22"/>
              </w:rPr>
              <w:t>05</w:t>
            </w:r>
            <w:r w:rsidRPr="00A6272C">
              <w:rPr>
                <w:color w:val="0F1115"/>
                <w:sz w:val="22"/>
              </w:rPr>
              <w:t>/03/2026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QA Environment Ready</w:t>
            </w:r>
          </w:p>
        </w:tc>
      </w:tr>
      <w:tr w:rsidR="00A6272C" w:rsidRPr="00A6272C" w:rsidTr="00A6272C">
        <w:trPr>
          <w:trHeight w:val="37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Defect Fixing &amp; Re-testing</w:t>
            </w:r>
          </w:p>
        </w:tc>
        <w:tc>
          <w:tcPr>
            <w:tcW w:w="2976" w:type="dxa"/>
            <w:shd w:val="clear" w:color="auto" w:fill="FFFFFF"/>
            <w:tcMar>
              <w:top w:w="150" w:type="dxa"/>
              <w:left w:w="240" w:type="dxa"/>
              <w:bottom w:w="150" w:type="dxa"/>
              <w:right w:w="240" w:type="dxa"/>
            </w:tcMar>
            <w:vAlign w:val="center"/>
            <w:hideMark/>
          </w:tcPr>
          <w:p w:rsidR="00A6272C" w:rsidRPr="00A6272C" w:rsidRDefault="00F73120" w:rsidP="00A6272C">
            <w:pPr>
              <w:spacing w:after="0" w:line="375" w:lineRule="atLeast"/>
              <w:ind w:left="0" w:firstLine="0"/>
              <w:jc w:val="left"/>
              <w:rPr>
                <w:color w:val="0F1115"/>
                <w:sz w:val="22"/>
              </w:rPr>
            </w:pPr>
            <w:r>
              <w:rPr>
                <w:color w:val="0F1115"/>
                <w:sz w:val="22"/>
              </w:rPr>
              <w:t>06</w:t>
            </w:r>
            <w:r w:rsidR="00A6272C" w:rsidRPr="00A6272C">
              <w:rPr>
                <w:color w:val="0F1115"/>
                <w:sz w:val="22"/>
              </w:rPr>
              <w:t>/03/2026 - 15/03/2026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Defects logged from Cycle 1</w:t>
            </w:r>
          </w:p>
        </w:tc>
      </w:tr>
      <w:tr w:rsidR="00A6272C" w:rsidRPr="00A6272C" w:rsidTr="00A6272C">
        <w:trPr>
          <w:trHeight w:val="36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Regression Testing</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16/03/2026 - 17/03/2026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All Critical/High defects closed</w:t>
            </w:r>
          </w:p>
        </w:tc>
      </w:tr>
      <w:tr w:rsidR="00A6272C" w:rsidRPr="00A6272C" w:rsidTr="00A6272C">
        <w:trPr>
          <w:trHeight w:val="37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Test Summary Report</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18/03/2026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Regression Testing complete</w:t>
            </w:r>
          </w:p>
        </w:tc>
      </w:tr>
      <w:tr w:rsidR="00A6272C" w:rsidRPr="00A6272C" w:rsidTr="00A6272C">
        <w:trPr>
          <w:trHeight w:val="376"/>
        </w:trPr>
        <w:tc>
          <w:tcPr>
            <w:tcW w:w="3398" w:type="dxa"/>
            <w:shd w:val="clear" w:color="auto" w:fill="FFFFFF"/>
            <w:tcMar>
              <w:top w:w="150" w:type="dxa"/>
              <w:left w:w="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UAT Support</w:t>
            </w:r>
          </w:p>
        </w:tc>
        <w:tc>
          <w:tcPr>
            <w:tcW w:w="2976" w:type="dxa"/>
            <w:shd w:val="clear" w:color="auto" w:fill="FFFFFF"/>
            <w:tcMar>
              <w:top w:w="150" w:type="dxa"/>
              <w:left w:w="240" w:type="dxa"/>
              <w:bottom w:w="150" w:type="dxa"/>
              <w:right w:w="24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19/03/2026 - 23/03/2026</w:t>
            </w:r>
          </w:p>
        </w:tc>
        <w:tc>
          <w:tcPr>
            <w:tcW w:w="4058" w:type="dxa"/>
            <w:shd w:val="clear" w:color="auto" w:fill="FFFFFF"/>
            <w:tcMar>
              <w:top w:w="150" w:type="dxa"/>
              <w:left w:w="240" w:type="dxa"/>
              <w:bottom w:w="150" w:type="dxa"/>
              <w:right w:w="0" w:type="dxa"/>
            </w:tcMar>
            <w:vAlign w:val="center"/>
            <w:hideMark/>
          </w:tcPr>
          <w:p w:rsidR="00A6272C" w:rsidRPr="00A6272C" w:rsidRDefault="00A6272C" w:rsidP="00A6272C">
            <w:pPr>
              <w:spacing w:after="0" w:line="375" w:lineRule="atLeast"/>
              <w:ind w:left="0" w:firstLine="0"/>
              <w:jc w:val="left"/>
              <w:rPr>
                <w:color w:val="0F1115"/>
                <w:sz w:val="22"/>
              </w:rPr>
            </w:pPr>
            <w:r w:rsidRPr="00A6272C">
              <w:rPr>
                <w:color w:val="0F1115"/>
                <w:sz w:val="22"/>
              </w:rPr>
              <w:t>Successful QA completion</w:t>
            </w:r>
          </w:p>
        </w:tc>
      </w:tr>
    </w:tbl>
    <w:p w:rsidR="00650C79" w:rsidRPr="00A6272C" w:rsidRDefault="00E17137" w:rsidP="00A6272C">
      <w:pPr>
        <w:pStyle w:val="Heading1"/>
        <w:numPr>
          <w:ilvl w:val="0"/>
          <w:numId w:val="0"/>
        </w:numPr>
        <w:spacing w:after="34"/>
        <w:ind w:left="417" w:right="0"/>
        <w:rPr>
          <w:sz w:val="22"/>
        </w:rPr>
      </w:pPr>
      <w:r w:rsidRPr="00A6272C">
        <w:rPr>
          <w:sz w:val="22"/>
        </w:rPr>
        <w:t xml:space="preserve"> </w:t>
      </w:r>
    </w:p>
    <w:p w:rsidR="00650C79" w:rsidRPr="00A6272C" w:rsidRDefault="00650C79">
      <w:pPr>
        <w:spacing w:after="136" w:line="259" w:lineRule="auto"/>
        <w:ind w:left="0" w:firstLine="0"/>
        <w:jc w:val="left"/>
        <w:rPr>
          <w:sz w:val="22"/>
        </w:rPr>
      </w:pPr>
    </w:p>
    <w:p w:rsidR="00650C79" w:rsidRPr="00A6272C" w:rsidRDefault="00E17137">
      <w:pPr>
        <w:spacing w:after="0" w:line="259" w:lineRule="auto"/>
        <w:ind w:left="0" w:firstLine="0"/>
        <w:jc w:val="left"/>
        <w:rPr>
          <w:sz w:val="22"/>
        </w:rPr>
      </w:pPr>
      <w:r w:rsidRPr="00A6272C">
        <w:rPr>
          <w:b/>
          <w:sz w:val="22"/>
        </w:rPr>
        <w:t xml:space="preserve"> </w:t>
      </w:r>
    </w:p>
    <w:p w:rsidR="00650C79" w:rsidRPr="00A6272C" w:rsidRDefault="00E17137">
      <w:pPr>
        <w:pStyle w:val="Heading1"/>
        <w:numPr>
          <w:ilvl w:val="0"/>
          <w:numId w:val="0"/>
        </w:numPr>
        <w:spacing w:after="0"/>
        <w:ind w:left="-5" w:right="0"/>
        <w:rPr>
          <w:sz w:val="22"/>
        </w:rPr>
      </w:pPr>
      <w:bookmarkStart w:id="26" w:name="_Toc222085047"/>
      <w:r w:rsidRPr="00A6272C">
        <w:rPr>
          <w:sz w:val="22"/>
        </w:rPr>
        <w:t>APPROVALS:</w:t>
      </w:r>
      <w:bookmarkEnd w:id="26"/>
      <w:r w:rsidRPr="00A6272C">
        <w:rPr>
          <w:sz w:val="22"/>
        </w:rPr>
        <w:t xml:space="preserve"> </w:t>
      </w:r>
    </w:p>
    <w:p w:rsidR="00650C79" w:rsidRPr="00A6272C" w:rsidRDefault="00E17137">
      <w:pPr>
        <w:spacing w:after="0" w:line="259" w:lineRule="auto"/>
        <w:ind w:left="0" w:firstLine="0"/>
        <w:jc w:val="left"/>
        <w:rPr>
          <w:sz w:val="22"/>
        </w:rPr>
      </w:pPr>
      <w:r w:rsidRPr="00A6272C">
        <w:rPr>
          <w:sz w:val="22"/>
        </w:rPr>
        <w:t xml:space="preserve"> </w:t>
      </w:r>
    </w:p>
    <w:tbl>
      <w:tblPr>
        <w:tblStyle w:val="TableGrid"/>
        <w:tblW w:w="8822" w:type="dxa"/>
        <w:tblInd w:w="-108" w:type="dxa"/>
        <w:tblCellMar>
          <w:top w:w="53" w:type="dxa"/>
          <w:left w:w="108" w:type="dxa"/>
          <w:right w:w="115" w:type="dxa"/>
        </w:tblCellMar>
        <w:tblLook w:val="04A0" w:firstRow="1" w:lastRow="0" w:firstColumn="1" w:lastColumn="0" w:noHBand="0" w:noVBand="1"/>
      </w:tblPr>
      <w:tblGrid>
        <w:gridCol w:w="2093"/>
        <w:gridCol w:w="2948"/>
        <w:gridCol w:w="3781"/>
      </w:tblGrid>
      <w:tr w:rsidR="00650C79" w:rsidRPr="00A6272C">
        <w:trPr>
          <w:trHeight w:val="977"/>
        </w:trPr>
        <w:tc>
          <w:tcPr>
            <w:tcW w:w="209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133" w:line="259" w:lineRule="auto"/>
              <w:ind w:left="0" w:firstLine="0"/>
              <w:jc w:val="left"/>
              <w:rPr>
                <w:sz w:val="22"/>
              </w:rPr>
            </w:pPr>
            <w:r w:rsidRPr="00A6272C">
              <w:rPr>
                <w:b/>
                <w:sz w:val="22"/>
              </w:rPr>
              <w:t xml:space="preserve"> </w:t>
            </w:r>
          </w:p>
          <w:p w:rsidR="00650C79" w:rsidRPr="00A6272C" w:rsidRDefault="00E17137">
            <w:pPr>
              <w:spacing w:after="0" w:line="259" w:lineRule="auto"/>
              <w:ind w:left="0" w:firstLine="0"/>
              <w:jc w:val="left"/>
              <w:rPr>
                <w:sz w:val="22"/>
              </w:rPr>
            </w:pPr>
            <w:r w:rsidRPr="00A6272C">
              <w:rPr>
                <w:b/>
                <w:sz w:val="22"/>
              </w:rPr>
              <w:t xml:space="preserve"> </w:t>
            </w:r>
          </w:p>
        </w:tc>
        <w:tc>
          <w:tcPr>
            <w:tcW w:w="294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Project Manager </w:t>
            </w:r>
          </w:p>
        </w:tc>
        <w:tc>
          <w:tcPr>
            <w:tcW w:w="3781"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QA Lead </w:t>
            </w:r>
          </w:p>
        </w:tc>
      </w:tr>
      <w:tr w:rsidR="00650C79" w:rsidRPr="00A6272C">
        <w:trPr>
          <w:trHeight w:val="492"/>
        </w:trPr>
        <w:tc>
          <w:tcPr>
            <w:tcW w:w="2093"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432" w:firstLine="0"/>
              <w:jc w:val="left"/>
              <w:rPr>
                <w:sz w:val="22"/>
              </w:rPr>
            </w:pPr>
            <w:r w:rsidRPr="00A6272C">
              <w:rPr>
                <w:b/>
                <w:sz w:val="22"/>
              </w:rPr>
              <w:t xml:space="preserve">Name </w:t>
            </w:r>
          </w:p>
        </w:tc>
        <w:tc>
          <w:tcPr>
            <w:tcW w:w="294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 </w:t>
            </w:r>
          </w:p>
        </w:tc>
        <w:tc>
          <w:tcPr>
            <w:tcW w:w="3781"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 </w:t>
            </w:r>
          </w:p>
        </w:tc>
      </w:tr>
      <w:tr w:rsidR="00650C79" w:rsidRPr="00A6272C">
        <w:trPr>
          <w:trHeight w:val="725"/>
        </w:trPr>
        <w:tc>
          <w:tcPr>
            <w:tcW w:w="2093" w:type="dxa"/>
            <w:tcBorders>
              <w:top w:val="single" w:sz="4" w:space="0" w:color="000000"/>
              <w:left w:val="single" w:sz="4" w:space="0" w:color="000000"/>
              <w:bottom w:val="single" w:sz="4" w:space="0" w:color="000000"/>
              <w:right w:val="single" w:sz="4" w:space="0" w:color="000000"/>
            </w:tcBorders>
          </w:tcPr>
          <w:p w:rsidR="00650C79" w:rsidRPr="00A6272C" w:rsidRDefault="00E17137" w:rsidP="00AD6CDD">
            <w:pPr>
              <w:spacing w:after="0" w:line="259" w:lineRule="auto"/>
              <w:ind w:left="163" w:firstLine="0"/>
              <w:rPr>
                <w:sz w:val="22"/>
              </w:rPr>
            </w:pPr>
            <w:r w:rsidRPr="00A6272C">
              <w:rPr>
                <w:b/>
                <w:sz w:val="22"/>
              </w:rPr>
              <w:t xml:space="preserve">Signature </w:t>
            </w:r>
          </w:p>
        </w:tc>
        <w:tc>
          <w:tcPr>
            <w:tcW w:w="294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 </w:t>
            </w:r>
          </w:p>
        </w:tc>
        <w:tc>
          <w:tcPr>
            <w:tcW w:w="3781"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b/>
                <w:sz w:val="22"/>
              </w:rPr>
              <w:t xml:space="preserve"> </w:t>
            </w:r>
          </w:p>
        </w:tc>
      </w:tr>
    </w:tbl>
    <w:p w:rsidR="00650C79" w:rsidRPr="00A6272C" w:rsidRDefault="00E17137">
      <w:pPr>
        <w:spacing w:after="136" w:line="259" w:lineRule="auto"/>
        <w:ind w:left="0" w:firstLine="0"/>
        <w:jc w:val="left"/>
        <w:rPr>
          <w:sz w:val="22"/>
        </w:rPr>
      </w:pPr>
      <w:r w:rsidRPr="00A6272C">
        <w:rPr>
          <w:sz w:val="22"/>
        </w:rPr>
        <w:t xml:space="preserve"> </w:t>
      </w:r>
    </w:p>
    <w:p w:rsidR="00650C79" w:rsidRPr="00A6272C" w:rsidRDefault="00E17137">
      <w:pPr>
        <w:spacing w:after="212" w:line="259" w:lineRule="auto"/>
        <w:ind w:left="0" w:firstLine="0"/>
        <w:jc w:val="left"/>
        <w:rPr>
          <w:sz w:val="22"/>
        </w:rPr>
      </w:pPr>
      <w:r w:rsidRPr="00A6272C">
        <w:rPr>
          <w:b/>
          <w:sz w:val="22"/>
        </w:rPr>
        <w:t xml:space="preserve"> </w:t>
      </w:r>
    </w:p>
    <w:p w:rsidR="00650C79" w:rsidRPr="00A6272C" w:rsidRDefault="00E17137">
      <w:pPr>
        <w:pStyle w:val="Heading1"/>
        <w:numPr>
          <w:ilvl w:val="0"/>
          <w:numId w:val="0"/>
        </w:numPr>
        <w:ind w:left="-5" w:right="0"/>
        <w:rPr>
          <w:sz w:val="22"/>
        </w:rPr>
      </w:pPr>
      <w:bookmarkStart w:id="27" w:name="_Toc222085048"/>
      <w:r w:rsidRPr="00A6272C">
        <w:rPr>
          <w:sz w:val="22"/>
        </w:rPr>
        <w:lastRenderedPageBreak/>
        <w:t>TERMS/ACRONYMS</w:t>
      </w:r>
      <w:bookmarkEnd w:id="27"/>
      <w:r w:rsidRPr="00A6272C">
        <w:rPr>
          <w:sz w:val="22"/>
        </w:rPr>
        <w:t xml:space="preserve">  </w:t>
      </w:r>
    </w:p>
    <w:p w:rsidR="00650C79" w:rsidRPr="00A6272C" w:rsidRDefault="00E17137">
      <w:pPr>
        <w:spacing w:line="259" w:lineRule="auto"/>
        <w:ind w:left="-5"/>
        <w:rPr>
          <w:sz w:val="22"/>
        </w:rPr>
      </w:pPr>
      <w:r w:rsidRPr="00A6272C">
        <w:rPr>
          <w:sz w:val="22"/>
        </w:rPr>
        <w:t xml:space="preserve">The below terms are used as examples, please add/remove any terms relevant to the document. </w:t>
      </w:r>
    </w:p>
    <w:tbl>
      <w:tblPr>
        <w:tblStyle w:val="TableGrid"/>
        <w:tblW w:w="9693" w:type="dxa"/>
        <w:tblInd w:w="372" w:type="dxa"/>
        <w:tblCellMar>
          <w:top w:w="9" w:type="dxa"/>
          <w:left w:w="106" w:type="dxa"/>
          <w:right w:w="115" w:type="dxa"/>
        </w:tblCellMar>
        <w:tblLook w:val="04A0" w:firstRow="1" w:lastRow="0" w:firstColumn="1" w:lastColumn="0" w:noHBand="0" w:noVBand="1"/>
      </w:tblPr>
      <w:tblGrid>
        <w:gridCol w:w="2888"/>
        <w:gridCol w:w="6805"/>
      </w:tblGrid>
      <w:tr w:rsidR="00650C79" w:rsidRPr="00A6272C">
        <w:trPr>
          <w:trHeight w:val="550"/>
        </w:trPr>
        <w:tc>
          <w:tcPr>
            <w:tcW w:w="2888" w:type="dxa"/>
            <w:tcBorders>
              <w:top w:val="single" w:sz="4" w:space="0" w:color="000000"/>
              <w:left w:val="single" w:sz="4" w:space="0" w:color="000000"/>
              <w:bottom w:val="single" w:sz="4" w:space="0" w:color="000000"/>
              <w:right w:val="single" w:sz="4" w:space="0" w:color="000000"/>
            </w:tcBorders>
            <w:shd w:val="clear" w:color="auto" w:fill="CCCCCC"/>
          </w:tcPr>
          <w:p w:rsidR="00650C79" w:rsidRPr="00A6272C" w:rsidRDefault="00E17137">
            <w:pPr>
              <w:spacing w:after="0" w:line="259" w:lineRule="auto"/>
              <w:ind w:left="0" w:firstLine="0"/>
              <w:jc w:val="left"/>
              <w:rPr>
                <w:sz w:val="22"/>
              </w:rPr>
            </w:pPr>
            <w:r w:rsidRPr="00A6272C">
              <w:rPr>
                <w:b/>
                <w:sz w:val="22"/>
              </w:rPr>
              <w:t xml:space="preserve">TERM/ACRONYM </w:t>
            </w:r>
          </w:p>
        </w:tc>
        <w:tc>
          <w:tcPr>
            <w:tcW w:w="6805" w:type="dxa"/>
            <w:tcBorders>
              <w:top w:val="single" w:sz="4" w:space="0" w:color="000000"/>
              <w:left w:val="single" w:sz="4" w:space="0" w:color="000000"/>
              <w:bottom w:val="single" w:sz="4" w:space="0" w:color="000000"/>
              <w:right w:val="single" w:sz="4" w:space="0" w:color="000000"/>
            </w:tcBorders>
            <w:shd w:val="clear" w:color="auto" w:fill="CCCCCC"/>
          </w:tcPr>
          <w:p w:rsidR="00650C79" w:rsidRPr="00A6272C" w:rsidRDefault="00E17137">
            <w:pPr>
              <w:spacing w:after="0" w:line="259" w:lineRule="auto"/>
              <w:ind w:left="2" w:firstLine="0"/>
              <w:jc w:val="left"/>
              <w:rPr>
                <w:sz w:val="22"/>
              </w:rPr>
            </w:pPr>
            <w:r w:rsidRPr="00A6272C">
              <w:rPr>
                <w:b/>
                <w:sz w:val="22"/>
              </w:rPr>
              <w:t xml:space="preserve">DEFINITION </w:t>
            </w:r>
          </w:p>
        </w:tc>
      </w:tr>
      <w:tr w:rsidR="00650C79" w:rsidRPr="00A6272C">
        <w:trPr>
          <w:trHeight w:val="556"/>
        </w:trPr>
        <w:tc>
          <w:tcPr>
            <w:tcW w:w="2888" w:type="dxa"/>
            <w:tcBorders>
              <w:top w:val="single" w:sz="4" w:space="0" w:color="000000"/>
              <w:left w:val="single" w:sz="4" w:space="0" w:color="000000"/>
              <w:bottom w:val="single" w:sz="4" w:space="0" w:color="000000"/>
              <w:right w:val="single" w:sz="4" w:space="0" w:color="000000"/>
            </w:tcBorders>
          </w:tcPr>
          <w:p w:rsidR="00650C79" w:rsidRPr="00A6272C" w:rsidRDefault="00A6272C">
            <w:pPr>
              <w:spacing w:after="0" w:line="259" w:lineRule="auto"/>
              <w:ind w:left="0" w:firstLine="0"/>
              <w:jc w:val="left"/>
              <w:rPr>
                <w:sz w:val="22"/>
              </w:rPr>
            </w:pPr>
            <w:r w:rsidRPr="00A6272C">
              <w:rPr>
                <w:sz w:val="22"/>
              </w:rPr>
              <w:t>RCMS</w:t>
            </w:r>
          </w:p>
        </w:tc>
        <w:tc>
          <w:tcPr>
            <w:tcW w:w="6805" w:type="dxa"/>
            <w:tcBorders>
              <w:top w:val="single" w:sz="4" w:space="0" w:color="000000"/>
              <w:left w:val="single" w:sz="4" w:space="0" w:color="000000"/>
              <w:bottom w:val="single" w:sz="4" w:space="0" w:color="000000"/>
              <w:right w:val="single" w:sz="4" w:space="0" w:color="000000"/>
            </w:tcBorders>
          </w:tcPr>
          <w:p w:rsidR="00650C79" w:rsidRPr="00A6272C" w:rsidRDefault="00A6272C">
            <w:pPr>
              <w:spacing w:after="0" w:line="259" w:lineRule="auto"/>
              <w:ind w:left="2" w:firstLine="0"/>
              <w:jc w:val="left"/>
              <w:rPr>
                <w:sz w:val="22"/>
              </w:rPr>
            </w:pPr>
            <w:r w:rsidRPr="00A6272C">
              <w:rPr>
                <w:sz w:val="22"/>
              </w:rPr>
              <w:t>Retail Credit Management System</w:t>
            </w:r>
            <w:r w:rsidR="00E17137" w:rsidRPr="00A6272C">
              <w:rPr>
                <w:sz w:val="22"/>
              </w:rPr>
              <w:t xml:space="preserve"> </w:t>
            </w:r>
          </w:p>
        </w:tc>
      </w:tr>
      <w:tr w:rsidR="00650C79" w:rsidRPr="00A6272C">
        <w:trPr>
          <w:trHeight w:val="552"/>
        </w:trPr>
        <w:tc>
          <w:tcPr>
            <w:tcW w:w="288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UI </w:t>
            </w:r>
          </w:p>
        </w:tc>
        <w:tc>
          <w:tcPr>
            <w:tcW w:w="6805" w:type="dxa"/>
            <w:tcBorders>
              <w:top w:val="single" w:sz="4" w:space="0" w:color="000000"/>
              <w:left w:val="single" w:sz="4" w:space="0" w:color="000000"/>
              <w:bottom w:val="single" w:sz="4" w:space="0" w:color="000000"/>
              <w:right w:val="single" w:sz="4" w:space="0" w:color="000000"/>
            </w:tcBorders>
          </w:tcPr>
          <w:p w:rsidR="00650C79" w:rsidRPr="00A6272C" w:rsidRDefault="00A6272C">
            <w:pPr>
              <w:spacing w:after="0" w:line="259" w:lineRule="auto"/>
              <w:ind w:left="2" w:firstLine="0"/>
              <w:jc w:val="left"/>
              <w:rPr>
                <w:sz w:val="22"/>
              </w:rPr>
            </w:pPr>
            <w:r w:rsidRPr="00A6272C">
              <w:rPr>
                <w:color w:val="222222"/>
                <w:sz w:val="22"/>
              </w:rPr>
              <w:t>User</w:t>
            </w:r>
            <w:r w:rsidR="00E17137" w:rsidRPr="00A6272C">
              <w:rPr>
                <w:color w:val="222222"/>
                <w:sz w:val="22"/>
              </w:rPr>
              <w:t xml:space="preserve"> interface</w:t>
            </w:r>
            <w:r w:rsidR="00E17137" w:rsidRPr="00A6272C">
              <w:rPr>
                <w:sz w:val="22"/>
              </w:rPr>
              <w:t xml:space="preserve"> </w:t>
            </w:r>
          </w:p>
        </w:tc>
      </w:tr>
      <w:tr w:rsidR="00650C79" w:rsidRPr="00A6272C">
        <w:trPr>
          <w:trHeight w:val="555"/>
        </w:trPr>
        <w:tc>
          <w:tcPr>
            <w:tcW w:w="288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UAT </w:t>
            </w:r>
          </w:p>
        </w:tc>
        <w:tc>
          <w:tcPr>
            <w:tcW w:w="680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2" w:firstLine="0"/>
              <w:jc w:val="left"/>
              <w:rPr>
                <w:sz w:val="22"/>
              </w:rPr>
            </w:pPr>
            <w:r w:rsidRPr="00A6272C">
              <w:rPr>
                <w:sz w:val="22"/>
              </w:rPr>
              <w:t xml:space="preserve">User acceptance testing </w:t>
            </w:r>
          </w:p>
        </w:tc>
      </w:tr>
      <w:tr w:rsidR="00650C79" w:rsidRPr="00A6272C">
        <w:trPr>
          <w:trHeight w:val="554"/>
        </w:trPr>
        <w:tc>
          <w:tcPr>
            <w:tcW w:w="288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QA </w:t>
            </w:r>
          </w:p>
        </w:tc>
        <w:tc>
          <w:tcPr>
            <w:tcW w:w="680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2" w:firstLine="0"/>
              <w:jc w:val="left"/>
              <w:rPr>
                <w:sz w:val="22"/>
              </w:rPr>
            </w:pPr>
            <w:r w:rsidRPr="00A6272C">
              <w:rPr>
                <w:sz w:val="22"/>
              </w:rPr>
              <w:t xml:space="preserve">Quality Assurance </w:t>
            </w:r>
          </w:p>
        </w:tc>
      </w:tr>
      <w:tr w:rsidR="00650C79" w:rsidRPr="00A6272C">
        <w:trPr>
          <w:trHeight w:val="552"/>
        </w:trPr>
        <w:tc>
          <w:tcPr>
            <w:tcW w:w="2888"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0" w:firstLine="0"/>
              <w:jc w:val="left"/>
              <w:rPr>
                <w:sz w:val="22"/>
              </w:rPr>
            </w:pPr>
            <w:r w:rsidRPr="00A6272C">
              <w:rPr>
                <w:sz w:val="22"/>
              </w:rPr>
              <w:t xml:space="preserve">RTM </w:t>
            </w:r>
          </w:p>
        </w:tc>
        <w:tc>
          <w:tcPr>
            <w:tcW w:w="6805" w:type="dxa"/>
            <w:tcBorders>
              <w:top w:val="single" w:sz="4" w:space="0" w:color="000000"/>
              <w:left w:val="single" w:sz="4" w:space="0" w:color="000000"/>
              <w:bottom w:val="single" w:sz="4" w:space="0" w:color="000000"/>
              <w:right w:val="single" w:sz="4" w:space="0" w:color="000000"/>
            </w:tcBorders>
          </w:tcPr>
          <w:p w:rsidR="00650C79" w:rsidRPr="00A6272C" w:rsidRDefault="00E17137">
            <w:pPr>
              <w:spacing w:after="0" w:line="259" w:lineRule="auto"/>
              <w:ind w:left="2" w:firstLine="0"/>
              <w:jc w:val="left"/>
              <w:rPr>
                <w:sz w:val="22"/>
              </w:rPr>
            </w:pPr>
            <w:r w:rsidRPr="00A6272C">
              <w:rPr>
                <w:sz w:val="22"/>
              </w:rPr>
              <w:t xml:space="preserve">Requirements Traceability Matrix </w:t>
            </w:r>
          </w:p>
        </w:tc>
      </w:tr>
    </w:tbl>
    <w:p w:rsidR="00650C79" w:rsidRPr="00A6272C" w:rsidRDefault="00E17137">
      <w:pPr>
        <w:spacing w:after="0" w:line="259" w:lineRule="auto"/>
        <w:ind w:left="0" w:firstLine="0"/>
        <w:jc w:val="left"/>
        <w:rPr>
          <w:sz w:val="22"/>
        </w:rPr>
      </w:pPr>
      <w:r w:rsidRPr="00A6272C">
        <w:rPr>
          <w:sz w:val="22"/>
        </w:rPr>
        <w:t xml:space="preserve"> </w:t>
      </w:r>
    </w:p>
    <w:sectPr w:rsidR="00650C79" w:rsidRPr="00A6272C" w:rsidSect="009161FB">
      <w:headerReference w:type="even" r:id="rId7"/>
      <w:headerReference w:type="default" r:id="rId8"/>
      <w:headerReference w:type="first" r:id="rId9"/>
      <w:pgSz w:w="11906" w:h="16838"/>
      <w:pgMar w:top="1440" w:right="1080" w:bottom="1440" w:left="108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37B2" w:rsidRDefault="008F37B2">
      <w:pPr>
        <w:spacing w:after="0" w:line="240" w:lineRule="auto"/>
      </w:pPr>
      <w:r>
        <w:separator/>
      </w:r>
    </w:p>
  </w:endnote>
  <w:endnote w:type="continuationSeparator" w:id="0">
    <w:p w:rsidR="008F37B2" w:rsidRDefault="008F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37B2" w:rsidRDefault="008F37B2">
      <w:pPr>
        <w:spacing w:after="0" w:line="240" w:lineRule="auto"/>
      </w:pPr>
      <w:r>
        <w:separator/>
      </w:r>
    </w:p>
  </w:footnote>
  <w:footnote w:type="continuationSeparator" w:id="0">
    <w:p w:rsidR="008F37B2" w:rsidRDefault="008F3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72C" w:rsidRDefault="00A6272C">
    <w:pPr>
      <w:spacing w:after="0" w:line="259" w:lineRule="auto"/>
      <w:ind w:left="0" w:right="-57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7021069</wp:posOffset>
              </wp:positionH>
              <wp:positionV relativeFrom="page">
                <wp:posOffset>804672</wp:posOffset>
              </wp:positionV>
              <wp:extent cx="457200" cy="457200"/>
              <wp:effectExtent l="0" t="0" r="0" b="0"/>
              <wp:wrapSquare wrapText="bothSides"/>
              <wp:docPr id="21038" name="Group 21038"/>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pic:pic xmlns:pic="http://schemas.openxmlformats.org/drawingml/2006/picture">
                      <pic:nvPicPr>
                        <pic:cNvPr id="21039" name="Picture 21039"/>
                        <pic:cNvPicPr/>
                      </pic:nvPicPr>
                      <pic:blipFill>
                        <a:blip r:embed="rId1"/>
                        <a:stretch>
                          <a:fillRect/>
                        </a:stretch>
                      </pic:blipFill>
                      <pic:spPr>
                        <a:xfrm>
                          <a:off x="0" y="0"/>
                          <a:ext cx="457200" cy="457200"/>
                        </a:xfrm>
                        <a:prstGeom prst="rect">
                          <a:avLst/>
                        </a:prstGeom>
                      </pic:spPr>
                    </pic:pic>
                    <wps:wsp>
                      <wps:cNvPr id="21040" name="Rectangle 21040"/>
                      <wps:cNvSpPr/>
                      <wps:spPr>
                        <a:xfrm>
                          <a:off x="179832" y="139655"/>
                          <a:ext cx="131605" cy="278500"/>
                        </a:xfrm>
                        <a:prstGeom prst="rect">
                          <a:avLst/>
                        </a:prstGeom>
                        <a:ln>
                          <a:noFill/>
                        </a:ln>
                      </wps:spPr>
                      <wps:txbx>
                        <w:txbxContent>
                          <w:p w:rsidR="00A6272C" w:rsidRDefault="00A6272C">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p>
                        </w:txbxContent>
                      </wps:txbx>
                      <wps:bodyPr horzOverflow="overflow" vert="horz" lIns="0" tIns="0" rIns="0" bIns="0" rtlCol="0">
                        <a:noAutofit/>
                      </wps:bodyPr>
                    </wps:wsp>
                    <wps:wsp>
                      <wps:cNvPr id="21041" name="Rectangle 21041"/>
                      <wps:cNvSpPr/>
                      <wps:spPr>
                        <a:xfrm>
                          <a:off x="278892" y="139655"/>
                          <a:ext cx="52262" cy="278500"/>
                        </a:xfrm>
                        <a:prstGeom prst="rect">
                          <a:avLst/>
                        </a:prstGeom>
                        <a:ln>
                          <a:noFill/>
                        </a:ln>
                      </wps:spPr>
                      <wps:txbx>
                        <w:txbxContent>
                          <w:p w:rsidR="00A6272C" w:rsidRDefault="00A6272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id="Group 21038" o:spid="_x0000_s1026" style="position:absolute;left:0;text-align:left;margin-left:552.85pt;margin-top:63.35pt;width:36pt;height:36pt;z-index:251658240;mso-position-horizontal-relative:page;mso-position-vertical-relative:page" coordsize="457200,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9" o:spid="_x0000_s1027" type="#_x0000_t75" style="position:absolute;width:457200;height:45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">
                <v:imagedata r:id="rId2" o:title=""/>
              </v:shape>
              <v:rect id="Rectangle 21040" o:spid="_x0000_s1028" style="position:absolute;left:179832;top:139655;width:131605;height:278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J9xAAAAN4AAAAPAAAAZHJzL2Rvd25yZXYueG1sRI/LisIw&#10;FIb3gu8QjjA7TRUR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NgsMn3EAAAA3gAAAA8A&#10;AAAAAAAAAAAAAAAABwIAAGRycy9kb3ducmV2LnhtbFBLBQYAAAAAAwADALcAAAD4AgAAAAA=&#10;" filled="f" stroked="f">
                <v:textbox inset="0,0,0,0">
                  <w:txbxContent>
                    <w:p w:rsidR="00A6272C" w:rsidRDefault="00A6272C">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p>
                  </w:txbxContent>
                </v:textbox>
              </v:rect>
              <v:rect id="Rectangle 21041" o:spid="_x0000_s1029" style="position:absolute;left:278892;top:139655;width:52262;height:278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fm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t2CX5sYAAADeAAAA&#10;DwAAAAAAAAAAAAAAAAAHAgAAZHJzL2Rvd25yZXYueG1sUEsFBgAAAAADAAMAtwAAAPoCAAAAAA==&#10;" filled="f" stroked="f">
                <v:textbox inset="0,0,0,0">
                  <w:txbxContent>
                    <w:p w:rsidR="00A6272C" w:rsidRDefault="00A6272C">
                      <w:pPr>
                        <w:spacing w:after="160" w:line="259" w:lineRule="auto"/>
                        <w:ind w:left="0" w:firstLine="0"/>
                        <w:jc w:val="left"/>
                      </w:pPr>
                      <w:r>
                        <w:rPr>
                          <w:rFonts w:ascii="Cambria" w:eastAsia="Cambria" w:hAnsi="Cambria" w:cs="Cambria"/>
                        </w:rPr>
                        <w:t xml:space="preserve"> </w:t>
                      </w:r>
                    </w:p>
                  </w:txbxContent>
                </v:textbox>
              </v:rect>
              <w10:wrap type="square" anchorx="page" anchory="page"/>
            </v:group>
          </w:pict>
        </mc:Fallback>
      </mc:AlternateContent>
    </w:r>
    <w:r>
      <w:rPr>
        <w:rFonts w:ascii="Cambria" w:eastAsia="Cambria" w:hAnsi="Cambria" w:cs="Cambria"/>
      </w:rPr>
      <w:t xml:space="preserve">Test Plan </w:t>
    </w:r>
  </w:p>
  <w:p w:rsidR="00A6272C" w:rsidRDefault="00A6272C">
    <w:pPr>
      <w:spacing w:after="0" w:line="259" w:lineRule="auto"/>
      <w:ind w:left="0" w:firstLine="0"/>
      <w:jc w:val="left"/>
    </w:pPr>
    <w:r>
      <w:rPr>
        <w:sz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72C" w:rsidRDefault="00A6272C">
    <w:pPr>
      <w:spacing w:after="0" w:line="259" w:lineRule="auto"/>
      <w:ind w:left="0" w:right="-57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7021069</wp:posOffset>
              </wp:positionH>
              <wp:positionV relativeFrom="page">
                <wp:posOffset>804672</wp:posOffset>
              </wp:positionV>
              <wp:extent cx="457200" cy="457200"/>
              <wp:effectExtent l="0" t="0" r="0" b="0"/>
              <wp:wrapSquare wrapText="bothSides"/>
              <wp:docPr id="21024" name="Group 21024"/>
              <wp:cNvGraphicFramePr/>
              <a:graphic xmlns:a="http://schemas.openxmlformats.org/drawingml/2006/main">
                <a:graphicData uri="http://schemas.microsoft.com/office/word/2010/wordprocessingGroup">
                  <wpg:wgp>
                    <wpg:cNvGrpSpPr/>
                    <wpg:grpSpPr>
                      <a:xfrm>
                        <a:off x="0" y="0"/>
                        <a:ext cx="457200" cy="457200"/>
                        <a:chOff x="0" y="0"/>
                        <a:chExt cx="457200" cy="457200"/>
                      </a:xfrm>
                    </wpg:grpSpPr>
                    <pic:pic xmlns:pic="http://schemas.openxmlformats.org/drawingml/2006/picture">
                      <pic:nvPicPr>
                        <pic:cNvPr id="21025" name="Picture 21025"/>
                        <pic:cNvPicPr/>
                      </pic:nvPicPr>
                      <pic:blipFill>
                        <a:blip r:embed="rId1"/>
                        <a:stretch>
                          <a:fillRect/>
                        </a:stretch>
                      </pic:blipFill>
                      <pic:spPr>
                        <a:xfrm>
                          <a:off x="0" y="0"/>
                          <a:ext cx="457200" cy="457200"/>
                        </a:xfrm>
                        <a:prstGeom prst="rect">
                          <a:avLst/>
                        </a:prstGeom>
                      </pic:spPr>
                    </pic:pic>
                    <wps:wsp>
                      <wps:cNvPr id="21026" name="Rectangle 21026"/>
                      <wps:cNvSpPr/>
                      <wps:spPr>
                        <a:xfrm>
                          <a:off x="179832" y="139655"/>
                          <a:ext cx="131605" cy="278500"/>
                        </a:xfrm>
                        <a:prstGeom prst="rect">
                          <a:avLst/>
                        </a:prstGeom>
                        <a:ln>
                          <a:noFill/>
                        </a:ln>
                      </wps:spPr>
                      <wps:txbx>
                        <w:txbxContent>
                          <w:p w:rsidR="00A6272C" w:rsidRDefault="00A6272C">
                            <w:pPr>
                              <w:spacing w:after="160" w:line="259" w:lineRule="auto"/>
                              <w:ind w:left="0" w:firstLine="0"/>
                              <w:jc w:val="left"/>
                            </w:pPr>
                            <w:r>
                              <w:fldChar w:fldCharType="begin"/>
                            </w:r>
                            <w:r>
                              <w:instrText xml:space="preserve"> PAGE   \* MERGEFORMAT </w:instrText>
                            </w:r>
                            <w:r>
                              <w:fldChar w:fldCharType="separate"/>
                            </w:r>
                            <w:r w:rsidR="0061466B" w:rsidRPr="0061466B">
                              <w:rPr>
                                <w:rFonts w:ascii="Cambria" w:eastAsia="Cambria" w:hAnsi="Cambria" w:cs="Cambria"/>
                                <w:noProof/>
                              </w:rPr>
                              <w:t>8</w:t>
                            </w:r>
                            <w:r>
                              <w:rPr>
                                <w:rFonts w:ascii="Cambria" w:eastAsia="Cambria" w:hAnsi="Cambria" w:cs="Cambria"/>
                              </w:rPr>
                              <w:fldChar w:fldCharType="end"/>
                            </w:r>
                          </w:p>
                        </w:txbxContent>
                      </wps:txbx>
                      <wps:bodyPr horzOverflow="overflow" vert="horz" lIns="0" tIns="0" rIns="0" bIns="0" rtlCol="0">
                        <a:noAutofit/>
                      </wps:bodyPr>
                    </wps:wsp>
                    <wps:wsp>
                      <wps:cNvPr id="21027" name="Rectangle 21027"/>
                      <wps:cNvSpPr/>
                      <wps:spPr>
                        <a:xfrm>
                          <a:off x="278892" y="139655"/>
                          <a:ext cx="52262" cy="278500"/>
                        </a:xfrm>
                        <a:prstGeom prst="rect">
                          <a:avLst/>
                        </a:prstGeom>
                        <a:ln>
                          <a:noFill/>
                        </a:ln>
                      </wps:spPr>
                      <wps:txbx>
                        <w:txbxContent>
                          <w:p w:rsidR="00A6272C" w:rsidRDefault="00A6272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id="Group 21024" o:spid="_x0000_s1030" style="position:absolute;left:0;text-align:left;margin-left:552.85pt;margin-top:63.35pt;width:36pt;height:36pt;z-index:251659264;mso-position-horizontal-relative:page;mso-position-vertical-relative:page" coordsize="457200,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25" o:spid="_x0000_s1031" type="#_x0000_t75" style="position:absolute;width:457200;height:45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">
                <v:imagedata r:id="rId2" o:title=""/>
              </v:shape>
              <v:rect id="Rectangle 21026" o:spid="_x0000_s1032" style="position:absolute;left:179832;top:139655;width:131605;height:278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" filled="f" stroked="f">
                <v:textbox inset="0,0,0,0">
                  <w:txbxContent>
                    <w:p w:rsidR="00A6272C" w:rsidRDefault="00A6272C">
                      <w:pPr>
                        <w:spacing w:after="160" w:line="259" w:lineRule="auto"/>
                        <w:ind w:left="0" w:firstLine="0"/>
                        <w:jc w:val="left"/>
                      </w:pPr>
                      <w:r>
                        <w:fldChar w:fldCharType="begin"/>
                      </w:r>
                      <w:r>
                        <w:instrText xml:space="preserve"> PAGE   \* MERGEFORMAT </w:instrText>
                      </w:r>
                      <w:r>
                        <w:fldChar w:fldCharType="separate"/>
                      </w:r>
                      <w:r w:rsidR="0061466B" w:rsidRPr="0061466B">
                        <w:rPr>
                          <w:rFonts w:ascii="Cambria" w:eastAsia="Cambria" w:hAnsi="Cambria" w:cs="Cambria"/>
                          <w:noProof/>
                        </w:rPr>
                        <w:t>8</w:t>
                      </w:r>
                      <w:r>
                        <w:rPr>
                          <w:rFonts w:ascii="Cambria" w:eastAsia="Cambria" w:hAnsi="Cambria" w:cs="Cambria"/>
                        </w:rPr>
                        <w:fldChar w:fldCharType="end"/>
                      </w:r>
                    </w:p>
                  </w:txbxContent>
                </v:textbox>
              </v:rect>
              <v:rect id="Rectangle 21027" o:spid="_x0000_s1033" style="position:absolute;left:278892;top:139655;width:52262;height:278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p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4hE874QrIOcPAAAA//8DAFBLAQItABQABgAIAAAAIQDb4fbL7gAAAIUBAAATAAAAAAAA&#10;AAAAAAAAAAAAAABbQ29udGVudF9UeXBlc10ueG1sUEsBAi0AFAAGAAgAAAAhAFr0LFu/AAAAFQEA&#10;AAsAAAAAAAAAAAAAAAAAHwEAAF9yZWxzLy5yZWxzUEsBAi0AFAAGAAgAAAAhAIoaT6nHAAAA3gAA&#10;AA8AAAAAAAAAAAAAAAAABwIAAGRycy9kb3ducmV2LnhtbFBLBQYAAAAAAwADALcAAAD7AgAAAAA=&#10;" filled="f" stroked="f">
                <v:textbox inset="0,0,0,0">
                  <w:txbxContent>
                    <w:p w:rsidR="00A6272C" w:rsidRDefault="00A6272C">
                      <w:pPr>
                        <w:spacing w:after="160" w:line="259" w:lineRule="auto"/>
                        <w:ind w:left="0" w:firstLine="0"/>
                        <w:jc w:val="left"/>
                      </w:pPr>
                      <w:r>
                        <w:rPr>
                          <w:rFonts w:ascii="Cambria" w:eastAsia="Cambria" w:hAnsi="Cambria" w:cs="Cambria"/>
                        </w:rPr>
                        <w:t xml:space="preserve"> </w:t>
                      </w:r>
                    </w:p>
                  </w:txbxContent>
                </v:textbox>
              </v:rect>
              <w10:wrap type="square" anchorx="page" anchory="page"/>
            </v:group>
          </w:pict>
        </mc:Fallback>
      </mc:AlternateContent>
    </w:r>
    <w:r>
      <w:rPr>
        <w:rFonts w:ascii="Cambria" w:eastAsia="Cambria" w:hAnsi="Cambria" w:cs="Cambria"/>
      </w:rPr>
      <w:t xml:space="preserve">Test Plan </w:t>
    </w:r>
  </w:p>
  <w:p w:rsidR="00A6272C" w:rsidRDefault="00A6272C">
    <w:pPr>
      <w:spacing w:after="0" w:line="259" w:lineRule="auto"/>
      <w:ind w:left="0" w:firstLine="0"/>
      <w:jc w:val="left"/>
    </w:pPr>
    <w:r>
      <w:rPr>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72C" w:rsidRDefault="00A6272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462E"/>
    <w:multiLevelType w:val="multilevel"/>
    <w:tmpl w:val="1786EB4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C25F0F"/>
    <w:multiLevelType w:val="multilevel"/>
    <w:tmpl w:val="02584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7FD3"/>
    <w:multiLevelType w:val="multilevel"/>
    <w:tmpl w:val="2832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73F9"/>
    <w:multiLevelType w:val="multilevel"/>
    <w:tmpl w:val="E3A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58A3"/>
    <w:multiLevelType w:val="hybridMultilevel"/>
    <w:tmpl w:val="5FAA7EB2"/>
    <w:lvl w:ilvl="0" w:tplc="E8F6C95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DC691E">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1CEB1A">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4A98A8">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B07424">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FAEEDC">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B46A78">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ECEDE4">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08D1CA">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C72E2E"/>
    <w:multiLevelType w:val="hybridMultilevel"/>
    <w:tmpl w:val="9586B2A0"/>
    <w:lvl w:ilvl="0" w:tplc="528AE460">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021EBA">
      <w:start w:val="1"/>
      <w:numFmt w:val="bullet"/>
      <w:lvlText w:val="•"/>
      <w:lvlJc w:val="left"/>
      <w:pPr>
        <w:ind w:left="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F80E74">
      <w:start w:val="1"/>
      <w:numFmt w:val="bullet"/>
      <w:lvlText w:val="▪"/>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22BBE8">
      <w:start w:val="1"/>
      <w:numFmt w:val="bullet"/>
      <w:lvlText w:val="•"/>
      <w:lvlJc w:val="left"/>
      <w:pPr>
        <w:ind w:left="23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E85ED4">
      <w:start w:val="1"/>
      <w:numFmt w:val="bullet"/>
      <w:lvlText w:val="o"/>
      <w:lvlJc w:val="left"/>
      <w:pPr>
        <w:ind w:left="3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A660C2">
      <w:start w:val="1"/>
      <w:numFmt w:val="bullet"/>
      <w:lvlText w:val="▪"/>
      <w:lvlJc w:val="left"/>
      <w:pPr>
        <w:ind w:left="38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E42AFA">
      <w:start w:val="1"/>
      <w:numFmt w:val="bullet"/>
      <w:lvlText w:val="•"/>
      <w:lvlJc w:val="left"/>
      <w:pPr>
        <w:ind w:left="4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CE384A">
      <w:start w:val="1"/>
      <w:numFmt w:val="bullet"/>
      <w:lvlText w:val="o"/>
      <w:lvlJc w:val="left"/>
      <w:pPr>
        <w:ind w:left="5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20D00A">
      <w:start w:val="1"/>
      <w:numFmt w:val="bullet"/>
      <w:lvlText w:val="▪"/>
      <w:lvlJc w:val="left"/>
      <w:pPr>
        <w:ind w:left="5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2445578"/>
    <w:multiLevelType w:val="multilevel"/>
    <w:tmpl w:val="642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A6078"/>
    <w:multiLevelType w:val="hybridMultilevel"/>
    <w:tmpl w:val="4A088530"/>
    <w:lvl w:ilvl="0" w:tplc="E98677DA">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1E493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9A366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4AF6D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B4DA0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E8523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0ABEF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745E3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6CFFB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9D912B2"/>
    <w:multiLevelType w:val="multilevel"/>
    <w:tmpl w:val="CD9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A4D7B"/>
    <w:multiLevelType w:val="multilevel"/>
    <w:tmpl w:val="378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604A2"/>
    <w:multiLevelType w:val="multilevel"/>
    <w:tmpl w:val="F26A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305F0"/>
    <w:multiLevelType w:val="multilevel"/>
    <w:tmpl w:val="098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D0DA9"/>
    <w:multiLevelType w:val="hybridMultilevel"/>
    <w:tmpl w:val="879878A6"/>
    <w:lvl w:ilvl="0" w:tplc="09765FF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8A51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F2AFF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7287D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C2863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C29BF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D8B17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503F6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9C5ED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5D27E16"/>
    <w:multiLevelType w:val="multilevel"/>
    <w:tmpl w:val="F14C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F685A"/>
    <w:multiLevelType w:val="hybridMultilevel"/>
    <w:tmpl w:val="016032D4"/>
    <w:lvl w:ilvl="0" w:tplc="58EE28B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B43A8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2CDE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9ED69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5660D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7863E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D6E6F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386135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4AD64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1625C85"/>
    <w:multiLevelType w:val="hybridMultilevel"/>
    <w:tmpl w:val="3B6E58F8"/>
    <w:lvl w:ilvl="0" w:tplc="825A3EA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022F4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44B10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DA0D7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AEA7D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2EF87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F6FC2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2C05D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18CE5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7B75CDE"/>
    <w:multiLevelType w:val="hybridMultilevel"/>
    <w:tmpl w:val="F77CE4A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7" w15:restartNumberingAfterBreak="0">
    <w:nsid w:val="5D8E57E2"/>
    <w:multiLevelType w:val="hybridMultilevel"/>
    <w:tmpl w:val="92707260"/>
    <w:lvl w:ilvl="0" w:tplc="1C090001">
      <w:start w:val="1"/>
      <w:numFmt w:val="bullet"/>
      <w:lvlText w:val=""/>
      <w:lvlJc w:val="left"/>
      <w:pPr>
        <w:ind w:left="1440" w:hanging="360"/>
      </w:pPr>
      <w:rPr>
        <w:rFonts w:ascii="Symbol" w:hAnsi="Symbol"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8" w15:restartNumberingAfterBreak="0">
    <w:nsid w:val="654969FD"/>
    <w:multiLevelType w:val="hybridMultilevel"/>
    <w:tmpl w:val="ABCC3CA2"/>
    <w:lvl w:ilvl="0" w:tplc="6B286E9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2ACE3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DE186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82A37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FCE6B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6E278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E6AC3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0E577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8ACDC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5791CE9"/>
    <w:multiLevelType w:val="hybridMultilevel"/>
    <w:tmpl w:val="AC8E41E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65BE026A"/>
    <w:multiLevelType w:val="multilevel"/>
    <w:tmpl w:val="972E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43ED3"/>
    <w:multiLevelType w:val="hybridMultilevel"/>
    <w:tmpl w:val="C7E071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0B17EC2"/>
    <w:multiLevelType w:val="hybridMultilevel"/>
    <w:tmpl w:val="4A340C4E"/>
    <w:lvl w:ilvl="0" w:tplc="485C6D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C0A7DE">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047B9A">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58C13C">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8C6A4E">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D52EB38">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EC2B86">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D467DC">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120340">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5336D64"/>
    <w:multiLevelType w:val="multilevel"/>
    <w:tmpl w:val="EA5A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37F9C"/>
    <w:multiLevelType w:val="multilevel"/>
    <w:tmpl w:val="CE0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80098"/>
    <w:multiLevelType w:val="multilevel"/>
    <w:tmpl w:val="FB965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705DF"/>
    <w:multiLevelType w:val="multilevel"/>
    <w:tmpl w:val="B968707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7EF256B2"/>
    <w:multiLevelType w:val="hybridMultilevel"/>
    <w:tmpl w:val="8076A4F4"/>
    <w:lvl w:ilvl="0" w:tplc="9552EF04">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5CB5B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781CB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70893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A8328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763A5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E0994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98A3D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DE4CA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7"/>
  </w:num>
  <w:num w:numId="2">
    <w:abstractNumId w:val="5"/>
  </w:num>
  <w:num w:numId="3">
    <w:abstractNumId w:val="15"/>
  </w:num>
  <w:num w:numId="4">
    <w:abstractNumId w:val="14"/>
  </w:num>
  <w:num w:numId="5">
    <w:abstractNumId w:val="7"/>
  </w:num>
  <w:num w:numId="6">
    <w:abstractNumId w:val="12"/>
  </w:num>
  <w:num w:numId="7">
    <w:abstractNumId w:val="18"/>
  </w:num>
  <w:num w:numId="8">
    <w:abstractNumId w:val="4"/>
  </w:num>
  <w:num w:numId="9">
    <w:abstractNumId w:val="22"/>
  </w:num>
  <w:num w:numId="10">
    <w:abstractNumId w:val="0"/>
  </w:num>
  <w:num w:numId="11">
    <w:abstractNumId w:val="2"/>
  </w:num>
  <w:num w:numId="12">
    <w:abstractNumId w:val="16"/>
  </w:num>
  <w:num w:numId="13">
    <w:abstractNumId w:val="17"/>
  </w:num>
  <w:num w:numId="14">
    <w:abstractNumId w:val="19"/>
  </w:num>
  <w:num w:numId="15">
    <w:abstractNumId w:val="6"/>
  </w:num>
  <w:num w:numId="16">
    <w:abstractNumId w:val="23"/>
  </w:num>
  <w:num w:numId="17">
    <w:abstractNumId w:val="13"/>
  </w:num>
  <w:num w:numId="18">
    <w:abstractNumId w:val="9"/>
  </w:num>
  <w:num w:numId="19">
    <w:abstractNumId w:val="20"/>
  </w:num>
  <w:num w:numId="20">
    <w:abstractNumId w:val="24"/>
  </w:num>
  <w:num w:numId="21">
    <w:abstractNumId w:val="8"/>
  </w:num>
  <w:num w:numId="22">
    <w:abstractNumId w:val="25"/>
  </w:num>
  <w:num w:numId="23">
    <w:abstractNumId w:val="1"/>
  </w:num>
  <w:num w:numId="24">
    <w:abstractNumId w:val="26"/>
  </w:num>
  <w:num w:numId="25">
    <w:abstractNumId w:val="3"/>
  </w:num>
  <w:num w:numId="26">
    <w:abstractNumId w:val="11"/>
  </w:num>
  <w:num w:numId="27">
    <w:abstractNumId w:val="10"/>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C79"/>
    <w:rsid w:val="002746C5"/>
    <w:rsid w:val="00361DCA"/>
    <w:rsid w:val="003D0314"/>
    <w:rsid w:val="004900E5"/>
    <w:rsid w:val="00563687"/>
    <w:rsid w:val="0061466B"/>
    <w:rsid w:val="00650C79"/>
    <w:rsid w:val="008213EB"/>
    <w:rsid w:val="00860E40"/>
    <w:rsid w:val="008C2694"/>
    <w:rsid w:val="008F37B2"/>
    <w:rsid w:val="009161FB"/>
    <w:rsid w:val="00A6272C"/>
    <w:rsid w:val="00AD6CDD"/>
    <w:rsid w:val="00D15FD9"/>
    <w:rsid w:val="00DA578D"/>
    <w:rsid w:val="00E17137"/>
    <w:rsid w:val="00F731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C709C8-7AAC-4D82-B82D-29FC11FB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362"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numPr>
        <w:numId w:val="10"/>
      </w:numPr>
      <w:spacing w:after="199"/>
      <w:ind w:left="10" w:right="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0"/>
      </w:numPr>
      <w:spacing w:after="186"/>
      <w:ind w:left="10" w:right="1"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DA57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uiPriority w:val="39"/>
    <w:pPr>
      <w:spacing w:after="7" w:line="263" w:lineRule="auto"/>
      <w:ind w:left="25" w:right="20" w:hanging="10"/>
    </w:pPr>
    <w:rPr>
      <w:rFonts w:ascii="Times New Roman" w:eastAsia="Times New Roman" w:hAnsi="Times New Roman" w:cs="Times New Roman"/>
      <w:color w:val="000000"/>
      <w:sz w:val="32"/>
    </w:rPr>
  </w:style>
  <w:style w:type="paragraph" w:styleId="TOC2">
    <w:name w:val="toc 2"/>
    <w:hidden/>
    <w:uiPriority w:val="39"/>
    <w:pPr>
      <w:spacing w:after="7" w:line="263" w:lineRule="auto"/>
      <w:ind w:left="426" w:right="20" w:hanging="10"/>
    </w:pPr>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s-markdown-paragraph">
    <w:name w:val="ds-markdown-paragraph"/>
    <w:basedOn w:val="Normal"/>
    <w:rsid w:val="00E17137"/>
    <w:pPr>
      <w:spacing w:before="100" w:beforeAutospacing="1" w:after="100" w:afterAutospacing="1" w:line="240" w:lineRule="auto"/>
      <w:ind w:left="0" w:firstLine="0"/>
      <w:jc w:val="left"/>
    </w:pPr>
    <w:rPr>
      <w:color w:val="auto"/>
      <w:sz w:val="24"/>
      <w:szCs w:val="24"/>
    </w:rPr>
  </w:style>
  <w:style w:type="paragraph" w:styleId="NormalWeb">
    <w:name w:val="Normal (Web)"/>
    <w:basedOn w:val="Normal"/>
    <w:uiPriority w:val="99"/>
    <w:unhideWhenUsed/>
    <w:rsid w:val="008C2694"/>
    <w:pPr>
      <w:spacing w:before="100" w:beforeAutospacing="1" w:after="100" w:afterAutospacing="1" w:line="240" w:lineRule="auto"/>
      <w:ind w:left="0" w:firstLine="0"/>
      <w:jc w:val="left"/>
    </w:pPr>
    <w:rPr>
      <w:color w:val="auto"/>
      <w:sz w:val="24"/>
      <w:szCs w:val="24"/>
    </w:rPr>
  </w:style>
  <w:style w:type="character" w:customStyle="1" w:styleId="Heading3Char">
    <w:name w:val="Heading 3 Char"/>
    <w:basedOn w:val="DefaultParagraphFont"/>
    <w:link w:val="Heading3"/>
    <w:uiPriority w:val="9"/>
    <w:semiHidden/>
    <w:rsid w:val="00DA578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A578D"/>
    <w:rPr>
      <w:b/>
      <w:bCs/>
    </w:rPr>
  </w:style>
  <w:style w:type="character" w:styleId="Hyperlink">
    <w:name w:val="Hyperlink"/>
    <w:basedOn w:val="DefaultParagraphFont"/>
    <w:uiPriority w:val="99"/>
    <w:unhideWhenUsed/>
    <w:rsid w:val="00A627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6720">
      <w:bodyDiv w:val="1"/>
      <w:marLeft w:val="0"/>
      <w:marRight w:val="0"/>
      <w:marTop w:val="0"/>
      <w:marBottom w:val="0"/>
      <w:divBdr>
        <w:top w:val="none" w:sz="0" w:space="0" w:color="auto"/>
        <w:left w:val="none" w:sz="0" w:space="0" w:color="auto"/>
        <w:bottom w:val="none" w:sz="0" w:space="0" w:color="auto"/>
        <w:right w:val="none" w:sz="0" w:space="0" w:color="auto"/>
      </w:divBdr>
    </w:div>
    <w:div w:id="209848599">
      <w:bodyDiv w:val="1"/>
      <w:marLeft w:val="0"/>
      <w:marRight w:val="0"/>
      <w:marTop w:val="0"/>
      <w:marBottom w:val="0"/>
      <w:divBdr>
        <w:top w:val="none" w:sz="0" w:space="0" w:color="auto"/>
        <w:left w:val="none" w:sz="0" w:space="0" w:color="auto"/>
        <w:bottom w:val="none" w:sz="0" w:space="0" w:color="auto"/>
        <w:right w:val="none" w:sz="0" w:space="0" w:color="auto"/>
      </w:divBdr>
    </w:div>
    <w:div w:id="379210205">
      <w:bodyDiv w:val="1"/>
      <w:marLeft w:val="0"/>
      <w:marRight w:val="0"/>
      <w:marTop w:val="0"/>
      <w:marBottom w:val="0"/>
      <w:divBdr>
        <w:top w:val="none" w:sz="0" w:space="0" w:color="auto"/>
        <w:left w:val="none" w:sz="0" w:space="0" w:color="auto"/>
        <w:bottom w:val="none" w:sz="0" w:space="0" w:color="auto"/>
        <w:right w:val="none" w:sz="0" w:space="0" w:color="auto"/>
      </w:divBdr>
    </w:div>
    <w:div w:id="527985209">
      <w:bodyDiv w:val="1"/>
      <w:marLeft w:val="0"/>
      <w:marRight w:val="0"/>
      <w:marTop w:val="0"/>
      <w:marBottom w:val="0"/>
      <w:divBdr>
        <w:top w:val="none" w:sz="0" w:space="0" w:color="auto"/>
        <w:left w:val="none" w:sz="0" w:space="0" w:color="auto"/>
        <w:bottom w:val="none" w:sz="0" w:space="0" w:color="auto"/>
        <w:right w:val="none" w:sz="0" w:space="0" w:color="auto"/>
      </w:divBdr>
    </w:div>
    <w:div w:id="1080635602">
      <w:bodyDiv w:val="1"/>
      <w:marLeft w:val="0"/>
      <w:marRight w:val="0"/>
      <w:marTop w:val="0"/>
      <w:marBottom w:val="0"/>
      <w:divBdr>
        <w:top w:val="none" w:sz="0" w:space="0" w:color="auto"/>
        <w:left w:val="none" w:sz="0" w:space="0" w:color="auto"/>
        <w:bottom w:val="none" w:sz="0" w:space="0" w:color="auto"/>
        <w:right w:val="none" w:sz="0" w:space="0" w:color="auto"/>
      </w:divBdr>
    </w:div>
    <w:div w:id="1412772772">
      <w:bodyDiv w:val="1"/>
      <w:marLeft w:val="0"/>
      <w:marRight w:val="0"/>
      <w:marTop w:val="0"/>
      <w:marBottom w:val="0"/>
      <w:divBdr>
        <w:top w:val="none" w:sz="0" w:space="0" w:color="auto"/>
        <w:left w:val="none" w:sz="0" w:space="0" w:color="auto"/>
        <w:bottom w:val="none" w:sz="0" w:space="0" w:color="auto"/>
        <w:right w:val="none" w:sz="0" w:space="0" w:color="auto"/>
      </w:divBdr>
    </w:div>
    <w:div w:id="1423329855">
      <w:bodyDiv w:val="1"/>
      <w:marLeft w:val="0"/>
      <w:marRight w:val="0"/>
      <w:marTop w:val="0"/>
      <w:marBottom w:val="0"/>
      <w:divBdr>
        <w:top w:val="none" w:sz="0" w:space="0" w:color="auto"/>
        <w:left w:val="none" w:sz="0" w:space="0" w:color="auto"/>
        <w:bottom w:val="none" w:sz="0" w:space="0" w:color="auto"/>
        <w:right w:val="none" w:sz="0" w:space="0" w:color="auto"/>
      </w:divBdr>
    </w:div>
    <w:div w:id="1734693680">
      <w:bodyDiv w:val="1"/>
      <w:marLeft w:val="0"/>
      <w:marRight w:val="0"/>
      <w:marTop w:val="0"/>
      <w:marBottom w:val="0"/>
      <w:divBdr>
        <w:top w:val="none" w:sz="0" w:space="0" w:color="auto"/>
        <w:left w:val="none" w:sz="0" w:space="0" w:color="auto"/>
        <w:bottom w:val="none" w:sz="0" w:space="0" w:color="auto"/>
        <w:right w:val="none" w:sz="0" w:space="0" w:color="auto"/>
      </w:divBdr>
    </w:div>
    <w:div w:id="1761098774">
      <w:bodyDiv w:val="1"/>
      <w:marLeft w:val="0"/>
      <w:marRight w:val="0"/>
      <w:marTop w:val="0"/>
      <w:marBottom w:val="0"/>
      <w:divBdr>
        <w:top w:val="none" w:sz="0" w:space="0" w:color="auto"/>
        <w:left w:val="none" w:sz="0" w:space="0" w:color="auto"/>
        <w:bottom w:val="none" w:sz="0" w:space="0" w:color="auto"/>
        <w:right w:val="none" w:sz="0" w:space="0" w:color="auto"/>
      </w:divBdr>
    </w:div>
    <w:div w:id="1939754518">
      <w:bodyDiv w:val="1"/>
      <w:marLeft w:val="0"/>
      <w:marRight w:val="0"/>
      <w:marTop w:val="0"/>
      <w:marBottom w:val="0"/>
      <w:divBdr>
        <w:top w:val="none" w:sz="0" w:space="0" w:color="auto"/>
        <w:left w:val="none" w:sz="0" w:space="0" w:color="auto"/>
        <w:bottom w:val="none" w:sz="0" w:space="0" w:color="auto"/>
        <w:right w:val="none" w:sz="0" w:space="0" w:color="auto"/>
      </w:divBdr>
    </w:div>
    <w:div w:id="1959217190">
      <w:bodyDiv w:val="1"/>
      <w:marLeft w:val="0"/>
      <w:marRight w:val="0"/>
      <w:marTop w:val="0"/>
      <w:marBottom w:val="0"/>
      <w:divBdr>
        <w:top w:val="none" w:sz="0" w:space="0" w:color="auto"/>
        <w:left w:val="none" w:sz="0" w:space="0" w:color="auto"/>
        <w:bottom w:val="none" w:sz="0" w:space="0" w:color="auto"/>
        <w:right w:val="none" w:sz="0" w:space="0" w:color="auto"/>
      </w:divBdr>
    </w:div>
    <w:div w:id="2094163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Test Plan</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
  <dc:creator>Patruuk</dc:creator>
  <cp:keywords/>
  <cp:lastModifiedBy>hp</cp:lastModifiedBy>
  <cp:revision>2</cp:revision>
  <dcterms:created xsi:type="dcterms:W3CDTF">2026-03-04T08:27:00Z</dcterms:created>
  <dcterms:modified xsi:type="dcterms:W3CDTF">2026-03-04T08:27:00Z</dcterms:modified>
</cp:coreProperties>
</file>