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ny80ice0ve6v" w:id="0"/>
      <w:bookmarkEnd w:id="0"/>
      <w:r w:rsidDel="00000000" w:rsidR="00000000" w:rsidRPr="00000000">
        <w:rPr>
          <w:rtl w:val="0"/>
        </w:rPr>
        <w:t xml:space="preserve">Vision om  projektet - TDDE10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tänkte implementera en egen version av PacMan. Spelet ska innehålla en spelyta med bana/banor, en sidpanel för att se highscores, en startmeny och spelfeatures så som olika sorters poängobjekt man kan plocka upp, minst två sorts fiender och minst två olika power-ups. Startmenyn ska ha knappar för att starta spelet, gå till highscores och att avsluta. Vi tänker oss att vi ska importera sprites för modeller alternativt i specifika fall göra egna. För att klara av det här så tror vi att vi behöver lära oss mer om sprites och SpriteMaps, AI-logiken som ska styra NPCs och kollisionshantering.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två olika basfienderna ska ha t.ex. olika sorters hastighet, olika attacker och någon av dem kanske ska gå att döda om man tar en speciell power-up.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845"/>
        <w:gridCol w:w="660"/>
        <w:tblGridChange w:id="0">
          <w:tblGrid>
            <w:gridCol w:w="525"/>
            <w:gridCol w:w="7845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Spelet ska kunna visa upp spelarens nuvarande poäng.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 spelbara karaktären ska kunna styras med piltangenterna.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 spelbara karaktären ska aldrig stå still, så länge den inte styrs in i en vägg.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Spelet ska successivt bli svårare - det ska gå snabbare med tiden.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 spelbara karaktären ska bara kunna byta riktning i 90 och 180 grader.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Poängantalet ska stiga med tiden.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 ska finnas poängobjekt som ökar poängen.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 ska finnas minst två olika fiender.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typ av fiende ska röra sig långsamt men “döda” den spelbara karaktären vid beröring.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annan typ av fiende ska röra sig snabbt men den spelbara karaktären ska överleva åtminstone en beröring från denne.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Spelets fönsterstorlek ska inte gå att justera.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Spelarens poäng ska kunna sparas i en “highscore”-lista.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Highscore-listan ska kunna importeras varje gång man startar spelet och uppdateras vid varje avslutat spel.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Spelet ska ha en startmeny.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Startmenyn ska ha 4 olika knappar - “Start”, “Highscore”, “Help”, “Exit”.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Spelet ska kunna registrera musklick.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Spelet ska ha minst 2 olika banor.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Hjalmar Svensson</w:t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Viktor Hasselström Svensson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