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2A7B" w14:textId="5E2C6818" w:rsidR="006A053D" w:rsidRDefault="009B67E7">
      <w:pPr>
        <w:rPr>
          <w:noProof/>
        </w:rPr>
      </w:pPr>
      <w:r>
        <w:rPr>
          <w:noProof/>
        </w:rPr>
        <w:drawing>
          <wp:inline distT="0" distB="0" distL="0" distR="0" wp14:anchorId="61B6A842" wp14:editId="3865AABF">
            <wp:extent cx="5932805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4F3C" w14:textId="35C6ADEE" w:rsidR="009B67E7" w:rsidRPr="009B67E7" w:rsidRDefault="009B67E7" w:rsidP="009B67E7"/>
    <w:p w14:paraId="220B43FA" w14:textId="253B905C" w:rsidR="009B67E7" w:rsidRDefault="009B67E7" w:rsidP="009B67E7">
      <w:pPr>
        <w:rPr>
          <w:noProof/>
        </w:rPr>
      </w:pPr>
    </w:p>
    <w:p w14:paraId="791DD849" w14:textId="0B948875" w:rsidR="009B67E7" w:rsidRDefault="009B67E7" w:rsidP="009B67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User presses SW1 for n-times to determine the on-period </w:t>
      </w:r>
    </w:p>
    <w:p w14:paraId="5C43A507" w14:textId="6F8417DB" w:rsidR="009B67E7" w:rsidRDefault="009B67E7" w:rsidP="009B67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User Confirms </w:t>
      </w:r>
      <w:r>
        <w:rPr>
          <w:rFonts w:asciiTheme="majorBidi" w:hAnsiTheme="majorBidi" w:cstheme="majorBidi"/>
          <w:sz w:val="28"/>
          <w:szCs w:val="28"/>
        </w:rPr>
        <w:t>on-period</w:t>
      </w:r>
      <w:r>
        <w:rPr>
          <w:rFonts w:asciiTheme="majorBidi" w:hAnsiTheme="majorBidi" w:cstheme="majorBidi"/>
          <w:sz w:val="28"/>
          <w:szCs w:val="28"/>
        </w:rPr>
        <w:t xml:space="preserve"> by pressing SW2 once</w:t>
      </w:r>
    </w:p>
    <w:p w14:paraId="39941635" w14:textId="2B52E76C" w:rsidR="009B67E7" w:rsidRDefault="009B67E7" w:rsidP="009B67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User presses SW1 </w:t>
      </w:r>
      <w:r>
        <w:rPr>
          <w:rFonts w:asciiTheme="majorBidi" w:hAnsiTheme="majorBidi" w:cstheme="majorBidi"/>
          <w:sz w:val="28"/>
          <w:szCs w:val="28"/>
        </w:rPr>
        <w:t xml:space="preserve">again </w:t>
      </w:r>
      <w:r>
        <w:rPr>
          <w:rFonts w:asciiTheme="majorBidi" w:hAnsiTheme="majorBidi" w:cstheme="majorBidi"/>
          <w:sz w:val="28"/>
          <w:szCs w:val="28"/>
        </w:rPr>
        <w:t xml:space="preserve">for </w:t>
      </w:r>
      <w:r>
        <w:rPr>
          <w:rFonts w:asciiTheme="majorBidi" w:hAnsiTheme="majorBidi" w:cstheme="majorBidi"/>
          <w:sz w:val="28"/>
          <w:szCs w:val="28"/>
        </w:rPr>
        <w:t>m</w:t>
      </w:r>
      <w:r>
        <w:rPr>
          <w:rFonts w:asciiTheme="majorBidi" w:hAnsiTheme="majorBidi" w:cstheme="majorBidi"/>
          <w:sz w:val="28"/>
          <w:szCs w:val="28"/>
        </w:rPr>
        <w:t>-times</w:t>
      </w:r>
      <w:r>
        <w:rPr>
          <w:rFonts w:asciiTheme="majorBidi" w:hAnsiTheme="majorBidi" w:cstheme="majorBidi"/>
          <w:sz w:val="28"/>
          <w:szCs w:val="28"/>
        </w:rPr>
        <w:t xml:space="preserve"> to determine </w:t>
      </w:r>
      <w:r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off</w:t>
      </w:r>
      <w:r>
        <w:rPr>
          <w:rFonts w:asciiTheme="majorBidi" w:hAnsiTheme="majorBidi" w:cstheme="majorBidi"/>
          <w:sz w:val="28"/>
          <w:szCs w:val="28"/>
        </w:rPr>
        <w:t>-period</w:t>
      </w:r>
    </w:p>
    <w:p w14:paraId="54207982" w14:textId="097AE8E2" w:rsidR="009B67E7" w:rsidRDefault="009B67E7" w:rsidP="009B67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Confirms o</w:t>
      </w:r>
      <w:r>
        <w:rPr>
          <w:rFonts w:asciiTheme="majorBidi" w:hAnsiTheme="majorBidi" w:cstheme="majorBidi"/>
          <w:sz w:val="28"/>
          <w:szCs w:val="28"/>
        </w:rPr>
        <w:t>ff</w:t>
      </w:r>
      <w:r>
        <w:rPr>
          <w:rFonts w:asciiTheme="majorBidi" w:hAnsiTheme="majorBidi" w:cstheme="majorBidi"/>
          <w:sz w:val="28"/>
          <w:szCs w:val="28"/>
        </w:rPr>
        <w:t>-period by pressing SW2 once</w:t>
      </w:r>
    </w:p>
    <w:p w14:paraId="2684E5E0" w14:textId="59F32B0F" w:rsidR="009B67E7" w:rsidRDefault="009B67E7" w:rsidP="009B67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infinite loop starts with on-period (seconds) and </w:t>
      </w:r>
      <w:r>
        <w:rPr>
          <w:rFonts w:asciiTheme="majorBidi" w:hAnsiTheme="majorBidi" w:cstheme="majorBidi"/>
          <w:sz w:val="28"/>
          <w:szCs w:val="28"/>
        </w:rPr>
        <w:t>o</w:t>
      </w:r>
      <w:r>
        <w:rPr>
          <w:rFonts w:asciiTheme="majorBidi" w:hAnsiTheme="majorBidi" w:cstheme="majorBidi"/>
          <w:sz w:val="28"/>
          <w:szCs w:val="28"/>
        </w:rPr>
        <w:t>ff</w:t>
      </w:r>
      <w:r>
        <w:rPr>
          <w:rFonts w:asciiTheme="majorBidi" w:hAnsiTheme="majorBidi" w:cstheme="majorBidi"/>
          <w:sz w:val="28"/>
          <w:szCs w:val="28"/>
        </w:rPr>
        <w:t>-period (seconds)</w:t>
      </w:r>
    </w:p>
    <w:p w14:paraId="3D5E9451" w14:textId="0323B5B6" w:rsidR="001979F5" w:rsidRPr="001979F5" w:rsidRDefault="001979F5" w:rsidP="001979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change the on and off periods, user should press the reset button then start the cycle again from step 1 </w:t>
      </w:r>
    </w:p>
    <w:sectPr w:rsidR="001979F5" w:rsidRPr="0019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52AB5"/>
    <w:multiLevelType w:val="hybridMultilevel"/>
    <w:tmpl w:val="58E00C9E"/>
    <w:lvl w:ilvl="0" w:tplc="5C2682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049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E7"/>
    <w:rsid w:val="00011474"/>
    <w:rsid w:val="001979F5"/>
    <w:rsid w:val="006A053D"/>
    <w:rsid w:val="009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9644"/>
  <w15:chartTrackingRefBased/>
  <w15:docId w15:val="{6E8D05E0-234F-45EA-8BA8-EE35C137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9DBA1E0C7CE43A553399B34822F6B" ma:contentTypeVersion="4" ma:contentTypeDescription="Create a new document." ma:contentTypeScope="" ma:versionID="6a3f1db23d31a6684ab0553a45564fa3">
  <xsd:schema xmlns:xsd="http://www.w3.org/2001/XMLSchema" xmlns:xs="http://www.w3.org/2001/XMLSchema" xmlns:p="http://schemas.microsoft.com/office/2006/metadata/properties" xmlns:ns3="7d59e7e3-34a7-43c3-b189-a35d5c927ab4" targetNamespace="http://schemas.microsoft.com/office/2006/metadata/properties" ma:root="true" ma:fieldsID="b63c813837cf7a5a5ed690ee88ffba86" ns3:_="">
    <xsd:import namespace="7d59e7e3-34a7-43c3-b189-a35d5c927a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9e7e3-34a7-43c3-b189-a35d5c927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8E1E3B-0CAE-4C4D-B63B-3A3775700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9e7e3-34a7-43c3-b189-a35d5c927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27A528-A887-41C7-9544-6656AA4A5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610A7-D6AA-4BBA-B806-7506889998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HASSAN</dc:creator>
  <cp:keywords/>
  <dc:description/>
  <cp:lastModifiedBy>Hazem HASSAN</cp:lastModifiedBy>
  <cp:revision>3</cp:revision>
  <dcterms:created xsi:type="dcterms:W3CDTF">2022-12-21T21:00:00Z</dcterms:created>
  <dcterms:modified xsi:type="dcterms:W3CDTF">2022-12-21T21:01:00Z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0x0101007D49DBA1E0C7CE43A553399B34822F6B</vt:lpwstr>
  </property>
</Properties>
</file>