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774966" w14:textId="77777777" w:rsidR="000F064C" w:rsidRDefault="000F064C" w:rsidP="000F064C">
      <w:pPr>
        <w:framePr w:h="0" w:hSpace="180" w:wrap="around" w:vAnchor="text" w:hAnchor="page" w:x="982" w:y="-179"/>
        <w:jc w:val="lowKashida"/>
        <w:rPr>
          <w:color w:val="0000FF"/>
        </w:rPr>
      </w:pPr>
      <w:r w:rsidRPr="00116855">
        <w:rPr>
          <w:rFonts w:cs="Arabic Transparent"/>
          <w:color w:val="0000FF"/>
        </w:rPr>
        <w:object w:dxaOrig="1840" w:dyaOrig="2662" w14:anchorId="3412EE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4.55pt;height:97.8pt" o:ole="">
            <v:imagedata r:id="rId8" o:title=""/>
          </v:shape>
          <o:OLEObject Type="Embed" ProgID="Word.Picture.8" ShapeID="_x0000_i1025" DrawAspect="Content" ObjectID="_1667776171" r:id="rId9"/>
        </w:object>
      </w:r>
    </w:p>
    <w:p w14:paraId="624797EF" w14:textId="77777777" w:rsidR="000F064C" w:rsidRDefault="000F064C" w:rsidP="000F064C"/>
    <w:p w14:paraId="6F9C8968" w14:textId="77777777" w:rsidR="000F064C" w:rsidRDefault="000F064C" w:rsidP="000F064C">
      <w:pPr>
        <w:rPr>
          <w:b/>
          <w:bCs/>
          <w:sz w:val="28"/>
        </w:rPr>
      </w:pPr>
      <w:r>
        <w:rPr>
          <w:b/>
          <w:bCs/>
          <w:sz w:val="28"/>
        </w:rPr>
        <w:t>Computer Engineering Department</w:t>
      </w:r>
    </w:p>
    <w:p w14:paraId="635055F6" w14:textId="77777777" w:rsidR="000F064C" w:rsidRDefault="000F064C" w:rsidP="000F064C">
      <w:pPr>
        <w:rPr>
          <w:b/>
          <w:bCs/>
          <w:sz w:val="28"/>
        </w:rPr>
      </w:pPr>
      <w:r>
        <w:rPr>
          <w:b/>
          <w:bCs/>
          <w:sz w:val="28"/>
        </w:rPr>
        <w:t>Faculty of Engineering</w:t>
      </w:r>
    </w:p>
    <w:p w14:paraId="1BFEAFE3" w14:textId="77777777" w:rsidR="000F064C" w:rsidRDefault="000F064C" w:rsidP="000F064C">
      <w:pPr>
        <w:rPr>
          <w:b/>
          <w:bCs/>
          <w:sz w:val="28"/>
        </w:rPr>
      </w:pPr>
      <w:smartTag w:uri="urn:schemas-microsoft-com:office:smarttags" w:element="place">
        <w:smartTag w:uri="urn:schemas-microsoft-com:office:smarttags" w:element="PlaceName">
          <w:r>
            <w:rPr>
              <w:b/>
              <w:bCs/>
              <w:sz w:val="28"/>
            </w:rPr>
            <w:t>Cairo</w:t>
          </w:r>
        </w:smartTag>
        <w:r>
          <w:rPr>
            <w:b/>
            <w:bCs/>
            <w:sz w:val="28"/>
          </w:rPr>
          <w:t xml:space="preserve"> </w:t>
        </w:r>
        <w:smartTag w:uri="urn:schemas-microsoft-com:office:smarttags" w:element="PlaceType">
          <w:r>
            <w:rPr>
              <w:b/>
              <w:bCs/>
              <w:sz w:val="28"/>
            </w:rPr>
            <w:t>University</w:t>
          </w:r>
        </w:smartTag>
      </w:smartTag>
    </w:p>
    <w:p w14:paraId="14AE5210" w14:textId="77777777" w:rsidR="000F064C" w:rsidRDefault="000F064C" w:rsidP="000F064C">
      <w:pPr>
        <w:rPr>
          <w:b/>
          <w:bCs/>
          <w:sz w:val="28"/>
        </w:rPr>
      </w:pPr>
    </w:p>
    <w:p w14:paraId="7E8EE4EF" w14:textId="77777777" w:rsidR="000F064C" w:rsidRDefault="000F064C" w:rsidP="000F064C">
      <w:pPr>
        <w:rPr>
          <w:b/>
          <w:bCs/>
          <w:sz w:val="28"/>
        </w:rPr>
      </w:pPr>
    </w:p>
    <w:p w14:paraId="4AF19CB6" w14:textId="11392A45" w:rsidR="000F064C" w:rsidRDefault="004A159E" w:rsidP="008049E7">
      <w:pPr>
        <w:spacing w:line="360" w:lineRule="atLeast"/>
        <w:jc w:val="lowKashida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0F064C">
        <w:rPr>
          <w:b/>
          <w:bCs/>
        </w:rPr>
        <w:tab/>
      </w:r>
      <w:r w:rsidR="000F064C">
        <w:rPr>
          <w:b/>
          <w:bCs/>
        </w:rPr>
        <w:tab/>
      </w:r>
      <w:r w:rsidR="007C243E">
        <w:rPr>
          <w:b/>
          <w:bCs/>
        </w:rPr>
        <w:t xml:space="preserve">  </w:t>
      </w:r>
      <w:r w:rsidR="000F064C">
        <w:rPr>
          <w:b/>
          <w:bCs/>
        </w:rPr>
        <w:t>Modeling &amp; Simulation</w:t>
      </w:r>
      <w:r w:rsidR="000F064C">
        <w:rPr>
          <w:b/>
          <w:bCs/>
        </w:rPr>
        <w:tab/>
        <w:t xml:space="preserve">     </w:t>
      </w:r>
      <w:r w:rsidR="00B07CF2">
        <w:rPr>
          <w:b/>
          <w:bCs/>
        </w:rPr>
        <w:t xml:space="preserve">       </w:t>
      </w:r>
      <w:r w:rsidR="000F064C">
        <w:rPr>
          <w:b/>
          <w:bCs/>
        </w:rPr>
        <w:t xml:space="preserve"> </w:t>
      </w:r>
      <w:r w:rsidR="00322C46">
        <w:rPr>
          <w:b/>
          <w:bCs/>
        </w:rPr>
        <w:t>Fall 2020</w:t>
      </w:r>
    </w:p>
    <w:p w14:paraId="3215BD92" w14:textId="5CE65A54" w:rsidR="00B07CF2" w:rsidRDefault="00DA5F93" w:rsidP="00485AB4">
      <w:pPr>
        <w:spacing w:line="360" w:lineRule="atLeast"/>
        <w:jc w:val="center"/>
      </w:pPr>
      <w:r>
        <w:rPr>
          <w:b/>
          <w:bCs/>
        </w:rPr>
        <w:t>Lab Requirement</w:t>
      </w:r>
      <w:r w:rsidR="003755AA">
        <w:rPr>
          <w:b/>
          <w:bCs/>
        </w:rPr>
        <w:t xml:space="preserve"> #</w:t>
      </w:r>
      <w:r w:rsidR="00336195">
        <w:rPr>
          <w:b/>
          <w:bCs/>
        </w:rPr>
        <w:t>3</w:t>
      </w:r>
    </w:p>
    <w:p w14:paraId="07166083" w14:textId="77777777" w:rsidR="000F064C" w:rsidRDefault="001A6D8B" w:rsidP="000F064C">
      <w:pPr>
        <w:rPr>
          <w:b/>
          <w:bCs/>
          <w:sz w:val="28"/>
        </w:rPr>
      </w:pPr>
      <w:r>
        <w:rPr>
          <w:sz w:val="20"/>
        </w:rPr>
        <w:pict w14:anchorId="5554909F">
          <v:line id="_x0000_s1026" style="position:absolute;z-index:251660288;mso-position-horizontal-relative:page" from="50pt,8.55pt" to="536.05pt,8.6pt" o:allowincell="f" strokeweight="1pt">
            <v:stroke startarrowwidth="narrow" startarrowlength="short" endarrowwidth="narrow" endarrowlength="short"/>
            <w10:wrap anchorx="page"/>
          </v:line>
        </w:pict>
      </w:r>
    </w:p>
    <w:p w14:paraId="0081263C" w14:textId="77777777" w:rsidR="00455AA6" w:rsidRDefault="00455AA6" w:rsidP="00764802">
      <w:pPr>
        <w:rPr>
          <w:b/>
          <w:bCs/>
          <w:i/>
          <w:iCs/>
          <w:u w:val="single"/>
        </w:rPr>
      </w:pPr>
    </w:p>
    <w:p w14:paraId="75A47874" w14:textId="77777777" w:rsidR="00D7385F" w:rsidRPr="00D7385F" w:rsidRDefault="00D7385F" w:rsidP="00D7385F">
      <w:pPr>
        <w:rPr>
          <w:rFonts w:asciiTheme="majorBidi" w:hAnsiTheme="majorBidi" w:cstheme="majorBidi"/>
          <w:sz w:val="32"/>
          <w:szCs w:val="32"/>
        </w:rPr>
      </w:pPr>
      <w:r w:rsidRPr="00D7385F">
        <w:rPr>
          <w:rFonts w:asciiTheme="majorBidi" w:hAnsiTheme="majorBidi" w:cstheme="majorBidi"/>
          <w:b/>
          <w:bCs/>
          <w:sz w:val="32"/>
          <w:szCs w:val="32"/>
        </w:rPr>
        <w:t>Introduction</w:t>
      </w:r>
    </w:p>
    <w:p w14:paraId="41ADDDDF" w14:textId="77777777" w:rsidR="00D7385F" w:rsidRDefault="00D7385F" w:rsidP="00851BFB">
      <w:pPr>
        <w:pStyle w:val="Default"/>
      </w:pPr>
    </w:p>
    <w:p w14:paraId="46259066" w14:textId="77777777" w:rsidR="00455AA6" w:rsidRDefault="00455AA6" w:rsidP="002E0D81">
      <w:r w:rsidRPr="00455AA6">
        <w:t xml:space="preserve">SPICE Circuit simulator is a </w:t>
      </w:r>
      <w:r w:rsidR="00D7385F">
        <w:t xml:space="preserve">well-known </w:t>
      </w:r>
      <w:r w:rsidRPr="00455AA6">
        <w:t>modern circuit simulator that uses direct methods to simulate analog circuits at the differential equation level.</w:t>
      </w:r>
      <w:r>
        <w:t xml:space="preserve"> It takes an analog circuit schematic, </w:t>
      </w:r>
      <w:r w:rsidR="002E0D81">
        <w:t>s</w:t>
      </w:r>
      <w:r w:rsidRPr="00AD552D">
        <w:t>imulate</w:t>
      </w:r>
      <w:r w:rsidR="00851BFB" w:rsidRPr="00AD552D">
        <w:t xml:space="preserve">s, </w:t>
      </w:r>
      <w:r w:rsidRPr="00AD552D">
        <w:t>calculate</w:t>
      </w:r>
      <w:r w:rsidR="00851BFB" w:rsidRPr="00AD552D">
        <w:t>s</w:t>
      </w:r>
      <w:r w:rsidRPr="00AD552D">
        <w:t xml:space="preserve"> </w:t>
      </w:r>
      <w:r w:rsidR="00851BFB" w:rsidRPr="00AD552D">
        <w:t xml:space="preserve">and plots </w:t>
      </w:r>
      <w:r w:rsidRPr="00AD552D">
        <w:t>the voltage at each node, and the current produced by each voltage source</w:t>
      </w:r>
      <w:r w:rsidR="00851BFB">
        <w:t>.</w:t>
      </w:r>
    </w:p>
    <w:p w14:paraId="2A217179" w14:textId="77777777" w:rsidR="00455AA6" w:rsidRDefault="00455AA6" w:rsidP="00455AA6"/>
    <w:p w14:paraId="600AEF52" w14:textId="77777777" w:rsidR="009A3853" w:rsidRPr="009A3853" w:rsidRDefault="009A3853" w:rsidP="00455AA6">
      <w:pPr>
        <w:rPr>
          <w:rFonts w:asciiTheme="majorBidi" w:hAnsiTheme="majorBidi" w:cstheme="majorBidi"/>
          <w:b/>
          <w:bCs/>
          <w:sz w:val="32"/>
          <w:szCs w:val="32"/>
        </w:rPr>
      </w:pPr>
      <w:r w:rsidRPr="009A3853">
        <w:rPr>
          <w:rFonts w:asciiTheme="majorBidi" w:hAnsiTheme="majorBidi" w:cstheme="majorBidi"/>
          <w:b/>
          <w:bCs/>
          <w:sz w:val="32"/>
          <w:szCs w:val="32"/>
        </w:rPr>
        <w:t>Requirements:</w:t>
      </w:r>
    </w:p>
    <w:p w14:paraId="1E8BF7C1" w14:textId="77777777" w:rsidR="009A3853" w:rsidRDefault="009A3853" w:rsidP="00455AA6"/>
    <w:p w14:paraId="7AAC6E38" w14:textId="2B0AAFB0" w:rsidR="00681213" w:rsidRDefault="00681213" w:rsidP="00CF3FDB">
      <w:r>
        <w:t xml:space="preserve">You're required to develop a </w:t>
      </w:r>
      <w:r w:rsidR="001E7FA0">
        <w:t>simulator tool like SPICE simulator using any general purpose programming language (</w:t>
      </w:r>
      <w:r w:rsidR="006770C3">
        <w:t>python/</w:t>
      </w:r>
      <w:r w:rsidR="001E7FA0">
        <w:t xml:space="preserve">C/C++/C# or Java). Your simulator should be able to simulate circuits composed of: </w:t>
      </w:r>
      <w:r w:rsidR="00764802">
        <w:t>Resistor</w:t>
      </w:r>
      <w:r w:rsidR="001E7FA0">
        <w:t xml:space="preserve">, </w:t>
      </w:r>
      <w:r w:rsidR="00764802">
        <w:t>Capacitor</w:t>
      </w:r>
      <w:r w:rsidR="001E7FA0">
        <w:t xml:space="preserve">, </w:t>
      </w:r>
      <w:r w:rsidR="00764802">
        <w:t>Inductor</w:t>
      </w:r>
      <w:r w:rsidR="001E7FA0">
        <w:t xml:space="preserve">, </w:t>
      </w:r>
      <w:r w:rsidR="00764802">
        <w:t>Voltage Source</w:t>
      </w:r>
      <w:r w:rsidR="001E7FA0">
        <w:t xml:space="preserve"> and </w:t>
      </w:r>
      <w:r w:rsidR="00764802">
        <w:t>Current Source</w:t>
      </w:r>
      <w:r w:rsidR="00CF3FDB">
        <w:t>.</w:t>
      </w:r>
    </w:p>
    <w:p w14:paraId="440D42A5" w14:textId="77777777" w:rsidR="00CF3FDB" w:rsidRDefault="00CF3FDB" w:rsidP="00CF3FDB"/>
    <w:p w14:paraId="4BC287C9" w14:textId="77777777" w:rsidR="00681213" w:rsidRDefault="00681213" w:rsidP="00681213">
      <w:pPr>
        <w:rPr>
          <w:rFonts w:asciiTheme="majorBidi" w:hAnsiTheme="majorBidi" w:cstheme="majorBidi"/>
          <w:b/>
          <w:bCs/>
          <w:sz w:val="32"/>
          <w:szCs w:val="32"/>
        </w:rPr>
      </w:pPr>
      <w:r w:rsidRPr="00681213">
        <w:rPr>
          <w:rFonts w:asciiTheme="majorBidi" w:hAnsiTheme="majorBidi" w:cstheme="majorBidi"/>
          <w:b/>
          <w:bCs/>
          <w:sz w:val="32"/>
          <w:szCs w:val="32"/>
        </w:rPr>
        <w:t>System Architecture:</w:t>
      </w:r>
    </w:p>
    <w:p w14:paraId="00E00DAE" w14:textId="77777777" w:rsidR="0023777F" w:rsidRDefault="001A6D8B" w:rsidP="00681213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pict w14:anchorId="283D01B9">
          <v:shapetype id="_x0000_t202" coordsize="21600,21600" o:spt="202" path="m,l,21600r21600,l21600,xe">
            <v:stroke joinstyle="miter"/>
            <v:path gradientshapeok="t" o:connecttype="rect"/>
          </v:shapetype>
          <v:shape id="_x0000_s1042" type="#_x0000_t202" style="position:absolute;margin-left:311.65pt;margin-top:16.6pt;width:61.5pt;height:58.5pt;z-index:251671552;mso-width-relative:margin;mso-height-relative:margin" stroked="f">
            <v:textbox>
              <w:txbxContent>
                <w:p w14:paraId="1CD9DFD0" w14:textId="77777777" w:rsidR="00BC401D" w:rsidRDefault="00BC401D" w:rsidP="00BC401D">
                  <w:r>
                    <w:t>Nodal Voltage Results</w:t>
                  </w:r>
                </w:p>
              </w:txbxContent>
            </v:textbox>
          </v:shape>
        </w:pict>
      </w:r>
      <w:r>
        <w:rPr>
          <w:rFonts w:asciiTheme="majorBidi" w:hAnsiTheme="majorBidi" w:cstheme="majorBidi"/>
          <w:b/>
          <w:bCs/>
          <w:noProof/>
          <w:sz w:val="32"/>
          <w:szCs w:val="32"/>
        </w:rPr>
        <w:pict w14:anchorId="4777E781">
          <v:rect id="_x0000_s1044" style="position:absolute;margin-left:381.6pt;margin-top:16.6pt;width:66pt;height:54.75pt;z-index:251673600">
            <v:textbox>
              <w:txbxContent>
                <w:p w14:paraId="5F4425DF" w14:textId="77777777" w:rsidR="00BC401D" w:rsidRDefault="00A61DFA" w:rsidP="00BC401D">
                  <w:pPr>
                    <w:jc w:val="center"/>
                  </w:pPr>
                  <w:r>
                    <w:t>Post-Processor</w:t>
                  </w:r>
                </w:p>
              </w:txbxContent>
            </v:textbox>
            <w10:wrap anchorx="page"/>
          </v:rect>
        </w:pict>
      </w:r>
      <w:r>
        <w:rPr>
          <w:noProof/>
        </w:rPr>
        <w:pict w14:anchorId="5DF91CC6">
          <v:rect id="_x0000_s1036" style="position:absolute;margin-left:217.55pt;margin-top:16.6pt;width:70.85pt;height:54.75pt;z-index:251665408">
            <v:textbox>
              <w:txbxContent>
                <w:p w14:paraId="12A39E51" w14:textId="77777777" w:rsidR="00BC401D" w:rsidRDefault="00BC401D" w:rsidP="00BC401D">
                  <w:pPr>
                    <w:jc w:val="center"/>
                  </w:pPr>
                  <w:r>
                    <w:t>Circuit Simulation Engine</w:t>
                  </w:r>
                </w:p>
              </w:txbxContent>
            </v:textbox>
            <w10:wrap anchorx="page"/>
          </v:rect>
        </w:pict>
      </w:r>
      <w:r>
        <w:rPr>
          <w:rFonts w:asciiTheme="majorBidi" w:hAnsiTheme="majorBidi" w:cstheme="majorBidi"/>
          <w:b/>
          <w:bCs/>
          <w:noProof/>
          <w:sz w:val="32"/>
          <w:szCs w:val="32"/>
        </w:rPr>
        <w:pict w14:anchorId="38D1BAC3">
          <v:rect id="_x0000_s1029" style="position:absolute;margin-left:57.25pt;margin-top:16.6pt;width:80.25pt;height:49.5pt;z-index:251661312">
            <v:textbox>
              <w:txbxContent>
                <w:p w14:paraId="71CE8A55" w14:textId="77777777" w:rsidR="00BC401D" w:rsidRDefault="00BC401D" w:rsidP="00BC401D"/>
                <w:p w14:paraId="1B9DC1B6" w14:textId="77777777" w:rsidR="00BC401D" w:rsidRDefault="00BC401D" w:rsidP="00BC401D">
                  <w:pPr>
                    <w:jc w:val="center"/>
                  </w:pPr>
                  <w:r>
                    <w:t xml:space="preserve">Schematic </w:t>
                  </w:r>
                </w:p>
                <w:p w14:paraId="0E1D2D13" w14:textId="77777777" w:rsidR="0023777F" w:rsidRDefault="00BC401D" w:rsidP="00BC401D">
                  <w:pPr>
                    <w:jc w:val="center"/>
                  </w:pPr>
                  <w:r>
                    <w:t>Editor</w:t>
                  </w:r>
                </w:p>
              </w:txbxContent>
            </v:textbox>
            <w10:wrap anchorx="page"/>
          </v:rect>
        </w:pict>
      </w:r>
    </w:p>
    <w:p w14:paraId="2E796FA7" w14:textId="77777777" w:rsidR="0023777F" w:rsidRPr="00681213" w:rsidRDefault="001A6D8B" w:rsidP="00681213">
      <w:pPr>
        <w:rPr>
          <w:rFonts w:asciiTheme="majorBidi" w:hAnsiTheme="majorBidi" w:cstheme="majorBidi"/>
          <w:b/>
          <w:bCs/>
          <w:sz w:val="32"/>
          <w:szCs w:val="32"/>
          <w:rtl/>
          <w:lang w:bidi="ar-EG"/>
        </w:rPr>
      </w:pPr>
      <w:r>
        <w:rPr>
          <w:noProof/>
          <w:rtl/>
        </w:rPr>
        <w:pict w14:anchorId="60F694B8">
          <v:shape id="_x0000_s1045" type="#_x0000_t202" style="position:absolute;margin-left:462.2pt;margin-top:3.45pt;width:79.9pt;height:42.75pt;z-index:251674624;mso-width-relative:margin;mso-height-relative:margin" stroked="f">
            <v:textbox>
              <w:txbxContent>
                <w:p w14:paraId="7245996A" w14:textId="77777777" w:rsidR="00430663" w:rsidRDefault="00430663" w:rsidP="00A61DFA"/>
                <w:p w14:paraId="731B6965" w14:textId="77777777" w:rsidR="00A61DFA" w:rsidRDefault="00A61DFA" w:rsidP="00A61DFA">
                  <w:r>
                    <w:t>Waveform</w:t>
                  </w:r>
                </w:p>
              </w:txbxContent>
            </v:textbox>
          </v:shape>
        </w:pict>
      </w:r>
      <w:r>
        <w:rPr>
          <w:rFonts w:asciiTheme="majorBidi" w:hAnsiTheme="majorBidi" w:cstheme="majorBidi"/>
          <w:b/>
          <w:bCs/>
          <w:noProof/>
          <w:sz w:val="32"/>
          <w:szCs w:val="32"/>
          <w:rtl/>
        </w:rPr>
        <w:pict w14:anchorId="6EB4346D"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46" type="#_x0000_t13" style="position:absolute;margin-left:447.6pt;margin-top:17.7pt;width:21.75pt;height:19.5pt;z-index:251675648">
            <w10:wrap anchorx="page"/>
          </v:shape>
        </w:pict>
      </w:r>
      <w:r>
        <w:rPr>
          <w:rFonts w:asciiTheme="majorBidi" w:hAnsiTheme="majorBidi" w:cstheme="majorBidi"/>
          <w:b/>
          <w:bCs/>
          <w:noProof/>
          <w:sz w:val="32"/>
          <w:szCs w:val="32"/>
          <w:rtl/>
        </w:rPr>
        <w:pict w14:anchorId="124C34C8">
          <v:shape id="_x0000_s1043" type="#_x0000_t13" style="position:absolute;margin-left:359.85pt;margin-top:17.7pt;width:21.75pt;height:19.5pt;z-index:251672576">
            <w10:wrap anchorx="page"/>
          </v:shape>
        </w:pict>
      </w:r>
      <w:r>
        <w:rPr>
          <w:noProof/>
          <w:rtl/>
        </w:rPr>
        <w:pict w14:anchorId="1091A7D0">
          <v:shape id="_x0000_s1041" type="#_x0000_t13" style="position:absolute;margin-left:289.9pt;margin-top:17.7pt;width:21.75pt;height:19.5pt;z-index:251670528">
            <w10:wrap anchorx="page"/>
          </v:shape>
        </w:pict>
      </w:r>
      <w:r>
        <w:rPr>
          <w:noProof/>
          <w:rtl/>
        </w:rPr>
        <w:pict w14:anchorId="3EDF9128">
          <v:shape id="_x0000_s1040" type="#_x0000_t13" style="position:absolute;margin-left:200.3pt;margin-top:17.7pt;width:17.05pt;height:19.5pt;z-index:251669504">
            <w10:wrap anchorx="page"/>
          </v:shape>
        </w:pict>
      </w:r>
      <w:r>
        <w:rPr>
          <w:noProof/>
          <w:rtl/>
        </w:rPr>
        <w:pict w14:anchorId="21D08705">
          <v:shape id="_x0000_s1037" type="#_x0000_t202" style="position:absolute;margin-left:154.35pt;margin-top:7.95pt;width:51.95pt;height:35.25pt;z-index:251666432;mso-width-relative:margin;mso-height-relative:margin" stroked="f">
            <v:textbox>
              <w:txbxContent>
                <w:p w14:paraId="1607E7BC" w14:textId="77777777" w:rsidR="00BC401D" w:rsidRDefault="00BC401D" w:rsidP="00BC401D">
                  <w:r>
                    <w:t>SPICE Netlist</w:t>
                  </w:r>
                </w:p>
              </w:txbxContent>
            </v:textbox>
          </v:shape>
        </w:pict>
      </w:r>
      <w:r>
        <w:rPr>
          <w:noProof/>
          <w:rtl/>
        </w:rPr>
        <w:pict w14:anchorId="57D89C56">
          <v:shape id="_x0000_s1039" type="#_x0000_t13" style="position:absolute;margin-left:138.6pt;margin-top:17.7pt;width:18pt;height:19.5pt;z-index:251668480">
            <w10:wrap anchorx="page"/>
          </v:shape>
        </w:pict>
      </w:r>
      <w:r>
        <w:rPr>
          <w:noProof/>
          <w:rtl/>
        </w:rPr>
        <w:pict w14:anchorId="2BF2810F">
          <v:shape id="_x0000_s1035" type="#_x0000_t13" style="position:absolute;margin-left:38.5pt;margin-top:17.7pt;width:18pt;height:19.5pt;z-index:251664384">
            <w10:wrap anchorx="page"/>
          </v:shape>
        </w:pict>
      </w:r>
      <w:r>
        <w:rPr>
          <w:rFonts w:asciiTheme="majorBidi" w:hAnsiTheme="majorBidi" w:cstheme="majorBidi"/>
          <w:b/>
          <w:bCs/>
          <w:noProof/>
          <w:sz w:val="32"/>
          <w:szCs w:val="32"/>
          <w:rtl/>
          <w:lang w:eastAsia="zh-TW"/>
        </w:rPr>
        <w:pict w14:anchorId="114DF2EB">
          <v:shape id="_x0000_s1034" type="#_x0000_t202" style="position:absolute;margin-left:-6pt;margin-top:5.7pt;width:62.5pt;height:35.25pt;z-index:251663360;mso-width-relative:margin;mso-height-relative:margin" stroked="f">
            <v:textbox>
              <w:txbxContent>
                <w:p w14:paraId="04F3DE92" w14:textId="77777777" w:rsidR="00BC401D" w:rsidRDefault="00BC401D" w:rsidP="00BC401D">
                  <w:r>
                    <w:t>Circuit Design</w:t>
                  </w:r>
                </w:p>
              </w:txbxContent>
            </v:textbox>
          </v:shape>
        </w:pict>
      </w:r>
    </w:p>
    <w:p w14:paraId="03BD304A" w14:textId="77777777" w:rsidR="00681213" w:rsidRDefault="00681213" w:rsidP="00681213"/>
    <w:p w14:paraId="0BF244F7" w14:textId="77777777" w:rsidR="0023777F" w:rsidRPr="0023777F" w:rsidRDefault="0023777F" w:rsidP="0023777F">
      <w:pPr>
        <w:pStyle w:val="ListParagraph"/>
        <w:ind w:left="644"/>
        <w:rPr>
          <w:u w:val="single"/>
        </w:rPr>
      </w:pPr>
    </w:p>
    <w:p w14:paraId="684C6ACB" w14:textId="77777777" w:rsidR="00BC401D" w:rsidRPr="00BC401D" w:rsidRDefault="00BC401D" w:rsidP="00BC401D">
      <w:pPr>
        <w:pStyle w:val="ListParagraph"/>
        <w:ind w:left="644"/>
        <w:rPr>
          <w:u w:val="single"/>
        </w:rPr>
      </w:pPr>
    </w:p>
    <w:p w14:paraId="56A9D2A3" w14:textId="77777777" w:rsidR="00764802" w:rsidRPr="000A355C" w:rsidRDefault="00430663" w:rsidP="00107698">
      <w:pPr>
        <w:pStyle w:val="ListParagraph"/>
        <w:numPr>
          <w:ilvl w:val="0"/>
          <w:numId w:val="9"/>
        </w:numPr>
        <w:rPr>
          <w:b/>
          <w:sz w:val="28"/>
          <w:szCs w:val="28"/>
          <w:u w:val="single"/>
        </w:rPr>
      </w:pPr>
      <w:r w:rsidRPr="000A355C">
        <w:rPr>
          <w:b/>
          <w:sz w:val="28"/>
          <w:szCs w:val="28"/>
        </w:rPr>
        <w:t>Schematic Editor</w:t>
      </w:r>
      <w:r w:rsidR="00107698">
        <w:rPr>
          <w:b/>
          <w:sz w:val="28"/>
          <w:szCs w:val="28"/>
        </w:rPr>
        <w:t>:</w:t>
      </w:r>
    </w:p>
    <w:p w14:paraId="4C029420" w14:textId="77777777" w:rsidR="00764802" w:rsidRDefault="00764802" w:rsidP="00764802">
      <w:pPr>
        <w:pStyle w:val="ListParagraph"/>
        <w:numPr>
          <w:ilvl w:val="1"/>
          <w:numId w:val="8"/>
        </w:numPr>
        <w:rPr>
          <w:u w:val="single"/>
        </w:rPr>
      </w:pPr>
      <w:r>
        <w:t>designer should be able to use the GUI to specify the design</w:t>
      </w:r>
      <w:r w:rsidR="00436A01">
        <w:t>.</w:t>
      </w:r>
    </w:p>
    <w:p w14:paraId="19F97275" w14:textId="77777777" w:rsidR="00430663" w:rsidRPr="00430663" w:rsidRDefault="00430663" w:rsidP="00764802">
      <w:pPr>
        <w:pStyle w:val="ListParagraph"/>
        <w:numPr>
          <w:ilvl w:val="1"/>
          <w:numId w:val="8"/>
        </w:numPr>
        <w:rPr>
          <w:u w:val="single"/>
        </w:rPr>
      </w:pPr>
      <w:r>
        <w:t xml:space="preserve">check for </w:t>
      </w:r>
      <w:r w:rsidR="00436A01">
        <w:t>valid circuit (</w:t>
      </w:r>
      <w:r>
        <w:t>floating wires, unconnected nodes and missing ground</w:t>
      </w:r>
      <w:r w:rsidR="00436A01">
        <w:t>).</w:t>
      </w:r>
    </w:p>
    <w:p w14:paraId="11A8BC63" w14:textId="77777777" w:rsidR="00436A01" w:rsidRPr="00436A01" w:rsidRDefault="00430663" w:rsidP="00436A01">
      <w:pPr>
        <w:pStyle w:val="ListParagraph"/>
        <w:numPr>
          <w:ilvl w:val="1"/>
          <w:numId w:val="8"/>
        </w:numPr>
        <w:rPr>
          <w:u w:val="single"/>
        </w:rPr>
      </w:pPr>
      <w:r>
        <w:t>generate a Netlist</w:t>
      </w:r>
      <w:r w:rsidR="001278F2">
        <w:t xml:space="preserve"> file</w:t>
      </w:r>
      <w:r>
        <w:t xml:space="preserve"> to be passed to the simulator</w:t>
      </w:r>
      <w:r w:rsidR="00436A01">
        <w:t xml:space="preserve"> engine.</w:t>
      </w:r>
    </w:p>
    <w:p w14:paraId="114FD931" w14:textId="2882BA41" w:rsidR="00436A01" w:rsidRDefault="00436A01" w:rsidP="00436A01">
      <w:pPr>
        <w:ind w:left="720" w:firstLine="720"/>
        <w:rPr>
          <w:u w:val="single"/>
        </w:rPr>
      </w:pPr>
      <w:r w:rsidRPr="001278F2">
        <w:rPr>
          <w:u w:val="single"/>
        </w:rPr>
        <w:t>Netlist Format:</w:t>
      </w:r>
    </w:p>
    <w:p w14:paraId="3A30293A" w14:textId="6550E420" w:rsidR="00824057" w:rsidRDefault="00824057" w:rsidP="00436A01">
      <w:pPr>
        <w:ind w:left="720" w:firstLine="720"/>
      </w:pPr>
      <w:r>
        <w:t>Simulation_time</w:t>
      </w:r>
    </w:p>
    <w:p w14:paraId="6B4C96AF" w14:textId="7CDF09B9" w:rsidR="00824057" w:rsidRDefault="00824057" w:rsidP="00436A01">
      <w:pPr>
        <w:ind w:left="720" w:firstLine="720"/>
      </w:pPr>
      <w:r>
        <w:t># of iterations</w:t>
      </w:r>
    </w:p>
    <w:p w14:paraId="13850083" w14:textId="319F289A" w:rsidR="0004519E" w:rsidRDefault="0004519E" w:rsidP="00436A01">
      <w:pPr>
        <w:ind w:left="720" w:firstLine="720"/>
      </w:pPr>
      <w:r>
        <w:t>-Component 1</w:t>
      </w:r>
    </w:p>
    <w:p w14:paraId="41E569F2" w14:textId="13912A30" w:rsidR="0004519E" w:rsidRDefault="0004519E" w:rsidP="00436A01">
      <w:pPr>
        <w:ind w:left="720" w:firstLine="720"/>
      </w:pPr>
      <w:r>
        <w:t>-Component2</w:t>
      </w:r>
    </w:p>
    <w:p w14:paraId="430C3048" w14:textId="06DF1F26" w:rsidR="0004519E" w:rsidRDefault="0004519E" w:rsidP="00436A01">
      <w:pPr>
        <w:ind w:left="720" w:firstLine="720"/>
      </w:pPr>
      <w:r>
        <w:t>…</w:t>
      </w:r>
    </w:p>
    <w:p w14:paraId="38BAB46B" w14:textId="7A832662" w:rsidR="0004519E" w:rsidRDefault="0004519E" w:rsidP="00436A01">
      <w:pPr>
        <w:ind w:left="720" w:firstLine="720"/>
      </w:pPr>
      <w:r>
        <w:t>-1 (indicates end of input)</w:t>
      </w:r>
    </w:p>
    <w:p w14:paraId="14648633" w14:textId="705674FA" w:rsidR="0004519E" w:rsidRPr="00824057" w:rsidRDefault="0004519E" w:rsidP="00436A01">
      <w:pPr>
        <w:ind w:left="720" w:firstLine="720"/>
      </w:pPr>
      <w:r>
        <w:t>Each component has the following format:</w:t>
      </w:r>
    </w:p>
    <w:p w14:paraId="3F4BDB42" w14:textId="77777777" w:rsidR="00436A01" w:rsidRPr="00FF202C" w:rsidRDefault="00436A01" w:rsidP="00436A01">
      <w:pPr>
        <w:pStyle w:val="ListParagraph"/>
        <w:ind w:left="1440"/>
        <w:rPr>
          <w:szCs w:val="24"/>
        </w:rPr>
      </w:pPr>
      <w:r w:rsidRPr="00FF202C">
        <w:rPr>
          <w:szCs w:val="24"/>
        </w:rPr>
        <w:t xml:space="preserve">------------------------------------------------------------------------------ </w:t>
      </w:r>
    </w:p>
    <w:p w14:paraId="5C273E21" w14:textId="77777777" w:rsidR="00436A01" w:rsidRPr="00FF202C" w:rsidRDefault="00436A01" w:rsidP="00436A01">
      <w:pPr>
        <w:pStyle w:val="ListParagraph"/>
        <w:ind w:left="1440"/>
        <w:rPr>
          <w:szCs w:val="24"/>
        </w:rPr>
      </w:pPr>
      <w:r w:rsidRPr="00FF202C">
        <w:rPr>
          <w:szCs w:val="24"/>
        </w:rPr>
        <w:t>Component_Type | Node1 | Node2 | Value | Initial_Value</w:t>
      </w:r>
    </w:p>
    <w:p w14:paraId="688758F1" w14:textId="77777777" w:rsidR="00436A01" w:rsidRPr="00FF202C" w:rsidRDefault="00436A01" w:rsidP="00436A01">
      <w:pPr>
        <w:pStyle w:val="ListParagraph"/>
        <w:ind w:left="1440"/>
        <w:rPr>
          <w:szCs w:val="24"/>
        </w:rPr>
      </w:pPr>
      <w:r w:rsidRPr="00FF202C">
        <w:rPr>
          <w:szCs w:val="24"/>
        </w:rPr>
        <w:t xml:space="preserve"> ------------------------------------------------------------------------------</w:t>
      </w:r>
    </w:p>
    <w:p w14:paraId="2B6C1767" w14:textId="77777777" w:rsidR="001278F2" w:rsidRPr="00FF202C" w:rsidRDefault="001278F2" w:rsidP="003C6795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eastAsiaTheme="minorHAnsi"/>
          <w:color w:val="000000"/>
          <w:szCs w:val="24"/>
        </w:rPr>
      </w:pPr>
      <w:r w:rsidRPr="00FF202C">
        <w:rPr>
          <w:rFonts w:eastAsiaTheme="minorHAnsi"/>
          <w:color w:val="000000"/>
          <w:szCs w:val="24"/>
        </w:rPr>
        <w:t xml:space="preserve">Component_Type stands for the type of the component. It can be one of the following: </w:t>
      </w:r>
    </w:p>
    <w:p w14:paraId="6CCA9BF0" w14:textId="77777777" w:rsidR="001278F2" w:rsidRPr="00FF202C" w:rsidRDefault="001278F2" w:rsidP="001278F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26"/>
        <w:rPr>
          <w:rFonts w:eastAsiaTheme="minorHAnsi"/>
          <w:color w:val="000000"/>
          <w:szCs w:val="24"/>
        </w:rPr>
      </w:pPr>
      <w:r w:rsidRPr="00FF202C">
        <w:rPr>
          <w:rFonts w:eastAsiaTheme="minorHAnsi"/>
          <w:color w:val="000000"/>
          <w:szCs w:val="24"/>
        </w:rPr>
        <w:lastRenderedPageBreak/>
        <w:t xml:space="preserve">Voltage Source "Vsrc". </w:t>
      </w:r>
    </w:p>
    <w:p w14:paraId="33CD3801" w14:textId="77777777" w:rsidR="001278F2" w:rsidRPr="00FF202C" w:rsidRDefault="001278F2" w:rsidP="001278F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26"/>
        <w:rPr>
          <w:rFonts w:eastAsiaTheme="minorHAnsi"/>
          <w:color w:val="000000"/>
          <w:szCs w:val="24"/>
        </w:rPr>
      </w:pPr>
      <w:r w:rsidRPr="00FF202C">
        <w:rPr>
          <w:rFonts w:eastAsiaTheme="minorHAnsi"/>
          <w:color w:val="000000"/>
          <w:szCs w:val="24"/>
        </w:rPr>
        <w:t xml:space="preserve">Current Source "Isrc". </w:t>
      </w:r>
    </w:p>
    <w:p w14:paraId="62EA54E7" w14:textId="77777777" w:rsidR="001278F2" w:rsidRPr="00FF202C" w:rsidRDefault="001278F2" w:rsidP="001278F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26"/>
        <w:rPr>
          <w:rFonts w:eastAsiaTheme="minorHAnsi"/>
          <w:color w:val="000000"/>
          <w:szCs w:val="24"/>
        </w:rPr>
      </w:pPr>
      <w:r w:rsidRPr="00FF202C">
        <w:rPr>
          <w:rFonts w:eastAsiaTheme="minorHAnsi"/>
          <w:color w:val="000000"/>
          <w:szCs w:val="24"/>
        </w:rPr>
        <w:t xml:space="preserve">Resistance "R". </w:t>
      </w:r>
    </w:p>
    <w:p w14:paraId="52C81A41" w14:textId="77777777" w:rsidR="001278F2" w:rsidRPr="00FF202C" w:rsidRDefault="001278F2" w:rsidP="001278F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26"/>
        <w:rPr>
          <w:rFonts w:eastAsiaTheme="minorHAnsi"/>
          <w:color w:val="000000"/>
          <w:szCs w:val="24"/>
        </w:rPr>
      </w:pPr>
      <w:r w:rsidRPr="00FF202C">
        <w:rPr>
          <w:rFonts w:eastAsiaTheme="minorHAnsi"/>
          <w:color w:val="000000"/>
          <w:szCs w:val="24"/>
        </w:rPr>
        <w:t xml:space="preserve">Inductor "I". </w:t>
      </w:r>
    </w:p>
    <w:p w14:paraId="61A3FE83" w14:textId="77777777" w:rsidR="003C6795" w:rsidRPr="00FF202C" w:rsidRDefault="001278F2" w:rsidP="001278F2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eastAsiaTheme="minorHAnsi"/>
          <w:color w:val="000000"/>
          <w:szCs w:val="24"/>
        </w:rPr>
      </w:pPr>
      <w:r w:rsidRPr="00FF202C">
        <w:rPr>
          <w:rFonts w:eastAsiaTheme="minorHAnsi"/>
          <w:color w:val="000000"/>
          <w:szCs w:val="24"/>
        </w:rPr>
        <w:t>Capacitor "C".</w:t>
      </w:r>
    </w:p>
    <w:p w14:paraId="6B67CBB1" w14:textId="77777777" w:rsidR="003C6795" w:rsidRPr="00FF202C" w:rsidRDefault="003C6795" w:rsidP="003C6795">
      <w:pPr>
        <w:pStyle w:val="ListParagraph"/>
        <w:autoSpaceDE w:val="0"/>
        <w:autoSpaceDN w:val="0"/>
        <w:adjustRightInd w:val="0"/>
        <w:ind w:left="1636"/>
        <w:rPr>
          <w:rFonts w:eastAsiaTheme="minorHAnsi"/>
          <w:color w:val="000000"/>
          <w:szCs w:val="24"/>
        </w:rPr>
      </w:pPr>
    </w:p>
    <w:p w14:paraId="07FE38EB" w14:textId="77777777" w:rsidR="003C6795" w:rsidRPr="00FF202C" w:rsidRDefault="003C6795" w:rsidP="003C6795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eastAsiaTheme="minorHAnsi"/>
          <w:color w:val="000000"/>
          <w:szCs w:val="24"/>
        </w:rPr>
      </w:pPr>
      <w:r w:rsidRPr="00FF202C">
        <w:rPr>
          <w:rFonts w:eastAsiaTheme="minorHAnsi"/>
          <w:color w:val="000000"/>
          <w:szCs w:val="24"/>
        </w:rPr>
        <w:t xml:space="preserve">Node1 and Node2 stands for the nodes‟ numbers to which the component is connected to. </w:t>
      </w:r>
      <w:r w:rsidR="008049E7">
        <w:rPr>
          <w:sz w:val="23"/>
          <w:szCs w:val="23"/>
        </w:rPr>
        <w:t>(for uni-polar components as Vsrc, Node1 is the +ve port, Node2 is the –ve port)</w:t>
      </w:r>
    </w:p>
    <w:p w14:paraId="3EDA4D56" w14:textId="77777777" w:rsidR="003C6795" w:rsidRPr="00FF202C" w:rsidRDefault="003C6795" w:rsidP="003C6795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eastAsiaTheme="minorHAnsi"/>
          <w:color w:val="000000"/>
          <w:szCs w:val="24"/>
        </w:rPr>
      </w:pPr>
      <w:r w:rsidRPr="00FF202C">
        <w:rPr>
          <w:rFonts w:eastAsiaTheme="minorHAnsi"/>
          <w:color w:val="000000"/>
          <w:szCs w:val="24"/>
        </w:rPr>
        <w:t xml:space="preserve">Value is the physical value of the component. </w:t>
      </w:r>
    </w:p>
    <w:p w14:paraId="57D5BE66" w14:textId="77777777" w:rsidR="000A355C" w:rsidRPr="00FF202C" w:rsidRDefault="003C6795" w:rsidP="003C6795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eastAsiaTheme="minorHAnsi"/>
          <w:color w:val="000000"/>
          <w:szCs w:val="24"/>
        </w:rPr>
      </w:pPr>
      <w:r w:rsidRPr="00FF202C">
        <w:rPr>
          <w:rFonts w:eastAsiaTheme="minorHAnsi"/>
          <w:color w:val="000000"/>
          <w:szCs w:val="24"/>
        </w:rPr>
        <w:t xml:space="preserve">Initial_Value is the initial current or voltage that is observed on the component at time=0. </w:t>
      </w:r>
    </w:p>
    <w:p w14:paraId="3DF626F2" w14:textId="77777777" w:rsidR="001278F2" w:rsidRDefault="001278F2" w:rsidP="000A355C">
      <w:pPr>
        <w:pStyle w:val="ListParagraph"/>
        <w:autoSpaceDE w:val="0"/>
        <w:autoSpaceDN w:val="0"/>
        <w:adjustRightInd w:val="0"/>
        <w:ind w:left="1800"/>
        <w:rPr>
          <w:rFonts w:eastAsiaTheme="minorHAnsi"/>
          <w:color w:val="000000"/>
          <w:sz w:val="23"/>
          <w:szCs w:val="23"/>
        </w:rPr>
      </w:pPr>
      <w:r w:rsidRPr="001278F2">
        <w:rPr>
          <w:rFonts w:eastAsiaTheme="minorHAnsi"/>
          <w:color w:val="000000"/>
          <w:sz w:val="23"/>
          <w:szCs w:val="23"/>
        </w:rPr>
        <w:t xml:space="preserve"> </w:t>
      </w:r>
    </w:p>
    <w:p w14:paraId="2740EE3A" w14:textId="77777777" w:rsidR="000A355C" w:rsidRPr="000A355C" w:rsidRDefault="000A355C" w:rsidP="000A355C">
      <w:pPr>
        <w:pStyle w:val="ListParagraph"/>
        <w:numPr>
          <w:ilvl w:val="0"/>
          <w:numId w:val="9"/>
        </w:numPr>
        <w:rPr>
          <w:rFonts w:eastAsiaTheme="minorHAnsi"/>
          <w:b/>
          <w:bCs/>
          <w:color w:val="000000"/>
          <w:sz w:val="28"/>
          <w:szCs w:val="28"/>
        </w:rPr>
      </w:pPr>
      <w:r w:rsidRPr="000A355C">
        <w:rPr>
          <w:b/>
          <w:bCs/>
          <w:sz w:val="28"/>
          <w:szCs w:val="28"/>
        </w:rPr>
        <w:t>Circuit</w:t>
      </w:r>
      <w:r w:rsidRPr="000A355C">
        <w:rPr>
          <w:rFonts w:eastAsiaTheme="minorHAnsi"/>
          <w:b/>
          <w:bCs/>
          <w:color w:val="000000"/>
          <w:sz w:val="28"/>
          <w:szCs w:val="28"/>
        </w:rPr>
        <w:t xml:space="preserve"> Simulation Engine:</w:t>
      </w:r>
    </w:p>
    <w:p w14:paraId="00FFF886" w14:textId="77777777" w:rsidR="001278F2" w:rsidRPr="00430663" w:rsidRDefault="001278F2" w:rsidP="006C7AD6">
      <w:pPr>
        <w:pStyle w:val="ListParagraph"/>
        <w:ind w:left="360"/>
        <w:rPr>
          <w:u w:val="single"/>
        </w:rPr>
      </w:pPr>
    </w:p>
    <w:p w14:paraId="76EDCACC" w14:textId="77777777" w:rsidR="00FF202C" w:rsidRPr="00FF202C" w:rsidRDefault="00FF202C" w:rsidP="006C7AD6">
      <w:pPr>
        <w:pStyle w:val="ListParagraph"/>
        <w:numPr>
          <w:ilvl w:val="0"/>
          <w:numId w:val="14"/>
        </w:numPr>
        <w:ind w:left="1080"/>
        <w:rPr>
          <w:szCs w:val="24"/>
          <w:lang w:bidi="ar-EG"/>
        </w:rPr>
      </w:pPr>
      <w:r w:rsidRPr="00FF202C">
        <w:rPr>
          <w:szCs w:val="24"/>
        </w:rPr>
        <w:t>The simulation engine is responsible for performing all the numerical calculations necessary to compute the various circuit parameters (i.e. nodal voltages and voltage source currents).</w:t>
      </w:r>
    </w:p>
    <w:p w14:paraId="168B3D0F" w14:textId="7829012B" w:rsidR="00C9656B" w:rsidRDefault="00FF202C" w:rsidP="006C7AD6">
      <w:pPr>
        <w:pStyle w:val="ListParagraph"/>
        <w:numPr>
          <w:ilvl w:val="0"/>
          <w:numId w:val="14"/>
        </w:numPr>
        <w:ind w:left="1080"/>
        <w:rPr>
          <w:lang w:bidi="ar-EG"/>
        </w:rPr>
      </w:pPr>
      <w:r>
        <w:rPr>
          <w:lang w:bidi="ar-EG"/>
        </w:rPr>
        <w:t xml:space="preserve">You can use the Modified Node Analysis </w:t>
      </w:r>
      <w:r w:rsidR="000B0B99">
        <w:rPr>
          <w:lang w:bidi="ar-EG"/>
        </w:rPr>
        <w:t>algorithm</w:t>
      </w:r>
      <w:r w:rsidR="00604D84">
        <w:rPr>
          <w:lang w:bidi="ar-EG"/>
        </w:rPr>
        <w:t xml:space="preserve"> with Backward Euler method. A short review on this algorithm will be presented during the tutorial.</w:t>
      </w:r>
    </w:p>
    <w:p w14:paraId="76B21E8B" w14:textId="77777777" w:rsidR="00C9656B" w:rsidRPr="000A355C" w:rsidRDefault="00C9656B" w:rsidP="00C9656B">
      <w:pPr>
        <w:pStyle w:val="ListParagraph"/>
        <w:numPr>
          <w:ilvl w:val="0"/>
          <w:numId w:val="9"/>
        </w:numPr>
        <w:rPr>
          <w:rFonts w:eastAsiaTheme="minorHAnsi"/>
          <w:b/>
          <w:bCs/>
          <w:color w:val="000000"/>
          <w:sz w:val="28"/>
          <w:szCs w:val="28"/>
        </w:rPr>
      </w:pPr>
      <w:r>
        <w:rPr>
          <w:b/>
          <w:bCs/>
          <w:sz w:val="28"/>
          <w:szCs w:val="28"/>
        </w:rPr>
        <w:t>Post-Processor</w:t>
      </w:r>
      <w:r w:rsidRPr="000A355C">
        <w:rPr>
          <w:rFonts w:eastAsiaTheme="minorHAnsi"/>
          <w:b/>
          <w:bCs/>
          <w:color w:val="000000"/>
          <w:sz w:val="28"/>
          <w:szCs w:val="28"/>
        </w:rPr>
        <w:t>:</w:t>
      </w:r>
    </w:p>
    <w:p w14:paraId="2A4AC03F" w14:textId="77777777" w:rsidR="00C9656B" w:rsidRDefault="00C9656B" w:rsidP="006C7AD6">
      <w:pPr>
        <w:pStyle w:val="ListParagraph"/>
        <w:ind w:left="1123"/>
        <w:rPr>
          <w:sz w:val="22"/>
        </w:rPr>
      </w:pPr>
    </w:p>
    <w:p w14:paraId="10BDED35" w14:textId="77777777" w:rsidR="00C9656B" w:rsidRDefault="00C9656B" w:rsidP="006C7AD6">
      <w:pPr>
        <w:pStyle w:val="ListParagraph"/>
        <w:numPr>
          <w:ilvl w:val="0"/>
          <w:numId w:val="15"/>
        </w:numPr>
        <w:ind w:left="1166"/>
        <w:rPr>
          <w:szCs w:val="24"/>
          <w:lang w:bidi="ar-EG"/>
        </w:rPr>
      </w:pPr>
      <w:r w:rsidRPr="00C9656B">
        <w:rPr>
          <w:szCs w:val="24"/>
        </w:rPr>
        <w:t xml:space="preserve">The module is responsible for displaying the results of the simulator </w:t>
      </w:r>
      <w:r>
        <w:rPr>
          <w:szCs w:val="24"/>
        </w:rPr>
        <w:t>in both tabular</w:t>
      </w:r>
      <w:r w:rsidR="005E0F90">
        <w:rPr>
          <w:szCs w:val="24"/>
        </w:rPr>
        <w:t xml:space="preserve"> form</w:t>
      </w:r>
      <w:r>
        <w:rPr>
          <w:szCs w:val="24"/>
        </w:rPr>
        <w:t xml:space="preserve"> and waveform.</w:t>
      </w:r>
    </w:p>
    <w:p w14:paraId="6141C632" w14:textId="77777777" w:rsidR="00A41E7D" w:rsidRDefault="00A41E7D" w:rsidP="00A41E7D">
      <w:pPr>
        <w:pStyle w:val="ListParagraph"/>
        <w:ind w:left="2203"/>
        <w:rPr>
          <w:szCs w:val="24"/>
        </w:rPr>
      </w:pPr>
    </w:p>
    <w:p w14:paraId="335D51FE" w14:textId="77777777" w:rsidR="00A41E7D" w:rsidRDefault="008F4476" w:rsidP="00081A76">
      <w:pPr>
        <w:rPr>
          <w:szCs w:val="24"/>
          <w:lang w:bidi="ar-EG"/>
        </w:rPr>
      </w:pPr>
      <w:r w:rsidRPr="008F4476">
        <w:rPr>
          <w:rFonts w:asciiTheme="majorBidi" w:hAnsiTheme="majorBidi" w:cstheme="majorBidi"/>
          <w:b/>
          <w:bCs/>
          <w:sz w:val="32"/>
          <w:szCs w:val="32"/>
        </w:rPr>
        <w:t>Delivery</w:t>
      </w:r>
      <w:r w:rsidR="00374403">
        <w:rPr>
          <w:rFonts w:asciiTheme="majorBidi" w:hAnsiTheme="majorBidi" w:cstheme="majorBidi"/>
          <w:b/>
          <w:bCs/>
          <w:sz w:val="32"/>
          <w:szCs w:val="32"/>
        </w:rPr>
        <w:t xml:space="preserve"> and Logistics</w:t>
      </w:r>
      <w:r w:rsidR="00A41E7D" w:rsidRPr="008F4476"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14:paraId="1E1F5158" w14:textId="7EDFF7AE" w:rsidR="00970DD6" w:rsidRDefault="00602F11" w:rsidP="00970DD6">
      <w:pPr>
        <w:pStyle w:val="ListParagraph"/>
        <w:numPr>
          <w:ilvl w:val="0"/>
          <w:numId w:val="18"/>
        </w:numPr>
        <w:spacing w:before="100" w:beforeAutospacing="1" w:after="240"/>
        <w:rPr>
          <w:szCs w:val="24"/>
        </w:rPr>
      </w:pPr>
      <w:r>
        <w:rPr>
          <w:szCs w:val="24"/>
        </w:rPr>
        <w:softHyphen/>
      </w:r>
      <w:r>
        <w:rPr>
          <w:szCs w:val="24"/>
        </w:rPr>
        <w:softHyphen/>
      </w:r>
      <w:r>
        <w:rPr>
          <w:szCs w:val="24"/>
        </w:rPr>
        <w:softHyphen/>
      </w:r>
      <w:r w:rsidR="00970DD6" w:rsidRPr="002B231A">
        <w:rPr>
          <w:szCs w:val="24"/>
        </w:rPr>
        <w:t>You’re required to develo</w:t>
      </w:r>
      <w:r w:rsidR="00970DD6">
        <w:rPr>
          <w:szCs w:val="24"/>
        </w:rPr>
        <w:t xml:space="preserve">p the </w:t>
      </w:r>
      <w:r w:rsidR="00970DD6" w:rsidRPr="00A9491A">
        <w:rPr>
          <w:b/>
          <w:bCs/>
          <w:szCs w:val="24"/>
        </w:rPr>
        <w:t>Circuit Simulation Engine</w:t>
      </w:r>
      <w:r w:rsidR="00A2011E">
        <w:rPr>
          <w:szCs w:val="24"/>
        </w:rPr>
        <w:t xml:space="preserve"> only</w:t>
      </w:r>
      <w:r w:rsidR="00970DD6">
        <w:rPr>
          <w:szCs w:val="24"/>
        </w:rPr>
        <w:t xml:space="preserve">. </w:t>
      </w:r>
      <w:r w:rsidR="00970DD6" w:rsidRPr="002B231A">
        <w:rPr>
          <w:szCs w:val="24"/>
        </w:rPr>
        <w:t>No need for GUI (Schematic Editor and Post Processor</w:t>
      </w:r>
      <w:r w:rsidR="00142FC5">
        <w:rPr>
          <w:szCs w:val="24"/>
        </w:rPr>
        <w:t>)</w:t>
      </w:r>
      <w:r w:rsidR="003A420B">
        <w:rPr>
          <w:szCs w:val="24"/>
        </w:rPr>
        <w:t>.</w:t>
      </w:r>
    </w:p>
    <w:p w14:paraId="712DC651" w14:textId="4AAA2F6C" w:rsidR="003A420B" w:rsidRDefault="00F908C4" w:rsidP="00970DD6">
      <w:pPr>
        <w:pStyle w:val="ListParagraph"/>
        <w:numPr>
          <w:ilvl w:val="0"/>
          <w:numId w:val="18"/>
        </w:numPr>
        <w:spacing w:before="100" w:beforeAutospacing="1" w:after="240"/>
        <w:rPr>
          <w:szCs w:val="24"/>
        </w:rPr>
      </w:pPr>
      <w:r>
        <w:rPr>
          <w:szCs w:val="24"/>
        </w:rPr>
        <w:t>This week, we’ll explain how to handle Voltage sources, Current sources, and Resistances.</w:t>
      </w:r>
    </w:p>
    <w:p w14:paraId="1EB30E12" w14:textId="79BC639B" w:rsidR="00F908C4" w:rsidRDefault="00F908C4" w:rsidP="00970DD6">
      <w:pPr>
        <w:pStyle w:val="ListParagraph"/>
        <w:numPr>
          <w:ilvl w:val="0"/>
          <w:numId w:val="18"/>
        </w:numPr>
        <w:spacing w:before="100" w:beforeAutospacing="1" w:after="240"/>
        <w:rPr>
          <w:szCs w:val="24"/>
        </w:rPr>
      </w:pPr>
      <w:r>
        <w:rPr>
          <w:szCs w:val="24"/>
        </w:rPr>
        <w:t>The foll</w:t>
      </w:r>
      <w:r w:rsidR="004B67C5">
        <w:rPr>
          <w:szCs w:val="24"/>
        </w:rPr>
        <w:t>o</w:t>
      </w:r>
      <w:r>
        <w:rPr>
          <w:szCs w:val="24"/>
        </w:rPr>
        <w:t>wing week</w:t>
      </w:r>
      <w:r w:rsidR="009369AB">
        <w:rPr>
          <w:szCs w:val="24"/>
        </w:rPr>
        <w:t>, we’ll also handle Inductors and Capacitors.</w:t>
      </w:r>
    </w:p>
    <w:p w14:paraId="4B463D20" w14:textId="680838BD" w:rsidR="00111DFF" w:rsidRDefault="00111DFF" w:rsidP="00970DD6">
      <w:pPr>
        <w:pStyle w:val="ListParagraph"/>
        <w:numPr>
          <w:ilvl w:val="0"/>
          <w:numId w:val="18"/>
        </w:numPr>
        <w:spacing w:before="100" w:beforeAutospacing="1" w:after="240"/>
        <w:rPr>
          <w:szCs w:val="24"/>
        </w:rPr>
      </w:pPr>
      <w:r>
        <w:rPr>
          <w:szCs w:val="24"/>
        </w:rPr>
        <w:t>Your deliverable will eventually handle all of these components. (Though it is encouraged to build it gradually in parallel with the labs).</w:t>
      </w:r>
    </w:p>
    <w:p w14:paraId="32806F2B" w14:textId="1B86D0AD" w:rsidR="00530A5A" w:rsidRPr="00E81D6A" w:rsidRDefault="00B4432C" w:rsidP="00476DAB">
      <w:pPr>
        <w:pStyle w:val="ListParagraph"/>
        <w:numPr>
          <w:ilvl w:val="0"/>
          <w:numId w:val="18"/>
        </w:numPr>
        <w:spacing w:before="100" w:beforeAutospacing="1" w:after="240"/>
        <w:rPr>
          <w:szCs w:val="24"/>
        </w:rPr>
      </w:pPr>
      <w:r>
        <w:rPr>
          <w:szCs w:val="24"/>
        </w:rPr>
        <w:t>Due date:</w:t>
      </w:r>
      <w:bookmarkStart w:id="0" w:name="_GoBack"/>
      <w:bookmarkEnd w:id="0"/>
      <w:r w:rsidR="00BE6001" w:rsidRPr="00E81D6A">
        <w:rPr>
          <w:szCs w:val="24"/>
        </w:rPr>
        <w:t xml:space="preserve"> </w:t>
      </w:r>
      <w:r w:rsidR="00CF0E99">
        <w:rPr>
          <w:b/>
          <w:bCs/>
          <w:szCs w:val="24"/>
        </w:rPr>
        <w:t>Thursday</w:t>
      </w:r>
      <w:r w:rsidR="00BE6001" w:rsidRPr="00E81D6A">
        <w:rPr>
          <w:b/>
          <w:bCs/>
          <w:szCs w:val="24"/>
        </w:rPr>
        <w:t xml:space="preserve">, </w:t>
      </w:r>
      <w:r w:rsidR="004A01F7">
        <w:rPr>
          <w:b/>
          <w:bCs/>
          <w:szCs w:val="24"/>
        </w:rPr>
        <w:t>December</w:t>
      </w:r>
      <w:r w:rsidR="0040348B">
        <w:rPr>
          <w:b/>
          <w:bCs/>
          <w:szCs w:val="24"/>
        </w:rPr>
        <w:t xml:space="preserve"> </w:t>
      </w:r>
      <w:r w:rsidR="004A01F7">
        <w:rPr>
          <w:b/>
          <w:bCs/>
          <w:szCs w:val="24"/>
        </w:rPr>
        <w:t>10</w:t>
      </w:r>
      <w:r w:rsidR="001C504E">
        <w:rPr>
          <w:szCs w:val="24"/>
        </w:rPr>
        <w:t xml:space="preserve"> </w:t>
      </w:r>
    </w:p>
    <w:p w14:paraId="04358211" w14:textId="77777777" w:rsidR="00530A5A" w:rsidRPr="00E81D6A" w:rsidRDefault="00BE6001" w:rsidP="00E81D6A">
      <w:pPr>
        <w:pStyle w:val="ListParagraph"/>
        <w:numPr>
          <w:ilvl w:val="0"/>
          <w:numId w:val="18"/>
        </w:numPr>
        <w:spacing w:before="100" w:beforeAutospacing="1" w:after="240"/>
        <w:rPr>
          <w:szCs w:val="24"/>
        </w:rPr>
      </w:pPr>
      <w:r w:rsidRPr="00E81D6A">
        <w:rPr>
          <w:b/>
          <w:bCs/>
          <w:szCs w:val="24"/>
        </w:rPr>
        <w:t xml:space="preserve">Groups of </w:t>
      </w:r>
      <w:r w:rsidR="00CE6014">
        <w:rPr>
          <w:b/>
          <w:bCs/>
          <w:szCs w:val="24"/>
        </w:rPr>
        <w:t>two</w:t>
      </w:r>
    </w:p>
    <w:p w14:paraId="1E302294" w14:textId="19FDE641" w:rsidR="00530A5A" w:rsidRDefault="00BE6001" w:rsidP="001B7E44">
      <w:pPr>
        <w:pStyle w:val="ListParagraph"/>
        <w:numPr>
          <w:ilvl w:val="0"/>
          <w:numId w:val="19"/>
        </w:numPr>
        <w:spacing w:before="100" w:beforeAutospacing="1" w:after="240"/>
        <w:rPr>
          <w:szCs w:val="24"/>
        </w:rPr>
      </w:pPr>
      <w:r w:rsidRPr="001B7E44">
        <w:rPr>
          <w:szCs w:val="24"/>
        </w:rPr>
        <w:t xml:space="preserve">You should submit a single </w:t>
      </w:r>
      <w:r w:rsidR="00111DFF" w:rsidRPr="001B7E44">
        <w:rPr>
          <w:szCs w:val="24"/>
        </w:rPr>
        <w:t>file containing your code (.ipynb/.py)</w:t>
      </w:r>
      <w:r w:rsidRPr="001B7E44">
        <w:rPr>
          <w:szCs w:val="24"/>
        </w:rPr>
        <w:t>. The file name is the group members</w:t>
      </w:r>
      <w:r w:rsidR="004D4F0C" w:rsidRPr="001B7E44">
        <w:rPr>
          <w:szCs w:val="24"/>
        </w:rPr>
        <w:t>’</w:t>
      </w:r>
      <w:r w:rsidRPr="001B7E44">
        <w:rPr>
          <w:szCs w:val="24"/>
        </w:rPr>
        <w:t xml:space="preserve"> name</w:t>
      </w:r>
      <w:r w:rsidR="004D4F0C" w:rsidRPr="001B7E44">
        <w:rPr>
          <w:szCs w:val="24"/>
        </w:rPr>
        <w:t>s</w:t>
      </w:r>
      <w:r w:rsidRPr="001B7E44">
        <w:rPr>
          <w:szCs w:val="24"/>
        </w:rPr>
        <w:t xml:space="preserve"> (e.g.</w:t>
      </w:r>
      <w:r w:rsidR="004D4F0C" w:rsidRPr="001B7E44">
        <w:rPr>
          <w:szCs w:val="24"/>
        </w:rPr>
        <w:t xml:space="preserve"> OsamaNabih_and_SalmaA</w:t>
      </w:r>
      <w:r w:rsidR="00881E90">
        <w:rPr>
          <w:szCs w:val="24"/>
        </w:rPr>
        <w:t>bdelM</w:t>
      </w:r>
      <w:r w:rsidR="004D4F0C" w:rsidRPr="001B7E44">
        <w:rPr>
          <w:szCs w:val="24"/>
        </w:rPr>
        <w:t>onem</w:t>
      </w:r>
      <w:r w:rsidR="0097590C">
        <w:rPr>
          <w:szCs w:val="24"/>
        </w:rPr>
        <w:t>).</w:t>
      </w:r>
    </w:p>
    <w:p w14:paraId="3C771438" w14:textId="6E2668B2" w:rsidR="0097590C" w:rsidRPr="001B7E44" w:rsidRDefault="0097590C" w:rsidP="001B7E44">
      <w:pPr>
        <w:pStyle w:val="ListParagraph"/>
        <w:numPr>
          <w:ilvl w:val="0"/>
          <w:numId w:val="19"/>
        </w:numPr>
        <w:spacing w:before="100" w:beforeAutospacing="1" w:after="240"/>
        <w:rPr>
          <w:szCs w:val="24"/>
        </w:rPr>
      </w:pPr>
      <w:r>
        <w:rPr>
          <w:szCs w:val="24"/>
        </w:rPr>
        <w:t>Some test cases and their respective outputs are provided for validation.</w:t>
      </w:r>
    </w:p>
    <w:p w14:paraId="4253E56F" w14:textId="77777777" w:rsidR="008049E7" w:rsidRPr="00B93F7D" w:rsidRDefault="008049E7" w:rsidP="008049E7">
      <w:pPr>
        <w:rPr>
          <w:b/>
          <w:bCs/>
          <w:lang w:bidi="ar-EG"/>
        </w:rPr>
      </w:pPr>
      <w:r w:rsidRPr="00B93F7D">
        <w:rPr>
          <w:b/>
          <w:bCs/>
          <w:lang w:bidi="ar-EG"/>
        </w:rPr>
        <w:t xml:space="preserve">NOTE: </w:t>
      </w:r>
    </w:p>
    <w:p w14:paraId="27959EA1" w14:textId="65013AC7" w:rsidR="008049E7" w:rsidRDefault="006400A4" w:rsidP="008049E7">
      <w:pPr>
        <w:pStyle w:val="ListParagraph"/>
        <w:numPr>
          <w:ilvl w:val="0"/>
          <w:numId w:val="21"/>
        </w:numPr>
        <w:rPr>
          <w:lang w:bidi="ar-EG"/>
        </w:rPr>
      </w:pPr>
      <w:r>
        <w:rPr>
          <w:lang w:bidi="ar-EG"/>
        </w:rPr>
        <w:t>Y</w:t>
      </w:r>
      <w:r w:rsidR="006770C3">
        <w:rPr>
          <w:lang w:bidi="ar-EG"/>
        </w:rPr>
        <w:t>ou can use any</w:t>
      </w:r>
      <w:r w:rsidR="008049E7">
        <w:rPr>
          <w:lang w:bidi="ar-EG"/>
        </w:rPr>
        <w:t xml:space="preserve"> matrix library (for matrix determinant, adjunct or inversion)</w:t>
      </w:r>
    </w:p>
    <w:p w14:paraId="31F34F05" w14:textId="77777777" w:rsidR="008049E7" w:rsidRDefault="008049E7" w:rsidP="008049E7">
      <w:pPr>
        <w:pStyle w:val="ListParagraph"/>
        <w:numPr>
          <w:ilvl w:val="0"/>
          <w:numId w:val="21"/>
        </w:numPr>
        <w:rPr>
          <w:lang w:bidi="ar-EG"/>
        </w:rPr>
      </w:pPr>
      <w:r>
        <w:rPr>
          <w:lang w:bidi="ar-EG"/>
        </w:rPr>
        <w:t>Matlab is not allowed</w:t>
      </w:r>
    </w:p>
    <w:p w14:paraId="5E2B460F" w14:textId="77777777" w:rsidR="008049E7" w:rsidRDefault="008049E7">
      <w:pPr>
        <w:spacing w:after="200" w:line="276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br w:type="page"/>
      </w:r>
    </w:p>
    <w:p w14:paraId="3D2BA616" w14:textId="77777777" w:rsidR="008049E7" w:rsidRDefault="008049E7" w:rsidP="008049E7">
      <w:pPr>
        <w:rPr>
          <w:rFonts w:asciiTheme="majorBidi" w:hAnsiTheme="majorBidi" w:cstheme="majorBidi"/>
          <w:b/>
          <w:bCs/>
          <w:sz w:val="32"/>
          <w:szCs w:val="32"/>
        </w:rPr>
      </w:pPr>
      <w:r w:rsidRPr="008049E7">
        <w:rPr>
          <w:rFonts w:asciiTheme="majorBidi" w:hAnsiTheme="majorBidi" w:cstheme="majorBidi"/>
          <w:b/>
          <w:bCs/>
          <w:sz w:val="32"/>
          <w:szCs w:val="32"/>
        </w:rPr>
        <w:lastRenderedPageBreak/>
        <w:t>Appendix 1: Matrix Operations</w:t>
      </w:r>
    </w:p>
    <w:p w14:paraId="4E8F5E67" w14:textId="77777777" w:rsidR="008049E7" w:rsidRPr="008049E7" w:rsidRDefault="008049E7" w:rsidP="008049E7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6D256909" w14:textId="77777777" w:rsidR="008049E7" w:rsidRDefault="008049E7" w:rsidP="008049E7">
      <w:pPr>
        <w:rPr>
          <w:lang w:bidi="ar-EG"/>
        </w:rPr>
      </w:pPr>
      <w:r>
        <w:rPr>
          <w:lang w:bidi="ar-EG"/>
        </w:rPr>
        <w:t>You will need to remember some matrix operations.</w:t>
      </w:r>
    </w:p>
    <w:p w14:paraId="4F3B7362" w14:textId="77777777" w:rsidR="008049E7" w:rsidRDefault="008049E7" w:rsidP="008049E7">
      <w:pPr>
        <w:rPr>
          <w:lang w:bidi="ar-EG"/>
        </w:rPr>
      </w:pPr>
    </w:p>
    <w:p w14:paraId="36C64CD8" w14:textId="77777777" w:rsidR="008049E7" w:rsidRDefault="008049E7" w:rsidP="008049E7">
      <w:pPr>
        <w:pStyle w:val="ListParagraph"/>
        <w:numPr>
          <w:ilvl w:val="0"/>
          <w:numId w:val="22"/>
        </w:num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Matrix Transpose</w:t>
      </w:r>
    </w:p>
    <w:p w14:paraId="707ED6ED" w14:textId="77777777" w:rsidR="008049E7" w:rsidRDefault="008049E7" w:rsidP="008049E7">
      <w:pPr>
        <w:pStyle w:val="ListParagraph"/>
        <w:rPr>
          <w:sz w:val="23"/>
          <w:szCs w:val="23"/>
        </w:rPr>
      </w:pPr>
      <w:r>
        <w:rPr>
          <w:sz w:val="23"/>
          <w:szCs w:val="23"/>
        </w:rPr>
        <w:t>The transpose of a nxm matrix is the swapping of rows &amp; columns to produce a mxn matrix</w:t>
      </w:r>
    </w:p>
    <w:p w14:paraId="4D0847D8" w14:textId="77777777" w:rsidR="008049E7" w:rsidRDefault="008049E7" w:rsidP="008049E7">
      <w:pPr>
        <w:pStyle w:val="ListParagraph"/>
        <w:rPr>
          <w:sz w:val="32"/>
          <w:szCs w:val="32"/>
          <w:vertAlign w:val="subscript"/>
        </w:rPr>
      </w:pPr>
      <w:r>
        <w:rPr>
          <w:sz w:val="32"/>
          <w:szCs w:val="32"/>
        </w:rPr>
        <w:t>A</w:t>
      </w:r>
      <w:r w:rsidRPr="00EE4D79">
        <w:rPr>
          <w:sz w:val="32"/>
          <w:szCs w:val="32"/>
          <w:vertAlign w:val="subscript"/>
        </w:rPr>
        <w:t>ij</w:t>
      </w:r>
      <w:r>
        <w:rPr>
          <w:sz w:val="32"/>
          <w:szCs w:val="32"/>
          <w:vertAlign w:val="subscript"/>
        </w:rPr>
        <w:t xml:space="preserve"> = </w:t>
      </w:r>
      <w:r>
        <w:rPr>
          <w:sz w:val="32"/>
          <w:szCs w:val="32"/>
        </w:rPr>
        <w:t>A</w:t>
      </w:r>
      <w:r>
        <w:rPr>
          <w:sz w:val="32"/>
          <w:szCs w:val="32"/>
          <w:vertAlign w:val="subscript"/>
        </w:rPr>
        <w:t>ji</w:t>
      </w:r>
    </w:p>
    <w:p w14:paraId="51B90C26" w14:textId="77777777" w:rsidR="008049E7" w:rsidRPr="00AC4B63" w:rsidRDefault="008049E7" w:rsidP="008049E7">
      <w:pPr>
        <w:pStyle w:val="ListParagraph"/>
        <w:rPr>
          <w:sz w:val="23"/>
          <w:szCs w:val="23"/>
        </w:rPr>
      </w:pPr>
    </w:p>
    <w:p w14:paraId="4313F01C" w14:textId="77777777" w:rsidR="008049E7" w:rsidRDefault="008049E7" w:rsidP="008049E7">
      <w:pPr>
        <w:pStyle w:val="ListParagraph"/>
        <w:numPr>
          <w:ilvl w:val="0"/>
          <w:numId w:val="22"/>
        </w:num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Determinant of Matrix</w:t>
      </w:r>
    </w:p>
    <w:p w14:paraId="6EEF47FF" w14:textId="77777777" w:rsidR="008049E7" w:rsidRDefault="008049E7" w:rsidP="008049E7">
      <w:pPr>
        <w:pStyle w:val="ListParagraph"/>
        <w:rPr>
          <w:sz w:val="23"/>
          <w:szCs w:val="23"/>
        </w:rPr>
      </w:pPr>
      <w:r>
        <w:rPr>
          <w:sz w:val="23"/>
          <w:szCs w:val="23"/>
        </w:rPr>
        <w:t>The determinant of a nxn matrix could be computed by:</w:t>
      </w:r>
    </w:p>
    <w:p w14:paraId="6CA9FC11" w14:textId="77777777" w:rsidR="008049E7" w:rsidRDefault="008049E7" w:rsidP="008049E7">
      <w:pPr>
        <w:pStyle w:val="ListParagraph"/>
        <w:rPr>
          <w:sz w:val="23"/>
          <w:szCs w:val="23"/>
        </w:rPr>
      </w:pPr>
      <w:r>
        <w:rPr>
          <w:noProof/>
        </w:rPr>
        <w:drawing>
          <wp:inline distT="0" distB="0" distL="0" distR="0" wp14:anchorId="766CEC5F" wp14:editId="4BB4F1E5">
            <wp:extent cx="1950720" cy="4419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5072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810E2" w14:textId="77777777" w:rsidR="008049E7" w:rsidRDefault="008049E7" w:rsidP="008049E7">
      <w:pPr>
        <w:pStyle w:val="ListParagraph"/>
        <w:rPr>
          <w:sz w:val="23"/>
          <w:szCs w:val="23"/>
        </w:rPr>
      </w:pPr>
      <w:r>
        <w:rPr>
          <w:sz w:val="23"/>
          <w:szCs w:val="23"/>
        </w:rPr>
        <w:t>Where M</w:t>
      </w:r>
      <w:r w:rsidRPr="00380EEE">
        <w:rPr>
          <w:sz w:val="23"/>
          <w:szCs w:val="23"/>
          <w:vertAlign w:val="subscript"/>
        </w:rPr>
        <w:t>i,j</w:t>
      </w:r>
      <w:r>
        <w:rPr>
          <w:sz w:val="23"/>
          <w:szCs w:val="23"/>
        </w:rPr>
        <w:t xml:space="preserve"> is the determinant of a subgroup of the larger matrix A, after deleting a row i &amp; col j from A</w:t>
      </w:r>
    </w:p>
    <w:p w14:paraId="11EC9FEC" w14:textId="77777777" w:rsidR="008049E7" w:rsidRPr="00AC4B63" w:rsidRDefault="008049E7" w:rsidP="008049E7">
      <w:pPr>
        <w:pStyle w:val="ListParagraph"/>
        <w:rPr>
          <w:sz w:val="23"/>
          <w:szCs w:val="23"/>
        </w:rPr>
      </w:pPr>
    </w:p>
    <w:p w14:paraId="3DBFD0D7" w14:textId="77777777" w:rsidR="008049E7" w:rsidRDefault="008049E7" w:rsidP="008049E7">
      <w:pPr>
        <w:pStyle w:val="ListParagraph"/>
        <w:numPr>
          <w:ilvl w:val="0"/>
          <w:numId w:val="22"/>
        </w:num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Adjunct of Matrix</w:t>
      </w:r>
    </w:p>
    <w:p w14:paraId="02BB931D" w14:textId="77777777" w:rsidR="008049E7" w:rsidRDefault="008049E7" w:rsidP="008049E7">
      <w:pPr>
        <w:pStyle w:val="ListParagraph"/>
        <w:rPr>
          <w:sz w:val="23"/>
          <w:szCs w:val="23"/>
        </w:rPr>
      </w:pPr>
      <w:r>
        <w:rPr>
          <w:sz w:val="23"/>
          <w:szCs w:val="23"/>
        </w:rPr>
        <w:t>Adjunct of Matrix A is the transpose of cofactor Matrix C</w:t>
      </w:r>
    </w:p>
    <w:p w14:paraId="71076C31" w14:textId="77777777" w:rsidR="008049E7" w:rsidRDefault="008049E7" w:rsidP="008049E7">
      <w:pPr>
        <w:pStyle w:val="ListParagraph"/>
        <w:rPr>
          <w:sz w:val="23"/>
          <w:szCs w:val="23"/>
        </w:rPr>
      </w:pPr>
      <w:r>
        <w:rPr>
          <w:noProof/>
        </w:rPr>
        <w:drawing>
          <wp:inline distT="0" distB="0" distL="0" distR="0" wp14:anchorId="77B0C1EB" wp14:editId="530C4B82">
            <wp:extent cx="952500" cy="2819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E7788" w14:textId="77777777" w:rsidR="008049E7" w:rsidRDefault="008049E7" w:rsidP="008049E7">
      <w:pPr>
        <w:pStyle w:val="ListParagraph"/>
        <w:rPr>
          <w:sz w:val="23"/>
          <w:szCs w:val="23"/>
        </w:rPr>
      </w:pPr>
      <w:r>
        <w:rPr>
          <w:sz w:val="23"/>
          <w:szCs w:val="23"/>
        </w:rPr>
        <w:t>Where each element of C is M</w:t>
      </w:r>
      <w:r w:rsidRPr="00380EEE">
        <w:rPr>
          <w:sz w:val="23"/>
          <w:szCs w:val="23"/>
          <w:vertAlign w:val="subscript"/>
        </w:rPr>
        <w:t>i,j</w:t>
      </w:r>
      <w:r>
        <w:rPr>
          <w:sz w:val="23"/>
          <w:szCs w:val="23"/>
        </w:rPr>
        <w:t xml:space="preserve"> the determinant of subgroup of the larger matrix A, after deleting a row i &amp; col j from A</w:t>
      </w:r>
    </w:p>
    <w:p w14:paraId="3FCC842F" w14:textId="77777777" w:rsidR="008049E7" w:rsidRDefault="008049E7" w:rsidP="008049E7">
      <w:pPr>
        <w:pStyle w:val="ListParagraph"/>
        <w:rPr>
          <w:sz w:val="23"/>
          <w:szCs w:val="23"/>
        </w:rPr>
      </w:pPr>
      <w:r>
        <w:rPr>
          <w:noProof/>
        </w:rPr>
        <w:drawing>
          <wp:inline distT="0" distB="0" distL="0" distR="0" wp14:anchorId="19B98CE0" wp14:editId="7E5E2E42">
            <wp:extent cx="1219200" cy="2895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7C882" w14:textId="77777777" w:rsidR="008049E7" w:rsidRPr="00AC4B63" w:rsidRDefault="008049E7" w:rsidP="008049E7">
      <w:pPr>
        <w:pStyle w:val="ListParagraph"/>
        <w:rPr>
          <w:sz w:val="17"/>
          <w:szCs w:val="17"/>
        </w:rPr>
      </w:pPr>
    </w:p>
    <w:p w14:paraId="73D3D700" w14:textId="77777777" w:rsidR="008049E7" w:rsidRDefault="008049E7" w:rsidP="008049E7">
      <w:pPr>
        <w:pStyle w:val="ListParagraph"/>
        <w:numPr>
          <w:ilvl w:val="0"/>
          <w:numId w:val="22"/>
        </w:num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Matrix Cross Multiplication (x)</w:t>
      </w:r>
    </w:p>
    <w:p w14:paraId="20EC088C" w14:textId="77777777" w:rsidR="008049E7" w:rsidRDefault="008049E7" w:rsidP="008049E7">
      <w:pPr>
        <w:pStyle w:val="ListParagraph"/>
        <w:rPr>
          <w:sz w:val="23"/>
          <w:szCs w:val="23"/>
        </w:rPr>
      </w:pPr>
      <w:r>
        <w:rPr>
          <w:sz w:val="23"/>
          <w:szCs w:val="23"/>
        </w:rPr>
        <w:t>2 Matrices could be multiplied if matrix A is [n x m] &amp; matrix B is [m x p], so the output matrix C will be [n x p], where</w:t>
      </w:r>
    </w:p>
    <w:p w14:paraId="1A10ABEB" w14:textId="77777777" w:rsidR="008049E7" w:rsidRPr="00EE4D79" w:rsidRDefault="008049E7" w:rsidP="008049E7">
      <w:pPr>
        <w:pStyle w:val="ListParagraph"/>
        <w:rPr>
          <w:sz w:val="32"/>
          <w:szCs w:val="32"/>
        </w:rPr>
      </w:pPr>
      <w:r w:rsidRPr="00EE4D79">
        <w:rPr>
          <w:sz w:val="32"/>
          <w:szCs w:val="32"/>
        </w:rPr>
        <w:t>C</w:t>
      </w:r>
      <w:r w:rsidRPr="00EE4D79">
        <w:rPr>
          <w:sz w:val="32"/>
          <w:szCs w:val="32"/>
          <w:vertAlign w:val="subscript"/>
        </w:rPr>
        <w:t>ij</w:t>
      </w:r>
      <w:r w:rsidRPr="00EE4D79">
        <w:rPr>
          <w:sz w:val="32"/>
          <w:szCs w:val="32"/>
        </w:rPr>
        <w:t xml:space="preserve"> = Sum</w:t>
      </w:r>
      <w:r>
        <w:rPr>
          <w:sz w:val="32"/>
          <w:szCs w:val="32"/>
          <w:vertAlign w:val="subscript"/>
        </w:rPr>
        <w:t>m</w:t>
      </w:r>
      <w:r w:rsidRPr="00EE4D79">
        <w:rPr>
          <w:sz w:val="32"/>
          <w:szCs w:val="32"/>
        </w:rPr>
        <w:t>(A</w:t>
      </w:r>
      <w:r w:rsidRPr="00EE4D79">
        <w:rPr>
          <w:sz w:val="32"/>
          <w:szCs w:val="32"/>
          <w:vertAlign w:val="subscript"/>
        </w:rPr>
        <w:t>i</w:t>
      </w:r>
      <w:r>
        <w:rPr>
          <w:sz w:val="32"/>
          <w:szCs w:val="32"/>
          <w:vertAlign w:val="subscript"/>
        </w:rPr>
        <w:t>m</w:t>
      </w:r>
      <w:r w:rsidRPr="00EE4D79">
        <w:rPr>
          <w:sz w:val="32"/>
          <w:szCs w:val="32"/>
        </w:rPr>
        <w:t xml:space="preserve"> </w:t>
      </w:r>
      <w:r>
        <w:rPr>
          <w:sz w:val="32"/>
          <w:szCs w:val="32"/>
        </w:rPr>
        <w:t>*</w:t>
      </w:r>
      <w:r w:rsidRPr="00EE4D79">
        <w:rPr>
          <w:sz w:val="32"/>
          <w:szCs w:val="32"/>
        </w:rPr>
        <w:t xml:space="preserve"> B</w:t>
      </w:r>
      <w:r>
        <w:rPr>
          <w:sz w:val="32"/>
          <w:szCs w:val="32"/>
          <w:vertAlign w:val="subscript"/>
        </w:rPr>
        <w:t>m</w:t>
      </w:r>
      <w:r w:rsidRPr="00EE4D79">
        <w:rPr>
          <w:sz w:val="32"/>
          <w:szCs w:val="32"/>
          <w:vertAlign w:val="subscript"/>
        </w:rPr>
        <w:t>j</w:t>
      </w:r>
      <w:r w:rsidRPr="00EE4D79">
        <w:rPr>
          <w:sz w:val="32"/>
          <w:szCs w:val="32"/>
        </w:rPr>
        <w:t>)</w:t>
      </w:r>
    </w:p>
    <w:p w14:paraId="0CA00DAC" w14:textId="77777777" w:rsidR="008049E7" w:rsidRDefault="008049E7" w:rsidP="00D74E7D">
      <w:pPr>
        <w:jc w:val="center"/>
        <w:rPr>
          <w:sz w:val="23"/>
          <w:szCs w:val="23"/>
        </w:rPr>
      </w:pPr>
      <w:r>
        <w:rPr>
          <w:noProof/>
        </w:rPr>
        <w:drawing>
          <wp:inline distT="0" distB="0" distL="0" distR="0" wp14:anchorId="7E21A5B7" wp14:editId="6BDF548A">
            <wp:extent cx="5274310" cy="6253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934E8" w14:textId="77777777" w:rsidR="00D74E7D" w:rsidRDefault="00D74E7D" w:rsidP="00D74E7D">
      <w:pPr>
        <w:jc w:val="center"/>
        <w:rPr>
          <w:sz w:val="23"/>
          <w:szCs w:val="23"/>
        </w:rPr>
      </w:pPr>
    </w:p>
    <w:p w14:paraId="74AF95AC" w14:textId="77777777" w:rsidR="008049E7" w:rsidRDefault="008049E7" w:rsidP="008049E7">
      <w:pPr>
        <w:pStyle w:val="ListParagraph"/>
        <w:numPr>
          <w:ilvl w:val="0"/>
          <w:numId w:val="22"/>
        </w:num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Matrix Dot Multiplication (.)</w:t>
      </w:r>
    </w:p>
    <w:p w14:paraId="0F0DEF2F" w14:textId="77777777" w:rsidR="008049E7" w:rsidRDefault="008049E7" w:rsidP="008049E7">
      <w:pPr>
        <w:pStyle w:val="ListParagraph"/>
        <w:rPr>
          <w:sz w:val="23"/>
          <w:szCs w:val="23"/>
        </w:rPr>
      </w:pPr>
      <w:r>
        <w:rPr>
          <w:sz w:val="23"/>
          <w:szCs w:val="23"/>
        </w:rPr>
        <w:t>2 Matrices could be dot multiplied by multiplying each matrix element</w:t>
      </w:r>
    </w:p>
    <w:p w14:paraId="249D8FC1" w14:textId="77777777" w:rsidR="008049E7" w:rsidRDefault="008049E7" w:rsidP="008049E7">
      <w:pPr>
        <w:pStyle w:val="ListParagraph"/>
        <w:rPr>
          <w:sz w:val="32"/>
          <w:szCs w:val="32"/>
          <w:vertAlign w:val="subscript"/>
        </w:rPr>
      </w:pPr>
      <w:r w:rsidRPr="00EE4D79">
        <w:rPr>
          <w:sz w:val="32"/>
          <w:szCs w:val="32"/>
        </w:rPr>
        <w:t>C</w:t>
      </w:r>
      <w:r w:rsidRPr="00EE4D79">
        <w:rPr>
          <w:sz w:val="32"/>
          <w:szCs w:val="32"/>
          <w:vertAlign w:val="subscript"/>
        </w:rPr>
        <w:t>ij</w:t>
      </w:r>
      <w:r w:rsidRPr="00EE4D79">
        <w:rPr>
          <w:sz w:val="32"/>
          <w:szCs w:val="32"/>
        </w:rPr>
        <w:t xml:space="preserve"> = A</w:t>
      </w:r>
      <w:r w:rsidRPr="00EE4D79">
        <w:rPr>
          <w:sz w:val="32"/>
          <w:szCs w:val="32"/>
          <w:vertAlign w:val="subscript"/>
        </w:rPr>
        <w:t>i</w:t>
      </w:r>
      <w:r>
        <w:rPr>
          <w:sz w:val="32"/>
          <w:szCs w:val="32"/>
          <w:vertAlign w:val="subscript"/>
        </w:rPr>
        <w:t>j</w:t>
      </w:r>
      <w:r w:rsidRPr="00EE4D79">
        <w:rPr>
          <w:sz w:val="32"/>
          <w:szCs w:val="32"/>
        </w:rPr>
        <w:t xml:space="preserve"> </w:t>
      </w:r>
      <w:r>
        <w:rPr>
          <w:sz w:val="32"/>
          <w:szCs w:val="32"/>
        </w:rPr>
        <w:t>*</w:t>
      </w:r>
      <w:r w:rsidRPr="00EE4D79">
        <w:rPr>
          <w:sz w:val="32"/>
          <w:szCs w:val="32"/>
        </w:rPr>
        <w:t xml:space="preserve"> B</w:t>
      </w:r>
      <w:r>
        <w:rPr>
          <w:sz w:val="32"/>
          <w:szCs w:val="32"/>
          <w:vertAlign w:val="subscript"/>
        </w:rPr>
        <w:t>i</w:t>
      </w:r>
      <w:r w:rsidRPr="00EE4D79">
        <w:rPr>
          <w:sz w:val="32"/>
          <w:szCs w:val="32"/>
          <w:vertAlign w:val="subscript"/>
        </w:rPr>
        <w:t>j</w:t>
      </w:r>
    </w:p>
    <w:p w14:paraId="4BA0A2FF" w14:textId="77777777" w:rsidR="008049E7" w:rsidRPr="00AC4B63" w:rsidRDefault="008049E7" w:rsidP="008049E7">
      <w:pPr>
        <w:pStyle w:val="ListParagraph"/>
        <w:rPr>
          <w:sz w:val="32"/>
          <w:szCs w:val="32"/>
        </w:rPr>
      </w:pPr>
    </w:p>
    <w:p w14:paraId="6C9A0034" w14:textId="77777777" w:rsidR="008049E7" w:rsidRDefault="008049E7" w:rsidP="008049E7">
      <w:pPr>
        <w:pStyle w:val="ListParagraph"/>
        <w:numPr>
          <w:ilvl w:val="0"/>
          <w:numId w:val="22"/>
        </w:num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Matrix Inverse</w:t>
      </w:r>
    </w:p>
    <w:p w14:paraId="6B06B67C" w14:textId="77777777" w:rsidR="008049E7" w:rsidRDefault="008049E7" w:rsidP="008049E7">
      <w:pPr>
        <w:pStyle w:val="ListParagraph"/>
        <w:rPr>
          <w:sz w:val="23"/>
          <w:szCs w:val="23"/>
        </w:rPr>
      </w:pPr>
      <w:r>
        <w:rPr>
          <w:sz w:val="23"/>
          <w:szCs w:val="23"/>
        </w:rPr>
        <w:t>Matrix Inverse is calculated using the determinant &amp; adjunct of the matrix</w:t>
      </w:r>
    </w:p>
    <w:p w14:paraId="7B93ACF4" w14:textId="77777777" w:rsidR="008049E7" w:rsidRDefault="008049E7" w:rsidP="008049E7">
      <w:pPr>
        <w:pStyle w:val="ListParagraph"/>
        <w:rPr>
          <w:b/>
          <w:bCs/>
          <w:color w:val="000000"/>
          <w:szCs w:val="24"/>
        </w:rPr>
      </w:pPr>
      <w:r>
        <w:rPr>
          <w:noProof/>
        </w:rPr>
        <w:drawing>
          <wp:inline distT="0" distB="0" distL="0" distR="0" wp14:anchorId="71BB2419" wp14:editId="3364B790">
            <wp:extent cx="2103120" cy="617220"/>
            <wp:effectExtent l="0" t="0" r="0" b="0"/>
            <wp:docPr id="2" name="Picture 2" descr="Matrix Inverse Formu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trix Inverse Formula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60" b="17925"/>
                    <a:stretch/>
                  </pic:blipFill>
                  <pic:spPr bwMode="auto">
                    <a:xfrm>
                      <a:off x="0" y="0"/>
                      <a:ext cx="210312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5EFADC" w14:textId="77777777" w:rsidR="008049E7" w:rsidRDefault="008049E7">
      <w:pPr>
        <w:spacing w:after="200" w:line="276" w:lineRule="auto"/>
        <w:rPr>
          <w:rFonts w:cs="Times New Roman"/>
          <w:b/>
          <w:bCs/>
          <w:color w:val="000000"/>
          <w:sz w:val="27"/>
          <w:szCs w:val="27"/>
        </w:rPr>
      </w:pPr>
      <w:r>
        <w:rPr>
          <w:rFonts w:cs="Times New Roman"/>
          <w:b/>
          <w:bCs/>
          <w:color w:val="000000"/>
          <w:sz w:val="27"/>
          <w:szCs w:val="27"/>
        </w:rPr>
        <w:br w:type="page"/>
      </w:r>
    </w:p>
    <w:p w14:paraId="35CAAB41" w14:textId="77777777" w:rsidR="008049E7" w:rsidRDefault="008049E7" w:rsidP="008049E7">
      <w:pPr>
        <w:rPr>
          <w:rFonts w:asciiTheme="majorBidi" w:hAnsiTheme="majorBidi" w:cstheme="majorBidi"/>
          <w:b/>
          <w:bCs/>
          <w:sz w:val="32"/>
          <w:szCs w:val="32"/>
        </w:rPr>
      </w:pPr>
      <w:r w:rsidRPr="008049E7">
        <w:rPr>
          <w:rFonts w:asciiTheme="majorBidi" w:hAnsiTheme="majorBidi" w:cstheme="majorBidi"/>
          <w:b/>
          <w:bCs/>
          <w:sz w:val="32"/>
          <w:szCs w:val="32"/>
        </w:rPr>
        <w:lastRenderedPageBreak/>
        <w:t>Appendix 2: Coding Advices</w:t>
      </w:r>
    </w:p>
    <w:p w14:paraId="3B18B4A8" w14:textId="77777777" w:rsidR="008049E7" w:rsidRPr="008049E7" w:rsidRDefault="008049E7" w:rsidP="008049E7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3DD754EB" w14:textId="77777777" w:rsidR="008049E7" w:rsidRDefault="008049E7" w:rsidP="008049E7">
      <w:pPr>
        <w:pStyle w:val="ListParagraph"/>
        <w:numPr>
          <w:ilvl w:val="0"/>
          <w:numId w:val="23"/>
        </w:num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Recursive Functions</w:t>
      </w:r>
    </w:p>
    <w:p w14:paraId="08E18494" w14:textId="77777777" w:rsidR="008049E7" w:rsidRDefault="008049E7" w:rsidP="008049E7">
      <w:pPr>
        <w:rPr>
          <w:lang w:bidi="ar-EG"/>
        </w:rPr>
      </w:pPr>
      <w:r>
        <w:rPr>
          <w:lang w:bidi="ar-EG"/>
        </w:rPr>
        <w:t>When writing your matrix class, remember that you will need to use recursion. For example: when coding determinant of A “Det_Mat(A,n)”,</w:t>
      </w:r>
    </w:p>
    <w:p w14:paraId="4EA7E700" w14:textId="77777777" w:rsidR="008049E7" w:rsidRDefault="008049E7" w:rsidP="008049E7">
      <w:pPr>
        <w:rPr>
          <w:lang w:bidi="ar-EG"/>
        </w:rPr>
      </w:pPr>
      <w:r>
        <w:rPr>
          <w:lang w:bidi="ar-EG"/>
        </w:rPr>
        <w:t>Det_A = Det_A + ( (-1)^(i+j) * A[i,j] * Det_Mat(Sub_Mat(A,i,j),n-1) );</w:t>
      </w:r>
    </w:p>
    <w:p w14:paraId="1A55BE8C" w14:textId="77777777" w:rsidR="008049E7" w:rsidRDefault="008049E7" w:rsidP="008049E7">
      <w:pPr>
        <w:rPr>
          <w:lang w:bidi="ar-EG"/>
        </w:rPr>
      </w:pPr>
    </w:p>
    <w:p w14:paraId="667BC8A3" w14:textId="77777777" w:rsidR="008049E7" w:rsidRDefault="008049E7" w:rsidP="008049E7">
      <w:pPr>
        <w:pStyle w:val="ListParagraph"/>
        <w:numPr>
          <w:ilvl w:val="0"/>
          <w:numId w:val="23"/>
        </w:num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Incremental Development</w:t>
      </w:r>
    </w:p>
    <w:p w14:paraId="35CD15DE" w14:textId="77777777" w:rsidR="008049E7" w:rsidRDefault="008049E7" w:rsidP="008049E7">
      <w:pPr>
        <w:rPr>
          <w:lang w:bidi="ar-EG"/>
        </w:rPr>
      </w:pPr>
      <w:r>
        <w:rPr>
          <w:lang w:bidi="ar-EG"/>
        </w:rPr>
        <w:t>After you finish implementing a function (as determinant), test your function using the results from any online calculator as;</w:t>
      </w:r>
    </w:p>
    <w:p w14:paraId="17CCBAC5" w14:textId="77777777" w:rsidR="008049E7" w:rsidRDefault="001A6D8B" w:rsidP="008049E7">
      <w:pPr>
        <w:rPr>
          <w:lang w:bidi="ar-EG"/>
        </w:rPr>
      </w:pPr>
      <w:hyperlink r:id="rId15" w:history="1">
        <w:r w:rsidR="008049E7" w:rsidRPr="0088362C">
          <w:rPr>
            <w:rStyle w:val="Hyperlink"/>
            <w:lang w:bidi="ar-EG"/>
          </w:rPr>
          <w:t>https://matrix.reshish.com/</w:t>
        </w:r>
      </w:hyperlink>
    </w:p>
    <w:p w14:paraId="2425D83B" w14:textId="77777777" w:rsidR="008049E7" w:rsidRDefault="001A6D8B" w:rsidP="008049E7">
      <w:pPr>
        <w:rPr>
          <w:lang w:bidi="ar-EG"/>
        </w:rPr>
      </w:pPr>
      <w:hyperlink r:id="rId16" w:history="1">
        <w:r w:rsidR="008049E7" w:rsidRPr="0088362C">
          <w:rPr>
            <w:rStyle w:val="Hyperlink"/>
            <w:lang w:bidi="ar-EG"/>
          </w:rPr>
          <w:t>http://onlinemschool.com/math/assistance/matrix/</w:t>
        </w:r>
      </w:hyperlink>
    </w:p>
    <w:p w14:paraId="5AE51FE8" w14:textId="77777777" w:rsidR="008049E7" w:rsidRPr="00407CF4" w:rsidRDefault="008049E7" w:rsidP="008049E7">
      <w:pPr>
        <w:rPr>
          <w:lang w:bidi="ar-EG"/>
        </w:rPr>
      </w:pPr>
    </w:p>
    <w:p w14:paraId="2305E445" w14:textId="77777777" w:rsidR="008E3822" w:rsidRPr="008049E7" w:rsidRDefault="008E3822" w:rsidP="008049E7">
      <w:pPr>
        <w:spacing w:before="100" w:beforeAutospacing="1" w:after="240"/>
        <w:rPr>
          <w:b/>
          <w:bCs/>
          <w:sz w:val="26"/>
          <w:szCs w:val="26"/>
        </w:rPr>
      </w:pPr>
    </w:p>
    <w:sectPr w:rsidR="008E3822" w:rsidRPr="008049E7" w:rsidSect="000801E6">
      <w:footerReference w:type="even" r:id="rId17"/>
      <w:footerReference w:type="default" r:id="rId18"/>
      <w:endnotePr>
        <w:numFmt w:val="lowerLetter"/>
      </w:endnotePr>
      <w:pgSz w:w="11909" w:h="16834" w:code="9"/>
      <w:pgMar w:top="1440" w:right="1008" w:bottom="1440" w:left="1008" w:header="720" w:footer="720" w:gutter="0"/>
      <w:cols w:space="720"/>
      <w:bidi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3B5985" w14:textId="77777777" w:rsidR="001A6D8B" w:rsidRDefault="001A6D8B" w:rsidP="000F064C">
      <w:r>
        <w:separator/>
      </w:r>
    </w:p>
  </w:endnote>
  <w:endnote w:type="continuationSeparator" w:id="0">
    <w:p w14:paraId="3EA8DCD3" w14:textId="77777777" w:rsidR="001A6D8B" w:rsidRDefault="001A6D8B" w:rsidP="000F06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AB856C" w14:textId="77777777" w:rsidR="000549D9" w:rsidRDefault="00530A5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0549D9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A2A555A" w14:textId="77777777" w:rsidR="000549D9" w:rsidRDefault="000549D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6E3DAE" w14:textId="5809E122" w:rsidR="000549D9" w:rsidRDefault="00530A5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0549D9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B4432C">
      <w:rPr>
        <w:rStyle w:val="PageNumber"/>
        <w:noProof/>
      </w:rPr>
      <w:t>3</w:t>
    </w:r>
    <w:r>
      <w:rPr>
        <w:rStyle w:val="PageNumber"/>
      </w:rPr>
      <w:fldChar w:fldCharType="end"/>
    </w:r>
    <w:r w:rsidR="000549D9">
      <w:rPr>
        <w:rStyle w:val="PageNumber"/>
      </w:rPr>
      <w:t>/</w:t>
    </w:r>
    <w:r>
      <w:rPr>
        <w:rStyle w:val="PageNumber"/>
      </w:rPr>
      <w:fldChar w:fldCharType="begin"/>
    </w:r>
    <w:r w:rsidR="000549D9"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B4432C">
      <w:rPr>
        <w:rStyle w:val="PageNumber"/>
        <w:noProof/>
      </w:rPr>
      <w:t>4</w:t>
    </w:r>
    <w:r>
      <w:rPr>
        <w:rStyle w:val="PageNumber"/>
      </w:rPr>
      <w:fldChar w:fldCharType="end"/>
    </w:r>
  </w:p>
  <w:p w14:paraId="31411933" w14:textId="4B71886E" w:rsidR="000549D9" w:rsidRDefault="00B95B09" w:rsidP="00B17B8B">
    <w:pPr>
      <w:pStyle w:val="Footer"/>
      <w:ind w:right="360"/>
    </w:pPr>
    <w:r>
      <w:t>Modeling &amp; Simulation, Fall 2020</w:t>
    </w:r>
    <w:r w:rsidR="000549D9">
      <w:t xml:space="preserve"> </w:t>
    </w:r>
    <w:r w:rsidR="000549D9">
      <w:tab/>
    </w:r>
  </w:p>
  <w:p w14:paraId="29707CF7" w14:textId="77777777" w:rsidR="000549D9" w:rsidRDefault="000549D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22EA5A" w14:textId="77777777" w:rsidR="001A6D8B" w:rsidRDefault="001A6D8B" w:rsidP="000F064C">
      <w:r>
        <w:separator/>
      </w:r>
    </w:p>
  </w:footnote>
  <w:footnote w:type="continuationSeparator" w:id="0">
    <w:p w14:paraId="389CE8B9" w14:textId="77777777" w:rsidR="001A6D8B" w:rsidRDefault="001A6D8B" w:rsidP="000F06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455C1"/>
    <w:multiLevelType w:val="hybridMultilevel"/>
    <w:tmpl w:val="A1769A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A24A5"/>
    <w:multiLevelType w:val="hybridMultilevel"/>
    <w:tmpl w:val="052A7BC8"/>
    <w:lvl w:ilvl="0" w:tplc="C95C41F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D7A3249"/>
    <w:multiLevelType w:val="hybridMultilevel"/>
    <w:tmpl w:val="052A7BC8"/>
    <w:lvl w:ilvl="0" w:tplc="C95C41F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E1C689A"/>
    <w:multiLevelType w:val="hybridMultilevel"/>
    <w:tmpl w:val="D820F3FC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1E5451"/>
    <w:multiLevelType w:val="hybridMultilevel"/>
    <w:tmpl w:val="D888522E"/>
    <w:lvl w:ilvl="0" w:tplc="04090003">
      <w:start w:val="1"/>
      <w:numFmt w:val="bullet"/>
      <w:lvlText w:val="o"/>
      <w:lvlJc w:val="left"/>
      <w:pPr>
        <w:ind w:left="220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5" w15:restartNumberingAfterBreak="0">
    <w:nsid w:val="16E62554"/>
    <w:multiLevelType w:val="hybridMultilevel"/>
    <w:tmpl w:val="C7C67DA6"/>
    <w:lvl w:ilvl="0" w:tplc="81DC4B14">
      <w:start w:val="1"/>
      <w:numFmt w:val="bullet"/>
      <w:lvlText w:val="-"/>
      <w:lvlJc w:val="left"/>
      <w:pPr>
        <w:ind w:left="65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94C38A5"/>
    <w:multiLevelType w:val="hybridMultilevel"/>
    <w:tmpl w:val="7FF2C612"/>
    <w:lvl w:ilvl="0" w:tplc="32EE3E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C09D82">
      <w:start w:val="4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BEE8B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BCF8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1AA3F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4E1B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C66B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8C3D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84A8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9D94BA5"/>
    <w:multiLevelType w:val="hybridMultilevel"/>
    <w:tmpl w:val="92B221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B91D5B"/>
    <w:multiLevelType w:val="hybridMultilevel"/>
    <w:tmpl w:val="A8A669BC"/>
    <w:lvl w:ilvl="0" w:tplc="0409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9" w15:restartNumberingAfterBreak="0">
    <w:nsid w:val="29E44333"/>
    <w:multiLevelType w:val="hybridMultilevel"/>
    <w:tmpl w:val="F6D00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826EF2"/>
    <w:multiLevelType w:val="hybridMultilevel"/>
    <w:tmpl w:val="496414C8"/>
    <w:lvl w:ilvl="0" w:tplc="6A7203B2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4C1B5D17"/>
    <w:multiLevelType w:val="multilevel"/>
    <w:tmpl w:val="673AA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C441FA4"/>
    <w:multiLevelType w:val="hybridMultilevel"/>
    <w:tmpl w:val="1902D5C8"/>
    <w:lvl w:ilvl="0" w:tplc="7D521842">
      <w:start w:val="1"/>
      <w:numFmt w:val="lowerRoman"/>
      <w:lvlText w:val="%1."/>
      <w:lvlJc w:val="left"/>
      <w:pPr>
        <w:ind w:left="25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4EFE248F"/>
    <w:multiLevelType w:val="hybridMultilevel"/>
    <w:tmpl w:val="8496DAD8"/>
    <w:lvl w:ilvl="0" w:tplc="0409001B">
      <w:start w:val="1"/>
      <w:numFmt w:val="lowerRoman"/>
      <w:lvlText w:val="%1."/>
      <w:lvlJc w:val="righ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51BC59D1"/>
    <w:multiLevelType w:val="hybridMultilevel"/>
    <w:tmpl w:val="E68E6D50"/>
    <w:lvl w:ilvl="0" w:tplc="937C72B2">
      <w:start w:val="1"/>
      <w:numFmt w:val="decimal"/>
      <w:lvlText w:val="%1."/>
      <w:lvlJc w:val="left"/>
      <w:pPr>
        <w:ind w:left="720" w:hanging="360"/>
      </w:pPr>
    </w:lvl>
    <w:lvl w:ilvl="1" w:tplc="BBAAE756" w:tentative="1">
      <w:start w:val="1"/>
      <w:numFmt w:val="lowerLetter"/>
      <w:lvlText w:val="%2."/>
      <w:lvlJc w:val="left"/>
      <w:pPr>
        <w:ind w:left="1440" w:hanging="360"/>
      </w:pPr>
    </w:lvl>
    <w:lvl w:ilvl="2" w:tplc="5908DCA0" w:tentative="1">
      <w:start w:val="1"/>
      <w:numFmt w:val="lowerRoman"/>
      <w:lvlText w:val="%3."/>
      <w:lvlJc w:val="right"/>
      <w:pPr>
        <w:ind w:left="2160" w:hanging="180"/>
      </w:pPr>
    </w:lvl>
    <w:lvl w:ilvl="3" w:tplc="900CB89E" w:tentative="1">
      <w:start w:val="1"/>
      <w:numFmt w:val="decimal"/>
      <w:lvlText w:val="%4."/>
      <w:lvlJc w:val="left"/>
      <w:pPr>
        <w:ind w:left="2880" w:hanging="360"/>
      </w:pPr>
    </w:lvl>
    <w:lvl w:ilvl="4" w:tplc="3328F97C" w:tentative="1">
      <w:start w:val="1"/>
      <w:numFmt w:val="lowerLetter"/>
      <w:lvlText w:val="%5."/>
      <w:lvlJc w:val="left"/>
      <w:pPr>
        <w:ind w:left="3600" w:hanging="360"/>
      </w:pPr>
    </w:lvl>
    <w:lvl w:ilvl="5" w:tplc="B3623E74" w:tentative="1">
      <w:start w:val="1"/>
      <w:numFmt w:val="lowerRoman"/>
      <w:lvlText w:val="%6."/>
      <w:lvlJc w:val="right"/>
      <w:pPr>
        <w:ind w:left="4320" w:hanging="180"/>
      </w:pPr>
    </w:lvl>
    <w:lvl w:ilvl="6" w:tplc="55506566" w:tentative="1">
      <w:start w:val="1"/>
      <w:numFmt w:val="decimal"/>
      <w:lvlText w:val="%7."/>
      <w:lvlJc w:val="left"/>
      <w:pPr>
        <w:ind w:left="5040" w:hanging="360"/>
      </w:pPr>
    </w:lvl>
    <w:lvl w:ilvl="7" w:tplc="993610C4" w:tentative="1">
      <w:start w:val="1"/>
      <w:numFmt w:val="lowerLetter"/>
      <w:lvlText w:val="%8."/>
      <w:lvlJc w:val="left"/>
      <w:pPr>
        <w:ind w:left="5760" w:hanging="360"/>
      </w:pPr>
    </w:lvl>
    <w:lvl w:ilvl="8" w:tplc="B17A0F2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5E4B0C"/>
    <w:multiLevelType w:val="hybridMultilevel"/>
    <w:tmpl w:val="4ECE9E38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257D67"/>
    <w:multiLevelType w:val="hybridMultilevel"/>
    <w:tmpl w:val="74D8F2F2"/>
    <w:lvl w:ilvl="0" w:tplc="DC88D1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08B0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F014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921A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78C1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D436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9C6EA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08D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1C25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C8151C7"/>
    <w:multiLevelType w:val="hybridMultilevel"/>
    <w:tmpl w:val="6C58D5AE"/>
    <w:lvl w:ilvl="0" w:tplc="B5C866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6C3F12"/>
    <w:multiLevelType w:val="hybridMultilevel"/>
    <w:tmpl w:val="D256B14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714D714B"/>
    <w:multiLevelType w:val="hybridMultilevel"/>
    <w:tmpl w:val="2FFA03EA"/>
    <w:lvl w:ilvl="0" w:tplc="04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0" w15:restartNumberingAfterBreak="0">
    <w:nsid w:val="77D0473F"/>
    <w:multiLevelType w:val="hybridMultilevel"/>
    <w:tmpl w:val="5B6E0972"/>
    <w:lvl w:ilvl="0" w:tplc="B43E5E68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8B7211"/>
    <w:multiLevelType w:val="hybridMultilevel"/>
    <w:tmpl w:val="AF78195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7AEA3F98"/>
    <w:multiLevelType w:val="hybridMultilevel"/>
    <w:tmpl w:val="D902BD6E"/>
    <w:lvl w:ilvl="0" w:tplc="C8C832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CA05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488A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C08C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7EAE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0A0E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1434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5E36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276AD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0"/>
  </w:num>
  <w:num w:numId="2">
    <w:abstractNumId w:val="1"/>
  </w:num>
  <w:num w:numId="3">
    <w:abstractNumId w:val="2"/>
  </w:num>
  <w:num w:numId="4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4"/>
  </w:num>
  <w:num w:numId="6">
    <w:abstractNumId w:val="15"/>
  </w:num>
  <w:num w:numId="7">
    <w:abstractNumId w:val="7"/>
  </w:num>
  <w:num w:numId="8">
    <w:abstractNumId w:val="3"/>
  </w:num>
  <w:num w:numId="9">
    <w:abstractNumId w:val="13"/>
  </w:num>
  <w:num w:numId="10">
    <w:abstractNumId w:val="18"/>
  </w:num>
  <w:num w:numId="11">
    <w:abstractNumId w:val="8"/>
  </w:num>
  <w:num w:numId="12">
    <w:abstractNumId w:val="5"/>
  </w:num>
  <w:num w:numId="13">
    <w:abstractNumId w:val="12"/>
  </w:num>
  <w:num w:numId="14">
    <w:abstractNumId w:val="21"/>
  </w:num>
  <w:num w:numId="15">
    <w:abstractNumId w:val="4"/>
  </w:num>
  <w:num w:numId="16">
    <w:abstractNumId w:val="20"/>
  </w:num>
  <w:num w:numId="17">
    <w:abstractNumId w:val="19"/>
  </w:num>
  <w:num w:numId="18">
    <w:abstractNumId w:val="16"/>
  </w:num>
  <w:num w:numId="19">
    <w:abstractNumId w:val="6"/>
  </w:num>
  <w:num w:numId="20">
    <w:abstractNumId w:val="22"/>
  </w:num>
  <w:num w:numId="21">
    <w:abstractNumId w:val="17"/>
  </w:num>
  <w:num w:numId="22">
    <w:abstractNumId w:val="9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2"/>
  </w:compat>
  <w:rsids>
    <w:rsidRoot w:val="000F064C"/>
    <w:rsid w:val="00002049"/>
    <w:rsid w:val="000256CB"/>
    <w:rsid w:val="0004519E"/>
    <w:rsid w:val="00050AD4"/>
    <w:rsid w:val="000549D9"/>
    <w:rsid w:val="000801E6"/>
    <w:rsid w:val="00081A76"/>
    <w:rsid w:val="000943EB"/>
    <w:rsid w:val="000A355C"/>
    <w:rsid w:val="000B0B99"/>
    <w:rsid w:val="000B2A66"/>
    <w:rsid w:val="000B4436"/>
    <w:rsid w:val="000B69BE"/>
    <w:rsid w:val="000E5004"/>
    <w:rsid w:val="000F064C"/>
    <w:rsid w:val="00107698"/>
    <w:rsid w:val="00107AA0"/>
    <w:rsid w:val="00111DFF"/>
    <w:rsid w:val="00115CDE"/>
    <w:rsid w:val="00124BC0"/>
    <w:rsid w:val="001278F2"/>
    <w:rsid w:val="00142FC5"/>
    <w:rsid w:val="0016159A"/>
    <w:rsid w:val="00165E0A"/>
    <w:rsid w:val="00180171"/>
    <w:rsid w:val="001A509F"/>
    <w:rsid w:val="001A6D8B"/>
    <w:rsid w:val="001B7E44"/>
    <w:rsid w:val="001C504E"/>
    <w:rsid w:val="001E7FA0"/>
    <w:rsid w:val="001F1C69"/>
    <w:rsid w:val="00221774"/>
    <w:rsid w:val="0023777F"/>
    <w:rsid w:val="00242366"/>
    <w:rsid w:val="002446AE"/>
    <w:rsid w:val="00252CBF"/>
    <w:rsid w:val="002B231A"/>
    <w:rsid w:val="002E0D81"/>
    <w:rsid w:val="00322C46"/>
    <w:rsid w:val="00325F95"/>
    <w:rsid w:val="003332DB"/>
    <w:rsid w:val="00336195"/>
    <w:rsid w:val="00336A24"/>
    <w:rsid w:val="00336CF0"/>
    <w:rsid w:val="00340BE7"/>
    <w:rsid w:val="00344A6E"/>
    <w:rsid w:val="0036058D"/>
    <w:rsid w:val="00374403"/>
    <w:rsid w:val="003755AA"/>
    <w:rsid w:val="0037631F"/>
    <w:rsid w:val="003934C1"/>
    <w:rsid w:val="003A420B"/>
    <w:rsid w:val="003B62CB"/>
    <w:rsid w:val="003C552E"/>
    <w:rsid w:val="003C6795"/>
    <w:rsid w:val="003E6228"/>
    <w:rsid w:val="003F2FF3"/>
    <w:rsid w:val="0040348B"/>
    <w:rsid w:val="00405F10"/>
    <w:rsid w:val="00430663"/>
    <w:rsid w:val="00436A01"/>
    <w:rsid w:val="004433AD"/>
    <w:rsid w:val="00455AA6"/>
    <w:rsid w:val="00470C19"/>
    <w:rsid w:val="00473369"/>
    <w:rsid w:val="00476DAB"/>
    <w:rsid w:val="004807C2"/>
    <w:rsid w:val="0048485C"/>
    <w:rsid w:val="00485AB4"/>
    <w:rsid w:val="004A01F7"/>
    <w:rsid w:val="004A159E"/>
    <w:rsid w:val="004B67C5"/>
    <w:rsid w:val="004D2F36"/>
    <w:rsid w:val="004D4F0C"/>
    <w:rsid w:val="004F2126"/>
    <w:rsid w:val="004F7F1D"/>
    <w:rsid w:val="00530A5A"/>
    <w:rsid w:val="005A6BBF"/>
    <w:rsid w:val="005C64BD"/>
    <w:rsid w:val="005D5A46"/>
    <w:rsid w:val="005E0F90"/>
    <w:rsid w:val="005F63CA"/>
    <w:rsid w:val="00602F11"/>
    <w:rsid w:val="00604D84"/>
    <w:rsid w:val="006400A4"/>
    <w:rsid w:val="00645CD0"/>
    <w:rsid w:val="0065636B"/>
    <w:rsid w:val="00665C53"/>
    <w:rsid w:val="00667DD1"/>
    <w:rsid w:val="006770C3"/>
    <w:rsid w:val="00681213"/>
    <w:rsid w:val="0069111B"/>
    <w:rsid w:val="006A7862"/>
    <w:rsid w:val="006B6595"/>
    <w:rsid w:val="006C7AD6"/>
    <w:rsid w:val="00711F76"/>
    <w:rsid w:val="00734E42"/>
    <w:rsid w:val="00764802"/>
    <w:rsid w:val="0077525F"/>
    <w:rsid w:val="00795EA4"/>
    <w:rsid w:val="007970BD"/>
    <w:rsid w:val="007A4390"/>
    <w:rsid w:val="007B389E"/>
    <w:rsid w:val="007C243E"/>
    <w:rsid w:val="007D610C"/>
    <w:rsid w:val="008049E7"/>
    <w:rsid w:val="00804B24"/>
    <w:rsid w:val="00813257"/>
    <w:rsid w:val="00824057"/>
    <w:rsid w:val="008240F8"/>
    <w:rsid w:val="00851BFB"/>
    <w:rsid w:val="00881E90"/>
    <w:rsid w:val="00891A0E"/>
    <w:rsid w:val="00892B19"/>
    <w:rsid w:val="00897C9C"/>
    <w:rsid w:val="008C17D2"/>
    <w:rsid w:val="008E3822"/>
    <w:rsid w:val="008F3239"/>
    <w:rsid w:val="008F4476"/>
    <w:rsid w:val="00916853"/>
    <w:rsid w:val="009369AB"/>
    <w:rsid w:val="00946ED0"/>
    <w:rsid w:val="00952FC2"/>
    <w:rsid w:val="00970DD6"/>
    <w:rsid w:val="0097590C"/>
    <w:rsid w:val="00996C6E"/>
    <w:rsid w:val="009A0115"/>
    <w:rsid w:val="009A3853"/>
    <w:rsid w:val="00A14C97"/>
    <w:rsid w:val="00A2011E"/>
    <w:rsid w:val="00A41E7D"/>
    <w:rsid w:val="00A61DFA"/>
    <w:rsid w:val="00A73E5A"/>
    <w:rsid w:val="00A9406B"/>
    <w:rsid w:val="00A9491A"/>
    <w:rsid w:val="00AA4084"/>
    <w:rsid w:val="00AD552D"/>
    <w:rsid w:val="00B07CF2"/>
    <w:rsid w:val="00B12DCF"/>
    <w:rsid w:val="00B17B8B"/>
    <w:rsid w:val="00B32554"/>
    <w:rsid w:val="00B4432C"/>
    <w:rsid w:val="00B561CC"/>
    <w:rsid w:val="00B73B37"/>
    <w:rsid w:val="00B76C05"/>
    <w:rsid w:val="00B92290"/>
    <w:rsid w:val="00B93F7D"/>
    <w:rsid w:val="00B95B09"/>
    <w:rsid w:val="00BC401D"/>
    <w:rsid w:val="00BD28D7"/>
    <w:rsid w:val="00BD738A"/>
    <w:rsid w:val="00BE6001"/>
    <w:rsid w:val="00C41DDD"/>
    <w:rsid w:val="00C60476"/>
    <w:rsid w:val="00C87CEE"/>
    <w:rsid w:val="00C9656B"/>
    <w:rsid w:val="00CA494D"/>
    <w:rsid w:val="00CA6CEF"/>
    <w:rsid w:val="00CB2B47"/>
    <w:rsid w:val="00CD0FAB"/>
    <w:rsid w:val="00CD370B"/>
    <w:rsid w:val="00CE6014"/>
    <w:rsid w:val="00CF06BA"/>
    <w:rsid w:val="00CF0E99"/>
    <w:rsid w:val="00CF3FDB"/>
    <w:rsid w:val="00D05C98"/>
    <w:rsid w:val="00D06D0D"/>
    <w:rsid w:val="00D13072"/>
    <w:rsid w:val="00D26A7D"/>
    <w:rsid w:val="00D4500E"/>
    <w:rsid w:val="00D7385F"/>
    <w:rsid w:val="00D74E7D"/>
    <w:rsid w:val="00DA5F93"/>
    <w:rsid w:val="00DB4D44"/>
    <w:rsid w:val="00DC6EA8"/>
    <w:rsid w:val="00DF0D74"/>
    <w:rsid w:val="00E11A4C"/>
    <w:rsid w:val="00E12AC3"/>
    <w:rsid w:val="00E2646C"/>
    <w:rsid w:val="00E769DB"/>
    <w:rsid w:val="00E81D6A"/>
    <w:rsid w:val="00EA5612"/>
    <w:rsid w:val="00EA5DF0"/>
    <w:rsid w:val="00EC2CD3"/>
    <w:rsid w:val="00ED39CC"/>
    <w:rsid w:val="00EE2593"/>
    <w:rsid w:val="00F04095"/>
    <w:rsid w:val="00F04ADB"/>
    <w:rsid w:val="00F2104E"/>
    <w:rsid w:val="00F3192C"/>
    <w:rsid w:val="00F32D78"/>
    <w:rsid w:val="00F6257B"/>
    <w:rsid w:val="00F83AB2"/>
    <w:rsid w:val="00F85F27"/>
    <w:rsid w:val="00F908C4"/>
    <w:rsid w:val="00F94023"/>
    <w:rsid w:val="00F965F1"/>
    <w:rsid w:val="00FC3CEE"/>
    <w:rsid w:val="00FC47CD"/>
    <w:rsid w:val="00FC6022"/>
    <w:rsid w:val="00FE1556"/>
    <w:rsid w:val="00FE5428"/>
    <w:rsid w:val="00FF1AEF"/>
    <w:rsid w:val="00FF2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47"/>
    <o:shapelayout v:ext="edit">
      <o:idmap v:ext="edit" data="1"/>
    </o:shapelayout>
  </w:shapeDefaults>
  <w:decimalSymbol w:val="."/>
  <w:listSeparator w:val=","/>
  <w14:docId w14:val="3DC42D90"/>
  <w15:docId w15:val="{B870ADAF-8DB9-44FF-AFD2-3557EFF6F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064C"/>
    <w:pPr>
      <w:spacing w:after="0" w:line="240" w:lineRule="auto"/>
    </w:pPr>
    <w:rPr>
      <w:rFonts w:ascii="Times New Roman" w:eastAsia="Times New Roman" w:hAnsi="Times New Roman" w:cs="Traditional Arabic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480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0549D9"/>
    <w:pPr>
      <w:spacing w:before="100" w:beforeAutospacing="1" w:after="100" w:afterAutospacing="1"/>
      <w:outlineLvl w:val="1"/>
    </w:pPr>
    <w:rPr>
      <w:rFonts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549D9"/>
    <w:pPr>
      <w:spacing w:before="100" w:beforeAutospacing="1" w:after="100" w:afterAutospacing="1"/>
      <w:outlineLvl w:val="2"/>
    </w:pPr>
    <w:rPr>
      <w:rFonts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0F064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0F064C"/>
    <w:rPr>
      <w:rFonts w:ascii="Times New Roman" w:eastAsia="Times New Roman" w:hAnsi="Times New Roman" w:cs="Traditional Arabic"/>
      <w:sz w:val="24"/>
      <w:szCs w:val="20"/>
    </w:rPr>
  </w:style>
  <w:style w:type="character" w:styleId="PageNumber">
    <w:name w:val="page number"/>
    <w:basedOn w:val="DefaultParagraphFont"/>
    <w:rsid w:val="000F064C"/>
  </w:style>
  <w:style w:type="paragraph" w:customStyle="1" w:styleId="first-para8">
    <w:name w:val="first-para8"/>
    <w:basedOn w:val="Normal"/>
    <w:rsid w:val="000F064C"/>
    <w:rPr>
      <w:rFonts w:ascii="Arial" w:hAnsi="Arial" w:cs="Arial"/>
      <w:sz w:val="20"/>
    </w:rPr>
  </w:style>
  <w:style w:type="paragraph" w:styleId="ListParagraph">
    <w:name w:val="List Paragraph"/>
    <w:basedOn w:val="Normal"/>
    <w:uiPriority w:val="34"/>
    <w:qFormat/>
    <w:rsid w:val="000F064C"/>
    <w:pPr>
      <w:spacing w:after="200" w:line="276" w:lineRule="auto"/>
      <w:ind w:left="720"/>
      <w:contextualSpacing/>
    </w:pPr>
    <w:rPr>
      <w:rFonts w:eastAsia="Calibri" w:cs="Times New Roman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06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64C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F064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064C"/>
    <w:rPr>
      <w:rFonts w:ascii="Times New Roman" w:eastAsia="Times New Roman" w:hAnsi="Times New Roman" w:cs="Traditional Arabic"/>
      <w:sz w:val="24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549D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549D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0549D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549D9"/>
    <w:pPr>
      <w:spacing w:before="100" w:beforeAutospacing="1" w:after="100" w:afterAutospacing="1"/>
    </w:pPr>
    <w:rPr>
      <w:rFonts w:cs="Times New Roman"/>
      <w:szCs w:val="24"/>
    </w:rPr>
  </w:style>
  <w:style w:type="paragraph" w:customStyle="1" w:styleId="msonor847">
    <w:name w:val="msonor847&quot;"/>
    <w:basedOn w:val="Normal"/>
    <w:rsid w:val="000549D9"/>
    <w:pPr>
      <w:spacing w:before="100" w:beforeAutospacing="1" w:after="100" w:afterAutospacing="1"/>
    </w:pPr>
    <w:rPr>
      <w:rFonts w:cs="Times New Roman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934C1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648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">
    <w:name w:val="Default"/>
    <w:rsid w:val="00455AA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FE15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770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10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2186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5946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418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8622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5272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0699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91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4758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1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794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1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onlinemschool.com/math/assistance/matrix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matrix.reshish.com/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B037724-F9C9-44CD-8914-9FA3309E94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4</Pages>
  <Words>710</Words>
  <Characters>4052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Osama Nabih</cp:lastModifiedBy>
  <cp:revision>127</cp:revision>
  <cp:lastPrinted>2013-10-24T09:46:00Z</cp:lastPrinted>
  <dcterms:created xsi:type="dcterms:W3CDTF">2011-11-15T06:18:00Z</dcterms:created>
  <dcterms:modified xsi:type="dcterms:W3CDTF">2020-11-25T00:23:00Z</dcterms:modified>
</cp:coreProperties>
</file>