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26173" w14:textId="77777777" w:rsidR="009B6202" w:rsidRPr="009B6202" w:rsidRDefault="009B6202" w:rsidP="009B6202">
      <w:pPr>
        <w:spacing w:after="0" w:line="240" w:lineRule="auto"/>
        <w:ind w:hanging="90"/>
        <w:rPr>
          <w:rFonts w:ascii="Arial" w:eastAsia="Times New Roman" w:hAnsi="Arial" w:cs="Arial"/>
          <w:b/>
          <w:bCs/>
          <w:caps/>
          <w:color w:val="800000"/>
          <w:spacing w:val="60"/>
          <w:kern w:val="0"/>
          <w:sz w:val="29"/>
          <w:szCs w:val="29"/>
          <w14:ligatures w14:val="none"/>
        </w:rPr>
      </w:pPr>
      <w:r w:rsidRPr="009B6202">
        <w:rPr>
          <w:rFonts w:ascii="Arial" w:eastAsia="Times New Roman" w:hAnsi="Arial" w:cs="Arial"/>
          <w:b/>
          <w:bCs/>
          <w:caps/>
          <w:color w:val="800000"/>
          <w:spacing w:val="60"/>
          <w:kern w:val="0"/>
          <w:sz w:val="29"/>
          <w:szCs w:val="29"/>
          <w14:ligatures w14:val="none"/>
        </w:rPr>
        <w:t>Chapter 2</w:t>
      </w:r>
    </w:p>
    <w:p w14:paraId="5C21456D" w14:textId="77777777" w:rsidR="009B6202" w:rsidRPr="009B6202" w:rsidRDefault="009B6202" w:rsidP="009B6202">
      <w:pPr>
        <w:spacing w:after="480" w:line="240" w:lineRule="auto"/>
        <w:outlineLvl w:val="0"/>
        <w:rPr>
          <w:rFonts w:ascii="Noto Serif" w:eastAsia="Times New Roman" w:hAnsi="Noto Serif" w:cs="Noto Serif"/>
          <w:color w:val="3D3B49"/>
          <w:kern w:val="36"/>
          <w:sz w:val="45"/>
          <w:szCs w:val="45"/>
          <w14:ligatures w14:val="none"/>
        </w:rPr>
      </w:pPr>
      <w:r w:rsidRPr="009B6202">
        <w:rPr>
          <w:rFonts w:ascii="Noto Serif" w:eastAsia="Times New Roman" w:hAnsi="Noto Serif" w:cs="Noto Serif"/>
          <w:color w:val="3D3B49"/>
          <w:kern w:val="36"/>
          <w:sz w:val="45"/>
          <w:szCs w:val="45"/>
          <w14:ligatures w14:val="none"/>
        </w:rPr>
        <w:t>Justifying BI</w:t>
      </w:r>
    </w:p>
    <w:p w14:paraId="03715FD6"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Building the Business and Technical Case</w:t>
      </w:r>
    </w:p>
    <w:p w14:paraId="2F76442C"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Abstract</w:t>
      </w:r>
    </w:p>
    <w:p w14:paraId="672224FF" w14:textId="77777777" w:rsidR="009B6202" w:rsidRPr="009B6202" w:rsidRDefault="009B6202" w:rsidP="009B6202">
      <w:pPr>
        <w:spacing w:after="360" w:line="240" w:lineRule="auto"/>
        <w:rPr>
          <w:rFonts w:ascii="Noto Serif" w:eastAsia="Times New Roman" w:hAnsi="Noto Serif" w:cs="Noto Serif"/>
          <w:kern w:val="0"/>
          <w:sz w:val="24"/>
          <w:szCs w:val="24"/>
          <w14:ligatures w14:val="none"/>
        </w:rPr>
      </w:pPr>
      <w:r w:rsidRPr="009B6202">
        <w:rPr>
          <w:rFonts w:ascii="Noto Serif" w:eastAsia="Times New Roman" w:hAnsi="Noto Serif" w:cs="Noto Serif"/>
          <w:kern w:val="0"/>
          <w:sz w:val="24"/>
          <w:szCs w:val="24"/>
          <w14:ligatures w14:val="none"/>
        </w:rPr>
        <w:t xml:space="preserve">It is important to get business intelligence (BI) projects approved with a formal justification process. A careful, well-documented justification can help prevent your project from being labeled a failure. According to studies, </w:t>
      </w:r>
      <w:proofErr w:type="gramStart"/>
      <w:r w:rsidRPr="009B6202">
        <w:rPr>
          <w:rFonts w:ascii="Noto Serif" w:eastAsia="Times New Roman" w:hAnsi="Noto Serif" w:cs="Noto Serif"/>
          <w:kern w:val="0"/>
          <w:sz w:val="24"/>
          <w:szCs w:val="24"/>
          <w14:ligatures w14:val="none"/>
        </w:rPr>
        <w:t>the majority of</w:t>
      </w:r>
      <w:proofErr w:type="gramEnd"/>
      <w:r w:rsidRPr="009B6202">
        <w:rPr>
          <w:rFonts w:ascii="Noto Serif" w:eastAsia="Times New Roman" w:hAnsi="Noto Serif" w:cs="Noto Serif"/>
          <w:kern w:val="0"/>
          <w:sz w:val="24"/>
          <w:szCs w:val="24"/>
          <w14:ligatures w14:val="none"/>
        </w:rPr>
        <w:t xml:space="preserve"> BI projects fail not because of technology shortcomings but from an expectations shortfall. In addition, BI projects </w:t>
      </w:r>
      <w:proofErr w:type="gramStart"/>
      <w:r w:rsidRPr="009B6202">
        <w:rPr>
          <w:rFonts w:ascii="Noto Serif" w:eastAsia="Times New Roman" w:hAnsi="Noto Serif" w:cs="Noto Serif"/>
          <w:kern w:val="0"/>
          <w:sz w:val="24"/>
          <w:szCs w:val="24"/>
          <w14:ligatures w14:val="none"/>
        </w:rPr>
        <w:t>have a tendency to</w:t>
      </w:r>
      <w:proofErr w:type="gramEnd"/>
      <w:r w:rsidRPr="009B6202">
        <w:rPr>
          <w:rFonts w:ascii="Noto Serif" w:eastAsia="Times New Roman" w:hAnsi="Noto Serif" w:cs="Noto Serif"/>
          <w:kern w:val="0"/>
          <w:sz w:val="24"/>
          <w:szCs w:val="24"/>
          <w14:ligatures w14:val="none"/>
        </w:rPr>
        <w:t xml:space="preserve"> be late and over budget when the business needs are not clearly established, and then the project proceeds based on flawed expectations. The BI team needs to make both the business and technical case to determine the need, identify the benefits, and, most importantly, set expectations. With the case established, the BI team needs to estimate scope, costs, schedule, and a return on investment (ROI). Identifying risks and an organization's readiness is critical to determining how realistic expectations are. The steps for justification include:</w:t>
      </w:r>
    </w:p>
    <w:p w14:paraId="23F242C0" w14:textId="77777777" w:rsidR="009B6202" w:rsidRPr="009B6202" w:rsidRDefault="009B6202" w:rsidP="009B6202">
      <w:pPr>
        <w:spacing w:after="0" w:line="240" w:lineRule="auto"/>
        <w:ind w:hanging="240"/>
        <w:rPr>
          <w:rFonts w:ascii="Palatino Linotype" w:eastAsia="Times New Roman" w:hAnsi="Palatino Linotype" w:cs="Times New Roman"/>
          <w:kern w:val="0"/>
          <w:sz w:val="17"/>
          <w:szCs w:val="17"/>
          <w14:ligatures w14:val="none"/>
        </w:rPr>
      </w:pPr>
      <w:r w:rsidRPr="009B6202">
        <w:rPr>
          <w:rFonts w:ascii="Palatino Linotype" w:eastAsia="Times New Roman" w:hAnsi="Palatino Linotype" w:cs="Times New Roman"/>
          <w:kern w:val="0"/>
          <w:sz w:val="17"/>
          <w:szCs w:val="17"/>
          <w14:ligatures w14:val="none"/>
        </w:rPr>
        <w:t>• Building the business case with sponsors and stakeholders</w:t>
      </w:r>
    </w:p>
    <w:p w14:paraId="1FF779BF" w14:textId="77777777" w:rsidR="009B6202" w:rsidRPr="009B6202" w:rsidRDefault="009B6202" w:rsidP="009B6202">
      <w:pPr>
        <w:spacing w:after="0" w:line="240" w:lineRule="auto"/>
        <w:ind w:hanging="240"/>
        <w:rPr>
          <w:rFonts w:ascii="Palatino Linotype" w:eastAsia="Times New Roman" w:hAnsi="Palatino Linotype" w:cs="Times New Roman"/>
          <w:kern w:val="0"/>
          <w:sz w:val="17"/>
          <w:szCs w:val="17"/>
          <w14:ligatures w14:val="none"/>
        </w:rPr>
      </w:pPr>
      <w:r w:rsidRPr="009B6202">
        <w:rPr>
          <w:rFonts w:ascii="Palatino Linotype" w:eastAsia="Times New Roman" w:hAnsi="Palatino Linotype" w:cs="Times New Roman"/>
          <w:kern w:val="0"/>
          <w:sz w:val="17"/>
          <w:szCs w:val="17"/>
          <w14:ligatures w14:val="none"/>
        </w:rPr>
        <w:t>• Building the technical case</w:t>
      </w:r>
    </w:p>
    <w:p w14:paraId="74065E7D" w14:textId="77777777" w:rsidR="009B6202" w:rsidRPr="009B6202" w:rsidRDefault="009B6202" w:rsidP="009B6202">
      <w:pPr>
        <w:spacing w:after="0" w:line="240" w:lineRule="auto"/>
        <w:ind w:hanging="240"/>
        <w:rPr>
          <w:rFonts w:ascii="Palatino Linotype" w:eastAsia="Times New Roman" w:hAnsi="Palatino Linotype" w:cs="Times New Roman"/>
          <w:kern w:val="0"/>
          <w:sz w:val="17"/>
          <w:szCs w:val="17"/>
          <w14:ligatures w14:val="none"/>
        </w:rPr>
      </w:pPr>
      <w:r w:rsidRPr="009B6202">
        <w:rPr>
          <w:rFonts w:ascii="Palatino Linotype" w:eastAsia="Times New Roman" w:hAnsi="Palatino Linotype" w:cs="Times New Roman"/>
          <w:kern w:val="0"/>
          <w:sz w:val="17"/>
          <w:szCs w:val="17"/>
          <w14:ligatures w14:val="none"/>
        </w:rPr>
        <w:t>• Assessing readiness</w:t>
      </w:r>
    </w:p>
    <w:p w14:paraId="3363D3E7" w14:textId="77777777" w:rsidR="009B6202" w:rsidRPr="009B6202" w:rsidRDefault="009B6202" w:rsidP="009B6202">
      <w:pPr>
        <w:spacing w:after="0" w:line="240" w:lineRule="auto"/>
        <w:ind w:hanging="240"/>
        <w:rPr>
          <w:rFonts w:ascii="Palatino Linotype" w:eastAsia="Times New Roman" w:hAnsi="Palatino Linotype" w:cs="Times New Roman"/>
          <w:kern w:val="0"/>
          <w:sz w:val="17"/>
          <w:szCs w:val="17"/>
          <w14:ligatures w14:val="none"/>
        </w:rPr>
      </w:pPr>
      <w:r w:rsidRPr="009B6202">
        <w:rPr>
          <w:rFonts w:ascii="Palatino Linotype" w:eastAsia="Times New Roman" w:hAnsi="Palatino Linotype" w:cs="Times New Roman"/>
          <w:kern w:val="0"/>
          <w:sz w:val="17"/>
          <w:szCs w:val="17"/>
          <w14:ligatures w14:val="none"/>
        </w:rPr>
        <w:t>• Creating a high-level BI road map</w:t>
      </w:r>
    </w:p>
    <w:p w14:paraId="17C50D60" w14:textId="77777777" w:rsidR="009B6202" w:rsidRPr="009B6202" w:rsidRDefault="009B6202" w:rsidP="009B6202">
      <w:pPr>
        <w:spacing w:after="0" w:line="240" w:lineRule="auto"/>
        <w:ind w:hanging="240"/>
        <w:rPr>
          <w:rFonts w:ascii="Palatino Linotype" w:eastAsia="Times New Roman" w:hAnsi="Palatino Linotype" w:cs="Times New Roman"/>
          <w:kern w:val="0"/>
          <w:sz w:val="17"/>
          <w:szCs w:val="17"/>
          <w14:ligatures w14:val="none"/>
        </w:rPr>
      </w:pPr>
      <w:r w:rsidRPr="009B6202">
        <w:rPr>
          <w:rFonts w:ascii="Palatino Linotype" w:eastAsia="Times New Roman" w:hAnsi="Palatino Linotype" w:cs="Times New Roman"/>
          <w:kern w:val="0"/>
          <w:sz w:val="17"/>
          <w:szCs w:val="17"/>
          <w14:ligatures w14:val="none"/>
        </w:rPr>
        <w:t>• Developing scope, preliminary plan, budget, and ROI calculations</w:t>
      </w:r>
    </w:p>
    <w:p w14:paraId="7D9EE826" w14:textId="77777777" w:rsidR="009B6202" w:rsidRPr="009B6202" w:rsidRDefault="009B6202" w:rsidP="009B6202">
      <w:pPr>
        <w:spacing w:after="0" w:line="240" w:lineRule="auto"/>
        <w:ind w:hanging="240"/>
        <w:rPr>
          <w:rFonts w:ascii="Palatino Linotype" w:eastAsia="Times New Roman" w:hAnsi="Palatino Linotype" w:cs="Times New Roman"/>
          <w:kern w:val="0"/>
          <w:sz w:val="17"/>
          <w:szCs w:val="17"/>
          <w14:ligatures w14:val="none"/>
        </w:rPr>
      </w:pPr>
      <w:r w:rsidRPr="009B6202">
        <w:rPr>
          <w:rFonts w:ascii="Palatino Linotype" w:eastAsia="Times New Roman" w:hAnsi="Palatino Linotype" w:cs="Times New Roman"/>
          <w:kern w:val="0"/>
          <w:sz w:val="17"/>
          <w:szCs w:val="17"/>
          <w14:ligatures w14:val="none"/>
        </w:rPr>
        <w:t>• Documenting justification</w:t>
      </w:r>
    </w:p>
    <w:p w14:paraId="543CF68F" w14:textId="77777777" w:rsidR="009B6202" w:rsidRPr="009B6202" w:rsidRDefault="009B6202" w:rsidP="009B6202">
      <w:pPr>
        <w:spacing w:after="0" w:line="240" w:lineRule="auto"/>
        <w:ind w:hanging="240"/>
        <w:rPr>
          <w:rFonts w:ascii="Palatino Linotype" w:eastAsia="Times New Roman" w:hAnsi="Palatino Linotype" w:cs="Times New Roman"/>
          <w:kern w:val="0"/>
          <w:sz w:val="17"/>
          <w:szCs w:val="17"/>
          <w14:ligatures w14:val="none"/>
        </w:rPr>
      </w:pPr>
      <w:r w:rsidRPr="009B6202">
        <w:rPr>
          <w:rFonts w:ascii="Palatino Linotype" w:eastAsia="Times New Roman" w:hAnsi="Palatino Linotype" w:cs="Times New Roman"/>
          <w:kern w:val="0"/>
          <w:sz w:val="17"/>
          <w:szCs w:val="17"/>
          <w14:ligatures w14:val="none"/>
        </w:rPr>
        <w:t>• Obtaining program and project approval</w:t>
      </w:r>
    </w:p>
    <w:p w14:paraId="41CBB66C"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Keywords</w:t>
      </w:r>
    </w:p>
    <w:p w14:paraId="3F222B58" w14:textId="77777777" w:rsidR="009B6202" w:rsidRPr="009B6202" w:rsidRDefault="009B6202" w:rsidP="009B6202">
      <w:pPr>
        <w:spacing w:after="0" w:line="240" w:lineRule="auto"/>
        <w:rPr>
          <w:rFonts w:ascii="Times New Roman" w:eastAsia="Times New Roman" w:hAnsi="Times New Roman" w:cs="Times New Roman"/>
          <w:kern w:val="0"/>
          <w:sz w:val="24"/>
          <w:szCs w:val="24"/>
          <w14:ligatures w14:val="none"/>
        </w:rPr>
      </w:pPr>
      <w:r w:rsidRPr="009B6202">
        <w:rPr>
          <w:rFonts w:ascii="Times New Roman" w:eastAsia="Times New Roman" w:hAnsi="Times New Roman" w:cs="Times New Roman"/>
          <w:kern w:val="0"/>
          <w:sz w:val="24"/>
          <w:szCs w:val="24"/>
          <w14:ligatures w14:val="none"/>
        </w:rPr>
        <w:t>Business case; Business processes; Business sponsor; Justification; ROI; Technical case</w:t>
      </w:r>
    </w:p>
    <w:p w14:paraId="1CE5AE34" w14:textId="77777777" w:rsidR="009B6202" w:rsidRPr="009B6202" w:rsidRDefault="009B6202" w:rsidP="009B6202">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9B6202">
        <w:rPr>
          <w:rFonts w:ascii="Arial" w:eastAsia="Times New Roman" w:hAnsi="Arial" w:cs="Arial"/>
          <w:color w:val="3D3B49"/>
          <w:spacing w:val="30"/>
          <w:kern w:val="0"/>
          <w:sz w:val="25"/>
          <w:szCs w:val="25"/>
          <w14:ligatures w14:val="none"/>
        </w:rPr>
        <w:t>Information in This Chapter:</w:t>
      </w:r>
    </w:p>
    <w:p w14:paraId="3258D590" w14:textId="77777777" w:rsidR="009B6202" w:rsidRPr="009B6202" w:rsidRDefault="009B6202" w:rsidP="009B6202">
      <w:pPr>
        <w:shd w:val="clear" w:color="auto" w:fill="FFFFFF"/>
        <w:spacing w:after="0" w:line="240" w:lineRule="auto"/>
        <w:ind w:hanging="168"/>
        <w:rPr>
          <w:rFonts w:ascii="Arial" w:eastAsia="Times New Roman" w:hAnsi="Arial" w:cs="Arial"/>
          <w:color w:val="000000"/>
          <w:kern w:val="0"/>
          <w:sz w:val="19"/>
          <w:szCs w:val="19"/>
          <w14:ligatures w14:val="none"/>
        </w:rPr>
      </w:pPr>
      <w:r w:rsidRPr="009B6202">
        <w:rPr>
          <w:rFonts w:ascii="Arial" w:eastAsia="Times New Roman" w:hAnsi="Arial" w:cs="Arial"/>
          <w:color w:val="000000"/>
          <w:kern w:val="0"/>
          <w:sz w:val="19"/>
          <w:szCs w:val="19"/>
          <w14:ligatures w14:val="none"/>
        </w:rPr>
        <w:t>• Building the business case</w:t>
      </w:r>
    </w:p>
    <w:p w14:paraId="1505B288" w14:textId="77777777" w:rsidR="009B6202" w:rsidRPr="009B6202" w:rsidRDefault="009B6202" w:rsidP="009B6202">
      <w:pPr>
        <w:shd w:val="clear" w:color="auto" w:fill="FFFFFF"/>
        <w:spacing w:after="0" w:line="240" w:lineRule="auto"/>
        <w:ind w:hanging="168"/>
        <w:rPr>
          <w:rFonts w:ascii="Arial" w:eastAsia="Times New Roman" w:hAnsi="Arial" w:cs="Arial"/>
          <w:color w:val="000000"/>
          <w:kern w:val="0"/>
          <w:sz w:val="19"/>
          <w:szCs w:val="19"/>
          <w14:ligatures w14:val="none"/>
        </w:rPr>
      </w:pPr>
      <w:r w:rsidRPr="009B6202">
        <w:rPr>
          <w:rFonts w:ascii="Arial" w:eastAsia="Times New Roman" w:hAnsi="Arial" w:cs="Arial"/>
          <w:color w:val="000000"/>
          <w:kern w:val="0"/>
          <w:sz w:val="19"/>
          <w:szCs w:val="19"/>
          <w14:ligatures w14:val="none"/>
        </w:rPr>
        <w:t>• Building the technical case</w:t>
      </w:r>
    </w:p>
    <w:p w14:paraId="169ECE3F" w14:textId="77777777" w:rsidR="009B6202" w:rsidRPr="009B6202" w:rsidRDefault="009B6202" w:rsidP="009B6202">
      <w:pPr>
        <w:shd w:val="clear" w:color="auto" w:fill="FFFFFF"/>
        <w:spacing w:after="0" w:line="240" w:lineRule="auto"/>
        <w:ind w:hanging="168"/>
        <w:rPr>
          <w:rFonts w:ascii="Arial" w:eastAsia="Times New Roman" w:hAnsi="Arial" w:cs="Arial"/>
          <w:color w:val="000000"/>
          <w:kern w:val="0"/>
          <w:sz w:val="19"/>
          <w:szCs w:val="19"/>
          <w14:ligatures w14:val="none"/>
        </w:rPr>
      </w:pPr>
      <w:r w:rsidRPr="009B6202">
        <w:rPr>
          <w:rFonts w:ascii="Arial" w:eastAsia="Times New Roman" w:hAnsi="Arial" w:cs="Arial"/>
          <w:color w:val="000000"/>
          <w:kern w:val="0"/>
          <w:sz w:val="19"/>
          <w:szCs w:val="19"/>
          <w14:ligatures w14:val="none"/>
        </w:rPr>
        <w:t>• Assessing readiness</w:t>
      </w:r>
    </w:p>
    <w:p w14:paraId="655AFB42" w14:textId="77777777" w:rsidR="009B6202" w:rsidRPr="009B6202" w:rsidRDefault="009B6202" w:rsidP="009B6202">
      <w:pPr>
        <w:shd w:val="clear" w:color="auto" w:fill="FFFFFF"/>
        <w:spacing w:after="0" w:line="240" w:lineRule="auto"/>
        <w:ind w:hanging="168"/>
        <w:rPr>
          <w:rFonts w:ascii="Arial" w:eastAsia="Times New Roman" w:hAnsi="Arial" w:cs="Arial"/>
          <w:color w:val="000000"/>
          <w:kern w:val="0"/>
          <w:sz w:val="19"/>
          <w:szCs w:val="19"/>
          <w14:ligatures w14:val="none"/>
        </w:rPr>
      </w:pPr>
      <w:r w:rsidRPr="009B6202">
        <w:rPr>
          <w:rFonts w:ascii="Arial" w:eastAsia="Times New Roman" w:hAnsi="Arial" w:cs="Arial"/>
          <w:color w:val="000000"/>
          <w:kern w:val="0"/>
          <w:sz w:val="19"/>
          <w:szCs w:val="19"/>
          <w14:ligatures w14:val="none"/>
        </w:rPr>
        <w:t>• Creating a high-level BI road map</w:t>
      </w:r>
    </w:p>
    <w:p w14:paraId="6E6611E7" w14:textId="77777777" w:rsidR="009B6202" w:rsidRPr="009B6202" w:rsidRDefault="009B6202" w:rsidP="009B6202">
      <w:pPr>
        <w:shd w:val="clear" w:color="auto" w:fill="FFFFFF"/>
        <w:spacing w:after="0" w:line="240" w:lineRule="auto"/>
        <w:ind w:hanging="168"/>
        <w:rPr>
          <w:rFonts w:ascii="Arial" w:eastAsia="Times New Roman" w:hAnsi="Arial" w:cs="Arial"/>
          <w:color w:val="000000"/>
          <w:kern w:val="0"/>
          <w:sz w:val="19"/>
          <w:szCs w:val="19"/>
          <w14:ligatures w14:val="none"/>
        </w:rPr>
      </w:pPr>
      <w:r w:rsidRPr="009B6202">
        <w:rPr>
          <w:rFonts w:ascii="Arial" w:eastAsia="Times New Roman" w:hAnsi="Arial" w:cs="Arial"/>
          <w:color w:val="000000"/>
          <w:kern w:val="0"/>
          <w:sz w:val="19"/>
          <w:szCs w:val="19"/>
          <w14:ligatures w14:val="none"/>
        </w:rPr>
        <w:t>• Developing scope, preliminary plan, and budget</w:t>
      </w:r>
    </w:p>
    <w:p w14:paraId="5CC9BF94" w14:textId="77777777" w:rsidR="009B6202" w:rsidRPr="009B6202" w:rsidRDefault="009B6202" w:rsidP="009B6202">
      <w:pPr>
        <w:shd w:val="clear" w:color="auto" w:fill="FFFFFF"/>
        <w:spacing w:after="0" w:line="240" w:lineRule="auto"/>
        <w:ind w:hanging="168"/>
        <w:rPr>
          <w:rFonts w:ascii="Arial" w:eastAsia="Times New Roman" w:hAnsi="Arial" w:cs="Arial"/>
          <w:color w:val="000000"/>
          <w:kern w:val="0"/>
          <w:sz w:val="19"/>
          <w:szCs w:val="19"/>
          <w14:ligatures w14:val="none"/>
        </w:rPr>
      </w:pPr>
      <w:r w:rsidRPr="009B6202">
        <w:rPr>
          <w:rFonts w:ascii="Arial" w:eastAsia="Times New Roman" w:hAnsi="Arial" w:cs="Arial"/>
          <w:color w:val="000000"/>
          <w:kern w:val="0"/>
          <w:sz w:val="19"/>
          <w:szCs w:val="19"/>
          <w14:ligatures w14:val="none"/>
        </w:rPr>
        <w:t>• Obtaining program and project approval</w:t>
      </w:r>
    </w:p>
    <w:p w14:paraId="42C789ED" w14:textId="77777777" w:rsidR="009B6202" w:rsidRPr="009B6202" w:rsidRDefault="009B6202" w:rsidP="009B6202">
      <w:pPr>
        <w:shd w:val="clear" w:color="auto" w:fill="FFFFFF"/>
        <w:spacing w:after="0" w:line="240" w:lineRule="auto"/>
        <w:ind w:hanging="168"/>
        <w:rPr>
          <w:rFonts w:ascii="Arial" w:eastAsia="Times New Roman" w:hAnsi="Arial" w:cs="Arial"/>
          <w:color w:val="000000"/>
          <w:kern w:val="0"/>
          <w:sz w:val="19"/>
          <w:szCs w:val="19"/>
          <w14:ligatures w14:val="none"/>
        </w:rPr>
      </w:pPr>
      <w:r w:rsidRPr="009B6202">
        <w:rPr>
          <w:rFonts w:ascii="Arial" w:eastAsia="Times New Roman" w:hAnsi="Arial" w:cs="Arial"/>
          <w:color w:val="000000"/>
          <w:kern w:val="0"/>
          <w:sz w:val="19"/>
          <w:szCs w:val="19"/>
          <w14:ligatures w14:val="none"/>
        </w:rPr>
        <w:t>• Justification pitfalls</w:t>
      </w:r>
    </w:p>
    <w:p w14:paraId="7C0317EB"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Why Justification is Needed</w:t>
      </w:r>
    </w:p>
    <w:p w14:paraId="1DB995DF"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lastRenderedPageBreak/>
        <w:t>You have read all the press proclaiming the importance of business intelligence (BI) and analytics for enterprises of all sizes and across all industries. You have done your homework on how it will benefit your company, and the rest of the IT group agrees. Your business executives have also joined the bandwagon because they understand that BI will provide the edge that they need to be competitive or to grow their business. Everyone agrees that BI has been consistently listed among the top technology projects for organizations over the last decade.</w:t>
      </w:r>
    </w:p>
    <w:p w14:paraId="73B75D75"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9B6202">
        <w:rPr>
          <w:rFonts w:ascii="Palatino Linotype" w:eastAsia="Times New Roman" w:hAnsi="Palatino Linotype" w:cs="Times New Roman"/>
          <w:kern w:val="0"/>
          <w:sz w:val="19"/>
          <w:szCs w:val="19"/>
          <w14:ligatures w14:val="none"/>
        </w:rPr>
        <w:t>So</w:t>
      </w:r>
      <w:proofErr w:type="gramEnd"/>
      <w:r w:rsidRPr="009B6202">
        <w:rPr>
          <w:rFonts w:ascii="Palatino Linotype" w:eastAsia="Times New Roman" w:hAnsi="Palatino Linotype" w:cs="Times New Roman"/>
          <w:kern w:val="0"/>
          <w:sz w:val="19"/>
          <w:szCs w:val="19"/>
          <w14:ligatures w14:val="none"/>
        </w:rPr>
        <w:t xml:space="preserve"> it seems like a no-brainer to skip the justification process and proceed directly into the project, right? Not so fast.</w:t>
      </w:r>
    </w:p>
    <w:p w14:paraId="5C893C5A"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Although enthusiastic business executives or chief information officers (CIOs) can make it possible to get BI projects approved without much formal justification effort, it is not a good idea. Project approval is not the only reason to go through this process. A careful, well-documented justification can help prevent your project from being labeled a failure.</w:t>
      </w:r>
    </w:p>
    <w:p w14:paraId="17DD2370"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According to studies, </w:t>
      </w:r>
      <w:proofErr w:type="gramStart"/>
      <w:r w:rsidRPr="009B6202">
        <w:rPr>
          <w:rFonts w:ascii="Palatino Linotype" w:eastAsia="Times New Roman" w:hAnsi="Palatino Linotype" w:cs="Times New Roman"/>
          <w:kern w:val="0"/>
          <w:sz w:val="19"/>
          <w:szCs w:val="19"/>
          <w14:ligatures w14:val="none"/>
        </w:rPr>
        <w:t>the majority of</w:t>
      </w:r>
      <w:proofErr w:type="gramEnd"/>
      <w:r w:rsidRPr="009B6202">
        <w:rPr>
          <w:rFonts w:ascii="Palatino Linotype" w:eastAsia="Times New Roman" w:hAnsi="Palatino Linotype" w:cs="Times New Roman"/>
          <w:kern w:val="0"/>
          <w:sz w:val="19"/>
          <w:szCs w:val="19"/>
          <w14:ligatures w14:val="none"/>
        </w:rPr>
        <w:t xml:space="preserve"> BI projects fail. These projects fail not because of technology shortcomings but from an expectations shortfall. In addition, BI projects </w:t>
      </w:r>
      <w:proofErr w:type="gramStart"/>
      <w:r w:rsidRPr="009B6202">
        <w:rPr>
          <w:rFonts w:ascii="Palatino Linotype" w:eastAsia="Times New Roman" w:hAnsi="Palatino Linotype" w:cs="Times New Roman"/>
          <w:kern w:val="0"/>
          <w:sz w:val="19"/>
          <w:szCs w:val="19"/>
          <w14:ligatures w14:val="none"/>
        </w:rPr>
        <w:t>have a tendency to</w:t>
      </w:r>
      <w:proofErr w:type="gramEnd"/>
      <w:r w:rsidRPr="009B6202">
        <w:rPr>
          <w:rFonts w:ascii="Palatino Linotype" w:eastAsia="Times New Roman" w:hAnsi="Palatino Linotype" w:cs="Times New Roman"/>
          <w:kern w:val="0"/>
          <w:sz w:val="19"/>
          <w:szCs w:val="19"/>
          <w14:ligatures w14:val="none"/>
        </w:rPr>
        <w:t xml:space="preserve"> be late and over budget. Many of these problems stem from failing to establish what needs to be built from a business perspective, and then managing the project’s scope and change management based on these flawed expectations.</w:t>
      </w:r>
    </w:p>
    <w:p w14:paraId="19A531E4"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BI team needs to make both the business and technical case to determine the need, identify the benefits, and, most importantly, set expectations. With the case established, the BI team needs to estimate scope, costs, schedule, and a return on investment (ROI). Identifying risks and an organization’s readiness is critical to determining how realistic expectations are.</w:t>
      </w:r>
    </w:p>
    <w:p w14:paraId="7177C620"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This chapter will review the common pitfalls that BI teams encounter when they shortchange the project justification process. Although a BI justification is generally regarded only as a selling device, its importance as a vehicle to set expectations and guide the BI project cannot be overlooked.</w:t>
      </w:r>
    </w:p>
    <w:p w14:paraId="1AF8B2B6"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Building the Business Case</w:t>
      </w:r>
    </w:p>
    <w:p w14:paraId="51ECB7F9"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Although most organizations need to justify and get approval for investments in IT projects, such as BI, it is surprising how many </w:t>
      </w:r>
      <w:proofErr w:type="gramStart"/>
      <w:r w:rsidRPr="009B6202">
        <w:rPr>
          <w:rFonts w:ascii="Palatino Linotype" w:eastAsia="Times New Roman" w:hAnsi="Palatino Linotype" w:cs="Times New Roman"/>
          <w:kern w:val="0"/>
          <w:sz w:val="19"/>
          <w:szCs w:val="19"/>
          <w14:ligatures w14:val="none"/>
        </w:rPr>
        <w:t>are able to</w:t>
      </w:r>
      <w:proofErr w:type="gramEnd"/>
      <w:r w:rsidRPr="009B6202">
        <w:rPr>
          <w:rFonts w:ascii="Palatino Linotype" w:eastAsia="Times New Roman" w:hAnsi="Palatino Linotype" w:cs="Times New Roman"/>
          <w:kern w:val="0"/>
          <w:sz w:val="19"/>
          <w:szCs w:val="19"/>
          <w14:ligatures w14:val="none"/>
        </w:rPr>
        <w:t xml:space="preserve"> do so without building a business case, or by presenting only high-level, intangible benefits. BI projects can get approved without a business case when the business sponsors or CIOs think it is obvious that a BI investment will pay off. They have read numerous BI articles in the press, their peers are doing it, or they were involved in BI projects in previous jobs. But even if a BI effort can get approval and funding without justification, it is crucial to build a business case and get stakeholders to agree on it.</w:t>
      </w:r>
    </w:p>
    <w:p w14:paraId="015AACB8"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There are many hidden dangers for an organization that kicks off a BI project without developing a business case. During the first generation of data warehousing, many BI groups made this mistake when they fell into the trap of assuming it was obvious that a data warehouse (DW) was needed. Typically, the “if we build </w:t>
      </w:r>
      <w:proofErr w:type="gramStart"/>
      <w:r w:rsidRPr="009B6202">
        <w:rPr>
          <w:rFonts w:ascii="Palatino Linotype" w:eastAsia="Times New Roman" w:hAnsi="Palatino Linotype" w:cs="Times New Roman"/>
          <w:kern w:val="0"/>
          <w:sz w:val="19"/>
          <w:szCs w:val="19"/>
          <w14:ligatures w14:val="none"/>
        </w:rPr>
        <w:t>it</w:t>
      </w:r>
      <w:proofErr w:type="gramEnd"/>
      <w:r w:rsidRPr="009B6202">
        <w:rPr>
          <w:rFonts w:ascii="Palatino Linotype" w:eastAsia="Times New Roman" w:hAnsi="Palatino Linotype" w:cs="Times New Roman"/>
          <w:kern w:val="0"/>
          <w:sz w:val="19"/>
          <w:szCs w:val="19"/>
          <w14:ligatures w14:val="none"/>
        </w:rPr>
        <w:t xml:space="preserve"> they will come” approach resulted in projects that were too big and long, missed expectations as businesses were sold an information nirvana where everyone gets all the information they need, and spawned alternate reporting solutions such as spreadmarts or data shadow systems (those pesky one-off spreadsheets that business groups created in frustration when the DW project took too long).</w:t>
      </w:r>
    </w:p>
    <w:p w14:paraId="0EA0B97B"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business case needs to answer the following in respect to the BI solution:</w:t>
      </w:r>
    </w:p>
    <w:p w14:paraId="46F864B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What business problems or opportunities are being addressed?</w:t>
      </w:r>
    </w:p>
    <w:p w14:paraId="423CE5A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Who will use it?</w:t>
      </w:r>
    </w:p>
    <w:p w14:paraId="35435B7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What are the anticipated business benefits?</w:t>
      </w:r>
    </w:p>
    <w:p w14:paraId="74189A4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Were there any prior BI initiatives that failed, and if so, why?</w:t>
      </w:r>
    </w:p>
    <w:p w14:paraId="6EE28807"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After answering these questions, the BI team needs to get business sponsorship, involvement, and commitment to the BI effort. It is a common mistake to think that getting the budget approved is the sponsor’s only deliverable. Although business sponsors do need to come up with the money, they also </w:t>
      </w:r>
      <w:proofErr w:type="gramStart"/>
      <w:r w:rsidRPr="009B6202">
        <w:rPr>
          <w:rFonts w:ascii="Palatino Linotype" w:eastAsia="Times New Roman" w:hAnsi="Palatino Linotype" w:cs="Times New Roman"/>
          <w:kern w:val="0"/>
          <w:sz w:val="19"/>
          <w:szCs w:val="19"/>
          <w14:ligatures w14:val="none"/>
        </w:rPr>
        <w:t>have to</w:t>
      </w:r>
      <w:proofErr w:type="gramEnd"/>
      <w:r w:rsidRPr="009B6202">
        <w:rPr>
          <w:rFonts w:ascii="Palatino Linotype" w:eastAsia="Times New Roman" w:hAnsi="Palatino Linotype" w:cs="Times New Roman"/>
          <w:kern w:val="0"/>
          <w:sz w:val="19"/>
          <w:szCs w:val="19"/>
          <w14:ligatures w14:val="none"/>
        </w:rPr>
        <w:t xml:space="preserve"> commit business resources to work with the BI team throughout the project, engage in politics to ensure money and resources are maintained for the long haul, and provide support when there are inevitable hiccups.</w:t>
      </w:r>
    </w:p>
    <w:p w14:paraId="03895B46"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To answer these questions and define the business case, you will need to:</w:t>
      </w:r>
    </w:p>
    <w:p w14:paraId="477F411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lastRenderedPageBreak/>
        <w:t>• Review the organization’s business initiatives</w:t>
      </w:r>
    </w:p>
    <w:p w14:paraId="77F176E1"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Enlist a BI sponsor</w:t>
      </w:r>
    </w:p>
    <w:p w14:paraId="056AA04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Connect with BI stakeholders</w:t>
      </w:r>
    </w:p>
    <w:p w14:paraId="6693BE73"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Identify business processes affected by BI</w:t>
      </w:r>
    </w:p>
    <w:p w14:paraId="4CFE28E1"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Document business benefits</w:t>
      </w:r>
    </w:p>
    <w:p w14:paraId="4D73172E"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BI effort needs to be based on supporting the needs of business initiatives, business drivers, and business processes. The focus is on solving business problems, not IT issues such as what BI tool should be used. By putting the business first, you encourage the business to value and use the resulting BI solution.</w:t>
      </w:r>
    </w:p>
    <w:p w14:paraId="534D1893"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Review Organization’s Business Initiatives and Processes</w:t>
      </w:r>
    </w:p>
    <w:p w14:paraId="4FB4A993"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success of BI lies in addressing the organization’s key business needs and priorities. The best way to understand these needs is to learn what your organization faces in terms of:</w:t>
      </w:r>
    </w:p>
    <w:p w14:paraId="60DA550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Strategic business initiatives and their underlying data needs</w:t>
      </w:r>
    </w:p>
    <w:p w14:paraId="32FBD0B8"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Current business processes being hindered by analytical bottlenecks</w:t>
      </w:r>
    </w:p>
    <w:p w14:paraId="0182F605" w14:textId="77777777" w:rsidR="009B6202" w:rsidRPr="009B6202" w:rsidRDefault="009B6202" w:rsidP="009B6202">
      <w:pPr>
        <w:spacing w:after="360" w:line="240" w:lineRule="auto"/>
        <w:outlineLvl w:val="3"/>
        <w:rPr>
          <w:rFonts w:ascii="Noto Serif" w:eastAsia="Times New Roman" w:hAnsi="Noto Serif" w:cs="Noto Serif"/>
          <w:b/>
          <w:bCs/>
          <w:color w:val="3D3B49"/>
          <w:kern w:val="0"/>
          <w:sz w:val="24"/>
          <w:szCs w:val="24"/>
          <w14:ligatures w14:val="none"/>
        </w:rPr>
      </w:pPr>
      <w:r w:rsidRPr="009B6202">
        <w:rPr>
          <w:rFonts w:ascii="Noto Serif" w:eastAsia="Times New Roman" w:hAnsi="Noto Serif" w:cs="Noto Serif"/>
          <w:b/>
          <w:bCs/>
          <w:color w:val="3D3B49"/>
          <w:kern w:val="0"/>
          <w:sz w:val="24"/>
          <w:szCs w:val="24"/>
          <w14:ligatures w14:val="none"/>
        </w:rPr>
        <w:t>Business Initiatives</w:t>
      </w:r>
    </w:p>
    <w:p w14:paraId="1824C2C2"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Most organizations perform business planning for strategic initiatives with a minimum time horizon of the next couple of fiscal years. These business initiatives have been prioritized, approved, funded, and scheduled. In today’s data-driven climate, it is almost a certainty that these initiatives need data and analytics. If BI is not pervasive in an organization, however, these needs are probably not being adequately planned for. The BI team needs to do their due diligence and determine how BI would support these business initiatives. They can then use this information to help build a business case.</w:t>
      </w:r>
    </w:p>
    <w:p w14:paraId="55505502" w14:textId="77777777" w:rsidR="009B6202" w:rsidRPr="009B6202" w:rsidRDefault="009B6202" w:rsidP="009B6202">
      <w:pPr>
        <w:spacing w:after="360" w:line="240" w:lineRule="auto"/>
        <w:outlineLvl w:val="3"/>
        <w:rPr>
          <w:rFonts w:ascii="Noto Serif" w:eastAsia="Times New Roman" w:hAnsi="Noto Serif" w:cs="Noto Serif"/>
          <w:b/>
          <w:bCs/>
          <w:color w:val="3D3B49"/>
          <w:kern w:val="0"/>
          <w:sz w:val="24"/>
          <w:szCs w:val="24"/>
          <w14:ligatures w14:val="none"/>
        </w:rPr>
      </w:pPr>
      <w:r w:rsidRPr="009B6202">
        <w:rPr>
          <w:rFonts w:ascii="Noto Serif" w:eastAsia="Times New Roman" w:hAnsi="Noto Serif" w:cs="Noto Serif"/>
          <w:b/>
          <w:bCs/>
          <w:color w:val="3D3B49"/>
          <w:kern w:val="0"/>
          <w:sz w:val="24"/>
          <w:szCs w:val="24"/>
          <w14:ligatures w14:val="none"/>
        </w:rPr>
        <w:t>Business Processes</w:t>
      </w:r>
    </w:p>
    <w:p w14:paraId="05DA0C7A"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Chances </w:t>
      </w:r>
      <w:proofErr w:type="gramStart"/>
      <w:r w:rsidRPr="009B6202">
        <w:rPr>
          <w:rFonts w:ascii="Palatino Linotype" w:eastAsia="Times New Roman" w:hAnsi="Palatino Linotype" w:cs="Times New Roman"/>
          <w:kern w:val="0"/>
          <w:sz w:val="19"/>
          <w:szCs w:val="19"/>
          <w14:ligatures w14:val="none"/>
        </w:rPr>
        <w:t>are,</w:t>
      </w:r>
      <w:proofErr w:type="gramEnd"/>
      <w:r w:rsidRPr="009B6202">
        <w:rPr>
          <w:rFonts w:ascii="Palatino Linotype" w:eastAsia="Times New Roman" w:hAnsi="Palatino Linotype" w:cs="Times New Roman"/>
          <w:kern w:val="0"/>
          <w:sz w:val="19"/>
          <w:szCs w:val="19"/>
          <w14:ligatures w14:val="none"/>
        </w:rPr>
        <w:t xml:space="preserve"> the organization has business processes that are constrained by limitations in the data and its analysis. For example, an inability to analyze a customer’s sales across </w:t>
      </w:r>
      <w:proofErr w:type="gramStart"/>
      <w:r w:rsidRPr="009B6202">
        <w:rPr>
          <w:rFonts w:ascii="Palatino Linotype" w:eastAsia="Times New Roman" w:hAnsi="Palatino Linotype" w:cs="Times New Roman"/>
          <w:kern w:val="0"/>
          <w:sz w:val="19"/>
          <w:szCs w:val="19"/>
          <w14:ligatures w14:val="none"/>
        </w:rPr>
        <w:t>all of</w:t>
      </w:r>
      <w:proofErr w:type="gramEnd"/>
      <w:r w:rsidRPr="009B6202">
        <w:rPr>
          <w:rFonts w:ascii="Palatino Linotype" w:eastAsia="Times New Roman" w:hAnsi="Palatino Linotype" w:cs="Times New Roman"/>
          <w:kern w:val="0"/>
          <w:sz w:val="19"/>
          <w:szCs w:val="19"/>
          <w14:ligatures w14:val="none"/>
        </w:rPr>
        <w:t xml:space="preserve"> your organization’s channels with the profit margins of the products purchased keeps the business from determining the lifetime value of that customer. Again, if BI is not pervasive, then it may not be readily apparent to the business that analytics has become a gating factor in these business processes. Adding the current analytical bottlenecks along with the business initiatives needing analytics can help strengthen the business case.</w:t>
      </w:r>
    </w:p>
    <w:p w14:paraId="191D5EEB"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Be aware, however, that listing the business initiatives and bottlenecked processes may generate an overwhelming business demand for BI that an organization will not be able to deliver all at once. This list should be the foundation for a long-term BI program (discussed in </w:t>
      </w:r>
      <w:hyperlink r:id="rId4" w:anchor="c0018" w:history="1">
        <w:r w:rsidRPr="009B6202">
          <w:rPr>
            <w:rFonts w:ascii="Noto Serif" w:eastAsia="Times New Roman" w:hAnsi="Noto Serif" w:cs="Noto Serif"/>
            <w:b/>
            <w:bCs/>
            <w:color w:val="D3002D"/>
            <w:kern w:val="0"/>
            <w:sz w:val="19"/>
            <w:szCs w:val="19"/>
            <w:u w:val="single"/>
            <w14:ligatures w14:val="none"/>
          </w:rPr>
          <w:t>Chapter 18</w:t>
        </w:r>
      </w:hyperlink>
      <w:r w:rsidRPr="009B6202">
        <w:rPr>
          <w:rFonts w:ascii="Palatino Linotype" w:eastAsia="Times New Roman" w:hAnsi="Palatino Linotype" w:cs="Times New Roman"/>
          <w:kern w:val="0"/>
          <w:sz w:val="19"/>
          <w:szCs w:val="19"/>
          <w14:ligatures w14:val="none"/>
        </w:rPr>
        <w:t>) with priorities matched to business demand.</w:t>
      </w:r>
    </w:p>
    <w:p w14:paraId="16CF1280"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In the short term, prioritize the list and reduce it to a set of business requirements that this BI justification will address. Bear in mind that, for the long term, there may be other opportunities for BI that you need to plan for. There may be emerging initiatives and processes that cannot be addressed </w:t>
      </w:r>
      <w:proofErr w:type="gramStart"/>
      <w:r w:rsidRPr="009B6202">
        <w:rPr>
          <w:rFonts w:ascii="Palatino Linotype" w:eastAsia="Times New Roman" w:hAnsi="Palatino Linotype" w:cs="Times New Roman"/>
          <w:kern w:val="0"/>
          <w:sz w:val="19"/>
          <w:szCs w:val="19"/>
          <w14:ligatures w14:val="none"/>
        </w:rPr>
        <w:t>now, but</w:t>
      </w:r>
      <w:proofErr w:type="gramEnd"/>
      <w:r w:rsidRPr="009B6202">
        <w:rPr>
          <w:rFonts w:ascii="Palatino Linotype" w:eastAsia="Times New Roman" w:hAnsi="Palatino Linotype" w:cs="Times New Roman"/>
          <w:kern w:val="0"/>
          <w:sz w:val="19"/>
          <w:szCs w:val="19"/>
          <w14:ligatures w14:val="none"/>
        </w:rPr>
        <w:t xml:space="preserve"> will need BI down the road.</w:t>
      </w:r>
    </w:p>
    <w:p w14:paraId="210563A9"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Solicit BI Sponsorship</w:t>
      </w:r>
    </w:p>
    <w:p w14:paraId="66CD15D8"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 next step is to solicit and engage business sponsors. Use your list of business needs (above) to identify the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you will approach as potential business sponsors. The sponsor needs to either have the budgetary authority to fund the BI project or be an influential leader who can get funding approved. Beyond the initial funding, a business sponsor needs to secure the commitment of resources from the business stakeholders and users (below) to ensure BI success.</w:t>
      </w:r>
    </w:p>
    <w:p w14:paraId="64CBFC4C"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Key characteristics of a business sponsor are being politically astute, enthusiastic, and realistic. The first two characteristics are obvious, but it is important that neither the sponsor nor the BI team gets carried away with being overly optimistic. Although having a </w:t>
      </w:r>
      <w:proofErr w:type="gramStart"/>
      <w:r w:rsidRPr="009B6202">
        <w:rPr>
          <w:rFonts w:ascii="Palatino Linotype" w:eastAsia="Times New Roman" w:hAnsi="Palatino Linotype" w:cs="Times New Roman"/>
          <w:kern w:val="0"/>
          <w:sz w:val="19"/>
          <w:szCs w:val="19"/>
          <w14:ligatures w14:val="none"/>
        </w:rPr>
        <w:t>gung ho</w:t>
      </w:r>
      <w:proofErr w:type="gramEnd"/>
      <w:r w:rsidRPr="009B6202">
        <w:rPr>
          <w:rFonts w:ascii="Palatino Linotype" w:eastAsia="Times New Roman" w:hAnsi="Palatino Linotype" w:cs="Times New Roman"/>
          <w:kern w:val="0"/>
          <w:sz w:val="19"/>
          <w:szCs w:val="19"/>
          <w14:ligatures w14:val="none"/>
        </w:rPr>
        <w:t xml:space="preserve"> sponsor may seem appealing, setting realistic expectations </w:t>
      </w:r>
      <w:r w:rsidRPr="009B6202">
        <w:rPr>
          <w:rFonts w:ascii="Palatino Linotype" w:eastAsia="Times New Roman" w:hAnsi="Palatino Linotype" w:cs="Times New Roman"/>
          <w:kern w:val="0"/>
          <w:sz w:val="19"/>
          <w:szCs w:val="19"/>
          <w14:ligatures w14:val="none"/>
        </w:rPr>
        <w:lastRenderedPageBreak/>
        <w:t>is necessary for BI success. In addition, a realistic sponsor will understand that there may be problems or setbacks during the BI project that will need to be handled. Getting support for the typical issues that one always encounters during a BI project will be extremely helpful.</w:t>
      </w:r>
    </w:p>
    <w:p w14:paraId="009AE0FB"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Ideally, a BI project has the support of the CIO, but that person should not be the sole sponsor of the project. The risks of a CIO-only sponsored BI project can include that it:</w:t>
      </w:r>
    </w:p>
    <w:p w14:paraId="50B5A9D7"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Is perceived as technology driven</w:t>
      </w:r>
    </w:p>
    <w:p w14:paraId="644180D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Does not get business commitment and involvement</w:t>
      </w:r>
    </w:p>
    <w:p w14:paraId="3FF86DF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Has an unlimited scope and is difficult to manage</w:t>
      </w:r>
    </w:p>
    <w:p w14:paraId="38A000AA"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BI project needs at least one committed business sponsor and, if possible, multiple business sponsors representing a cross-section of the organization. This is a balancing act, where one sponsor may create the impression that the BI effort is geared exclusively to that sponsor’s business group, or too many sponsors create friction with conflicting priorities. The best case is one primary sponsor with a couple of secondary sponsors.</w:t>
      </w:r>
    </w:p>
    <w:p w14:paraId="6D46425C"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BI team needs to interview business sponsors (see </w:t>
      </w:r>
      <w:hyperlink r:id="rId5" w:anchor="c0003" w:history="1">
        <w:r w:rsidRPr="009B6202">
          <w:rPr>
            <w:rFonts w:ascii="Noto Serif" w:eastAsia="Times New Roman" w:hAnsi="Noto Serif" w:cs="Noto Serif"/>
            <w:b/>
            <w:bCs/>
            <w:color w:val="D3002D"/>
            <w:kern w:val="0"/>
            <w:sz w:val="19"/>
            <w:szCs w:val="19"/>
            <w:u w:val="single"/>
            <w14:ligatures w14:val="none"/>
          </w:rPr>
          <w:t>Chapter 3</w:t>
        </w:r>
      </w:hyperlink>
      <w:r w:rsidRPr="009B6202">
        <w:rPr>
          <w:rFonts w:ascii="Palatino Linotype" w:eastAsia="Times New Roman" w:hAnsi="Palatino Linotype" w:cs="Times New Roman"/>
          <w:kern w:val="0"/>
          <w:sz w:val="19"/>
          <w:szCs w:val="19"/>
          <w14:ligatures w14:val="none"/>
        </w:rPr>
        <w:t>) to determine the business initiative and current analytical pain points that they would like to address, set priorities, and help establish the scope of the BI project. This is where you start to build a solid working relationship with your sponsors. The conversations will be more productive if you have done your due diligence and explored what business initiatives and analytical pain points your sponsor(s) will likely discuss.</w:t>
      </w:r>
    </w:p>
    <w:p w14:paraId="3B6CC400"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Enlist BI Stakeholders</w:t>
      </w:r>
    </w:p>
    <w:p w14:paraId="56A80226"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With the business sponsors engaged and their priorities established, the next step is to enlist the business stakeholders who will be affected by the BI project. They include the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who will be either direct users of the BI solution or whose work will be affected by the BI solution, as well as those working on data governance.</w:t>
      </w:r>
    </w:p>
    <w:p w14:paraId="066756F5"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Getting the business stakeholders involved while building the business case enables more detailed business input and may help identify gaps and risks. In addition, the stakeholders will likely be the primary input for detailed business requirements later in the project (see </w:t>
      </w:r>
      <w:hyperlink r:id="rId6" w:anchor="c0003" w:history="1">
        <w:r w:rsidRPr="009B6202">
          <w:rPr>
            <w:rFonts w:ascii="Noto Serif" w:eastAsia="Times New Roman" w:hAnsi="Noto Serif" w:cs="Noto Serif"/>
            <w:b/>
            <w:bCs/>
            <w:color w:val="D3002D"/>
            <w:kern w:val="0"/>
            <w:sz w:val="19"/>
            <w:szCs w:val="19"/>
            <w:u w:val="single"/>
            <w14:ligatures w14:val="none"/>
          </w:rPr>
          <w:t>Chapter 3</w:t>
        </w:r>
      </w:hyperlink>
      <w:r w:rsidRPr="009B6202">
        <w:rPr>
          <w:rFonts w:ascii="Palatino Linotype" w:eastAsia="Times New Roman" w:hAnsi="Palatino Linotype" w:cs="Times New Roman"/>
          <w:kern w:val="0"/>
          <w:sz w:val="19"/>
          <w:szCs w:val="19"/>
          <w14:ligatures w14:val="none"/>
        </w:rPr>
        <w:t>).</w:t>
      </w:r>
    </w:p>
    <w:p w14:paraId="457F9EBD"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One of the most frequent mistakes made when engaging business stakeholders is relying exclusively on a business group’s “power users,” i.e., the go-to people in the organization who get the data needed for others’ analysis. The power users typically use spreadsheets or build spreadmarts to provide reporting to their organization. You should engage these folks, but if you limit yourself to them then you may encounter several problems:</w:t>
      </w:r>
    </w:p>
    <w:p w14:paraId="4BF9992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You never know what other stakeholders really need to do their jobs since you just may be hearing filtered requirements from the power users.</w:t>
      </w:r>
    </w:p>
    <w:p w14:paraId="4175DEA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Business power users, being data and tool savvy, are not necessarily representative of the other stakeholders’ abilities and needs.</w:t>
      </w:r>
    </w:p>
    <w:p w14:paraId="61EBE3A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Power users built the spreadmarts, and, sometimes very subtlety, they become obstacles to replacing those spreadmarts with the BI solution.</w:t>
      </w:r>
    </w:p>
    <w:p w14:paraId="3188FA26"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Identify Business Processes Affected by BI</w:t>
      </w:r>
    </w:p>
    <w:p w14:paraId="6EF14909"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When creating the BI business case, it is important to identify the key business processes that are affected and organize your project to support them. Business processes are the collection of tasks that an organization performs for operations and management, including order processing, customer acquisition, budgeting, expense management, customer support, and marketing campaigns. Business processes create data that needs to be captured, monitored, and measured. Business processes generate the business measures and key performance indicators (KPIs) that are so common in BI deliverables.</w:t>
      </w:r>
    </w:p>
    <w:p w14:paraId="398BD82E"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Organizing your business case, and later your project deliverables, around business processes offers many advantages because that is how the organization works. Using business processes as the BI building blocks enables you to better identify the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who will use your BI solution and how it will be used in their </w:t>
      </w:r>
      <w:r w:rsidRPr="009B6202">
        <w:rPr>
          <w:rFonts w:ascii="Palatino Linotype" w:eastAsia="Times New Roman" w:hAnsi="Palatino Linotype" w:cs="Times New Roman"/>
          <w:kern w:val="0"/>
          <w:sz w:val="19"/>
          <w:szCs w:val="19"/>
          <w14:ligatures w14:val="none"/>
        </w:rPr>
        <w:lastRenderedPageBreak/>
        <w:t>jobs. Too often, business cases and BI projects are oriented around BI’s technical deliverables, such as reports and dashboards, rather than a business deliverable. Business focus creates a more compelling business case and often gets business stakeholders more involved in getting BI integrated into their jobs.</w:t>
      </w:r>
    </w:p>
    <w:p w14:paraId="44F12491"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Focusing on business processes also makes it easier to identify business benefits resulting from the use of BI in the organization.</w:t>
      </w:r>
    </w:p>
    <w:p w14:paraId="7214AFEE"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Document Business Benefits</w:t>
      </w:r>
    </w:p>
    <w:p w14:paraId="1EAE34D3"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You need to formalize the business case for BI projects, otherwise, several problems can arise:</w:t>
      </w:r>
    </w:p>
    <w:p w14:paraId="1C2D43C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Overblown expectations, which cannot be met</w:t>
      </w:r>
    </w:p>
    <w:p w14:paraId="0F8D8A2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Underfunding for BI initiative and the ongoing BI team</w:t>
      </w:r>
    </w:p>
    <w:p w14:paraId="43F8B1E2"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Continued use or expansion of data shadow systems</w:t>
      </w:r>
    </w:p>
    <w:p w14:paraId="36CD172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Inability to garner business support for data governance initiatives</w:t>
      </w:r>
    </w:p>
    <w:p w14:paraId="74FDE3C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BI is seen as expensive overhead and not an enabler supporting business</w:t>
      </w:r>
    </w:p>
    <w:p w14:paraId="4B18DE87"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BI is viewed as a mere report generator</w:t>
      </w:r>
    </w:p>
    <w:p w14:paraId="141DBD95"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Determine Business Value (Tangible Benefits)</w:t>
      </w:r>
    </w:p>
    <w:p w14:paraId="53FEBD1E"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An organization should not proceed with a business case based solely on intangible benefits such as providing “a single version of the truth” or “better decision making.” Although the BI solution likely will deliver these benefits, they are highly subjective and difficult to substantiate. This makes them more than likely a recipe to disappoint business stakeholders who expected something else or something more. Instead, base the business case on tangible or quantifiable business benefits. See </w:t>
      </w:r>
      <w:hyperlink r:id="rId7" w:anchor="f0010" w:history="1">
        <w:r w:rsidRPr="009B6202">
          <w:rPr>
            <w:rFonts w:ascii="Noto Serif" w:eastAsia="Times New Roman" w:hAnsi="Noto Serif" w:cs="Noto Serif"/>
            <w:b/>
            <w:bCs/>
            <w:color w:val="D3002D"/>
            <w:kern w:val="0"/>
            <w:sz w:val="19"/>
            <w:szCs w:val="19"/>
            <w:u w:val="single"/>
            <w14:ligatures w14:val="none"/>
          </w:rPr>
          <w:t>Figure 2.1</w:t>
        </w:r>
      </w:hyperlink>
      <w:r w:rsidRPr="009B6202">
        <w:rPr>
          <w:rFonts w:ascii="Palatino Linotype" w:eastAsia="Times New Roman" w:hAnsi="Palatino Linotype" w:cs="Times New Roman"/>
          <w:kern w:val="0"/>
          <w:sz w:val="19"/>
          <w:szCs w:val="19"/>
          <w14:ligatures w14:val="none"/>
        </w:rPr>
        <w:t>.</w:t>
      </w:r>
    </w:p>
    <w:p w14:paraId="6EAA0661"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Tangible benefits for BI typically fall into several broad categories:</w:t>
      </w:r>
    </w:p>
    <w:p w14:paraId="0BC3B951"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Revenue optimization</w:t>
      </w:r>
    </w:p>
    <w:p w14:paraId="6EA9187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Cost reductions</w:t>
      </w:r>
    </w:p>
    <w:p w14:paraId="681D58DC"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Risk reduction</w:t>
      </w:r>
    </w:p>
    <w:p w14:paraId="48E6EE07"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Regulatory compliance</w:t>
      </w:r>
    </w:p>
    <w:p w14:paraId="5E4650E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Ability to enter new markets and develop new products</w:t>
      </w:r>
    </w:p>
    <w:p w14:paraId="4A9B210F"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One of the benefits of aligning the BI business case with business initiatives is that the initiatives have likely already been justified and have tangible benefits assigned to them. If BI becomes an essential component of those initiatives, then the work of assigning tangible benefits has already been done for you.</w:t>
      </w:r>
    </w:p>
    <w:p w14:paraId="3C50268C"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There will also be tangible benefits associated with the business processes that the BI solution is going to affect—you’ve already identified these processes in the business case. Have a discussion with the business stakeholders to determine exactly what tangible benefits are associated with those processes.</w:t>
      </w:r>
    </w:p>
    <w:p w14:paraId="69E3AA7D" w14:textId="022EE861" w:rsidR="009B6202" w:rsidRPr="009B6202" w:rsidRDefault="009B6202" w:rsidP="009B6202">
      <w:pPr>
        <w:spacing w:after="0" w:line="240" w:lineRule="auto"/>
        <w:rPr>
          <w:rFonts w:ascii="Palatino Linotype" w:eastAsia="Times New Roman" w:hAnsi="Palatino Linotype" w:cs="Times New Roman"/>
          <w:kern w:val="0"/>
          <w:sz w:val="24"/>
          <w:szCs w:val="24"/>
          <w14:ligatures w14:val="none"/>
        </w:rPr>
      </w:pPr>
      <w:r w:rsidRPr="009B6202">
        <w:rPr>
          <w:rFonts w:ascii="Palatino Linotype" w:eastAsia="Times New Roman" w:hAnsi="Palatino Linotype" w:cs="Times New Roman"/>
          <w:noProof/>
          <w:kern w:val="0"/>
          <w:sz w:val="24"/>
          <w:szCs w:val="24"/>
          <w14:ligatures w14:val="none"/>
        </w:rPr>
        <w:lastRenderedPageBreak/>
        <w:drawing>
          <wp:inline distT="0" distB="0" distL="0" distR="0" wp14:anchorId="555D47DB" wp14:editId="3FFA58D6">
            <wp:extent cx="4762500" cy="2466975"/>
            <wp:effectExtent l="0" t="0" r="0" b="9525"/>
            <wp:docPr id="164380218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466975"/>
                    </a:xfrm>
                    <a:prstGeom prst="rect">
                      <a:avLst/>
                    </a:prstGeom>
                    <a:noFill/>
                    <a:ln>
                      <a:noFill/>
                    </a:ln>
                  </pic:spPr>
                </pic:pic>
              </a:graphicData>
            </a:graphic>
          </wp:inline>
        </w:drawing>
      </w:r>
      <w:r w:rsidRPr="009B6202">
        <w:rPr>
          <w:rFonts w:ascii="Palatino Linotype" w:eastAsia="Times New Roman" w:hAnsi="Palatino Linotype" w:cs="Times New Roman"/>
          <w:kern w:val="0"/>
          <w:sz w:val="24"/>
          <w:szCs w:val="24"/>
          <w14:ligatures w14:val="none"/>
        </w:rPr>
        <w:br/>
      </w:r>
      <w:r w:rsidRPr="009B6202">
        <w:rPr>
          <w:rFonts w:ascii="Palatino Linotype" w:eastAsia="Times New Roman" w:hAnsi="Palatino Linotype" w:cs="Times New Roman"/>
          <w:b/>
          <w:bCs/>
          <w:caps/>
          <w:color w:val="800000"/>
          <w:kern w:val="0"/>
          <w:sz w:val="16"/>
          <w:szCs w:val="16"/>
          <w14:ligatures w14:val="none"/>
        </w:rPr>
        <w:t>FIGURE 2.1</w:t>
      </w:r>
      <w:r w:rsidRPr="009B6202">
        <w:rPr>
          <w:rFonts w:ascii="Palatino Linotype" w:eastAsia="Times New Roman" w:hAnsi="Palatino Linotype" w:cs="Times New Roman"/>
          <w:kern w:val="0"/>
          <w:sz w:val="24"/>
          <w:szCs w:val="24"/>
          <w14:ligatures w14:val="none"/>
        </w:rPr>
        <w:t> Business benefits matrix.</w:t>
      </w:r>
    </w:p>
    <w:p w14:paraId="5E10713F"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Analytics and data-driven decision making has become invaluable to organizations of all sizes and across all industry categories. There are countless articles and case studies proclaiming the business value resulting from BI projects. You should have no problem gathering a list of business benefits that your BI project can deliver.</w:t>
      </w:r>
    </w:p>
    <w:p w14:paraId="37D5770C"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Building the Technical Case</w:t>
      </w:r>
    </w:p>
    <w:p w14:paraId="1344D630"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A BI project will introduce new technologies and products into an enterprise across a variety of BI, data integration, database, and infrastructure categories. Even if your organization has been providing BI solutions for years, new technologies and products will likely need to be added to your BI tool portfolio to increase business value, use, and productivity.</w:t>
      </w:r>
    </w:p>
    <w:p w14:paraId="52D9A636"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Technology and Product Short Lists</w:t>
      </w:r>
    </w:p>
    <w:p w14:paraId="02CA36FE"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With each new technology and product, the best practice is to conduct an evaluation and, if possible, a proof of concept. The evaluation should have stakeholders, both technologists and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involved throughout the process. It is important to involve the people who are going to use these technologies in their day-to-day jobs, whether it is the </w:t>
      </w:r>
      <w:proofErr w:type="gramStart"/>
      <w:r w:rsidRPr="009B6202">
        <w:rPr>
          <w:rFonts w:ascii="Palatino Linotype" w:eastAsia="Times New Roman" w:hAnsi="Palatino Linotype" w:cs="Times New Roman"/>
          <w:kern w:val="0"/>
          <w:sz w:val="19"/>
          <w:szCs w:val="19"/>
          <w14:ligatures w14:val="none"/>
        </w:rPr>
        <w:t>business person</w:t>
      </w:r>
      <w:proofErr w:type="gramEnd"/>
      <w:r w:rsidRPr="009B6202">
        <w:rPr>
          <w:rFonts w:ascii="Palatino Linotype" w:eastAsia="Times New Roman" w:hAnsi="Palatino Linotype" w:cs="Times New Roman"/>
          <w:kern w:val="0"/>
          <w:sz w:val="19"/>
          <w:szCs w:val="19"/>
          <w14:ligatures w14:val="none"/>
        </w:rPr>
        <w:t xml:space="preserve"> who will perform analysis or the developer who will use the tools to create the BI environment. Involve the management personnel, business power users, and architects (if you have them). Be very cautious, however, if they are the only people involved, because their ability to learn new tools may be far better than that of the people who will really use the tools. BI projects can flounder because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cannot get used to the interface and capabilities of a new tool.</w:t>
      </w:r>
    </w:p>
    <w:p w14:paraId="22AC6BCB"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As shown in </w:t>
      </w:r>
      <w:hyperlink r:id="rId9" w:anchor="f0015" w:history="1">
        <w:r w:rsidRPr="009B6202">
          <w:rPr>
            <w:rFonts w:ascii="Noto Serif" w:eastAsia="Times New Roman" w:hAnsi="Noto Serif" w:cs="Noto Serif"/>
            <w:b/>
            <w:bCs/>
            <w:color w:val="D3002D"/>
            <w:kern w:val="0"/>
            <w:sz w:val="19"/>
            <w:szCs w:val="19"/>
            <w:u w:val="single"/>
            <w14:ligatures w14:val="none"/>
          </w:rPr>
          <w:t>Figure 2.2</w:t>
        </w:r>
      </w:hyperlink>
      <w:r w:rsidRPr="009B6202">
        <w:rPr>
          <w:rFonts w:ascii="Palatino Linotype" w:eastAsia="Times New Roman" w:hAnsi="Palatino Linotype" w:cs="Times New Roman"/>
          <w:kern w:val="0"/>
          <w:sz w:val="19"/>
          <w:szCs w:val="19"/>
          <w14:ligatures w14:val="none"/>
        </w:rPr>
        <w:t>, the product evaluation process will involve these steps:</w:t>
      </w:r>
    </w:p>
    <w:p w14:paraId="4BB00318"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Gather and prioritize requirements</w:t>
      </w:r>
    </w:p>
    <w:p w14:paraId="3A7390F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Establish success and value criteria</w:t>
      </w:r>
    </w:p>
    <w:p w14:paraId="7E8D97D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Select short list of product candidates</w:t>
      </w:r>
    </w:p>
    <w:p w14:paraId="1906145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Conduct product reviews with hands-on proofs of concept, if possible</w:t>
      </w:r>
    </w:p>
    <w:p w14:paraId="1946A778"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Score and rank products</w:t>
      </w:r>
    </w:p>
    <w:p w14:paraId="46936EF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Review results and select product(s)</w:t>
      </w:r>
    </w:p>
    <w:p w14:paraId="21153222"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Haggle with product vendors over pricing</w:t>
      </w:r>
    </w:p>
    <w:p w14:paraId="4530F680" w14:textId="626420AF" w:rsidR="009B6202" w:rsidRPr="009B6202" w:rsidRDefault="009B6202" w:rsidP="009B6202">
      <w:pPr>
        <w:spacing w:after="0" w:line="240" w:lineRule="auto"/>
        <w:rPr>
          <w:rFonts w:ascii="Palatino Linotype" w:eastAsia="Times New Roman" w:hAnsi="Palatino Linotype" w:cs="Times New Roman"/>
          <w:kern w:val="0"/>
          <w:sz w:val="24"/>
          <w:szCs w:val="24"/>
          <w14:ligatures w14:val="none"/>
        </w:rPr>
      </w:pPr>
      <w:r w:rsidRPr="009B6202">
        <w:rPr>
          <w:rFonts w:ascii="Palatino Linotype" w:eastAsia="Times New Roman" w:hAnsi="Palatino Linotype" w:cs="Times New Roman"/>
          <w:noProof/>
          <w:kern w:val="0"/>
          <w:sz w:val="24"/>
          <w:szCs w:val="24"/>
          <w14:ligatures w14:val="none"/>
        </w:rPr>
        <w:lastRenderedPageBreak/>
        <w:drawing>
          <wp:inline distT="0" distB="0" distL="0" distR="0" wp14:anchorId="769A83E2" wp14:editId="7E0D618C">
            <wp:extent cx="4762500" cy="1743075"/>
            <wp:effectExtent l="0" t="0" r="0" b="9525"/>
            <wp:docPr id="109749977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1743075"/>
                    </a:xfrm>
                    <a:prstGeom prst="rect">
                      <a:avLst/>
                    </a:prstGeom>
                    <a:noFill/>
                    <a:ln>
                      <a:noFill/>
                    </a:ln>
                  </pic:spPr>
                </pic:pic>
              </a:graphicData>
            </a:graphic>
          </wp:inline>
        </w:drawing>
      </w:r>
      <w:r w:rsidRPr="009B6202">
        <w:rPr>
          <w:rFonts w:ascii="Palatino Linotype" w:eastAsia="Times New Roman" w:hAnsi="Palatino Linotype" w:cs="Times New Roman"/>
          <w:kern w:val="0"/>
          <w:sz w:val="24"/>
          <w:szCs w:val="24"/>
          <w14:ligatures w14:val="none"/>
        </w:rPr>
        <w:br/>
      </w:r>
      <w:r w:rsidRPr="009B6202">
        <w:rPr>
          <w:rFonts w:ascii="Palatino Linotype" w:eastAsia="Times New Roman" w:hAnsi="Palatino Linotype" w:cs="Times New Roman"/>
          <w:b/>
          <w:bCs/>
          <w:caps/>
          <w:color w:val="800000"/>
          <w:kern w:val="0"/>
          <w:sz w:val="16"/>
          <w:szCs w:val="16"/>
          <w14:ligatures w14:val="none"/>
        </w:rPr>
        <w:t>FIGURE 2.2</w:t>
      </w:r>
      <w:r w:rsidRPr="009B6202">
        <w:rPr>
          <w:rFonts w:ascii="Palatino Linotype" w:eastAsia="Times New Roman" w:hAnsi="Palatino Linotype" w:cs="Times New Roman"/>
          <w:kern w:val="0"/>
          <w:sz w:val="24"/>
          <w:szCs w:val="24"/>
          <w14:ligatures w14:val="none"/>
        </w:rPr>
        <w:t> Selecting product short list(s) workflow.</w:t>
      </w:r>
    </w:p>
    <w:p w14:paraId="026D7687"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 costs for these </w:t>
      </w:r>
      <w:proofErr w:type="gramStart"/>
      <w:r w:rsidRPr="009B6202">
        <w:rPr>
          <w:rFonts w:ascii="Palatino Linotype" w:eastAsia="Times New Roman" w:hAnsi="Palatino Linotype" w:cs="Times New Roman"/>
          <w:kern w:val="0"/>
          <w:sz w:val="19"/>
          <w:szCs w:val="19"/>
          <w14:ligatures w14:val="none"/>
        </w:rPr>
        <w:t>technologies</w:t>
      </w:r>
      <w:proofErr w:type="gramEnd"/>
      <w:r w:rsidRPr="009B6202">
        <w:rPr>
          <w:rFonts w:ascii="Palatino Linotype" w:eastAsia="Times New Roman" w:hAnsi="Palatino Linotype" w:cs="Times New Roman"/>
          <w:kern w:val="0"/>
          <w:sz w:val="19"/>
          <w:szCs w:val="19"/>
          <w14:ligatures w14:val="none"/>
        </w:rPr>
        <w:t xml:space="preserve"> ranges from free (at least in respect to licensing costs) to very expensive. Prior to creating your product short list, you need to get a ballpark estimate on what your organization would likely spend and what the products will cost. You probably will not tell the vendor what your budget is, but you need to filter products based on what you can afford or are willing to spend. It does not make sense to evaluate products that you will not realistically purchase unless it is part of your bargaining strategy with the vendor. The book discusses product evaluations in </w:t>
      </w:r>
      <w:hyperlink r:id="rId11" w:anchor="c0007" w:history="1">
        <w:r w:rsidRPr="009B6202">
          <w:rPr>
            <w:rFonts w:ascii="Noto Serif" w:eastAsia="Times New Roman" w:hAnsi="Noto Serif" w:cs="Noto Serif"/>
            <w:b/>
            <w:bCs/>
            <w:color w:val="D3002D"/>
            <w:kern w:val="0"/>
            <w:sz w:val="19"/>
            <w:szCs w:val="19"/>
            <w:u w:val="single"/>
            <w14:ligatures w14:val="none"/>
          </w:rPr>
          <w:t>Chapter 7</w:t>
        </w:r>
      </w:hyperlink>
      <w:r w:rsidRPr="009B6202">
        <w:rPr>
          <w:rFonts w:ascii="Palatino Linotype" w:eastAsia="Times New Roman" w:hAnsi="Palatino Linotype" w:cs="Times New Roman"/>
          <w:kern w:val="0"/>
          <w:sz w:val="19"/>
          <w:szCs w:val="19"/>
          <w14:ligatures w14:val="none"/>
        </w:rPr>
        <w:t>.</w:t>
      </w:r>
    </w:p>
    <w:p w14:paraId="3C68CD58"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Most evaluations have a long list of functional and usability criteria from both technology and business perspectives. After the product reviews, score each product according to this criterion and then rank them, creating a final score that identifies the winner. An objective evaluation will help lead to the best solution for the organization.</w:t>
      </w:r>
    </w:p>
    <w:p w14:paraId="1B9A7A92"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There are two mind-sets regarding when product evaluations will occur. (See </w:t>
      </w:r>
      <w:hyperlink r:id="rId12" w:anchor="c0018" w:history="1">
        <w:r w:rsidRPr="009B6202">
          <w:rPr>
            <w:rFonts w:ascii="Noto Serif" w:eastAsia="Times New Roman" w:hAnsi="Noto Serif" w:cs="Noto Serif"/>
            <w:b/>
            <w:bCs/>
            <w:color w:val="D3002D"/>
            <w:kern w:val="0"/>
            <w:sz w:val="19"/>
            <w:szCs w:val="19"/>
            <w:u w:val="single"/>
            <w14:ligatures w14:val="none"/>
          </w:rPr>
          <w:t>Chapter 18</w:t>
        </w:r>
      </w:hyperlink>
      <w:r w:rsidRPr="009B6202">
        <w:rPr>
          <w:rFonts w:ascii="Palatino Linotype" w:eastAsia="Times New Roman" w:hAnsi="Palatino Linotype" w:cs="Times New Roman"/>
          <w:kern w:val="0"/>
          <w:sz w:val="19"/>
          <w:szCs w:val="19"/>
          <w14:ligatures w14:val="none"/>
        </w:rPr>
        <w:t xml:space="preserve">.) Some organizations will conduct the evaluations during the BI justification phase </w:t>
      </w:r>
      <w:proofErr w:type="gramStart"/>
      <w:r w:rsidRPr="009B6202">
        <w:rPr>
          <w:rFonts w:ascii="Palatino Linotype" w:eastAsia="Times New Roman" w:hAnsi="Palatino Linotype" w:cs="Times New Roman"/>
          <w:kern w:val="0"/>
          <w:sz w:val="19"/>
          <w:szCs w:val="19"/>
          <w14:ligatures w14:val="none"/>
        </w:rPr>
        <w:t>in order to</w:t>
      </w:r>
      <w:proofErr w:type="gramEnd"/>
      <w:r w:rsidRPr="009B6202">
        <w:rPr>
          <w:rFonts w:ascii="Palatino Linotype" w:eastAsia="Times New Roman" w:hAnsi="Palatino Linotype" w:cs="Times New Roman"/>
          <w:kern w:val="0"/>
          <w:sz w:val="19"/>
          <w:szCs w:val="19"/>
          <w14:ligatures w14:val="none"/>
        </w:rPr>
        <w:t xml:space="preserve"> determine the specific products and their costs. In this scenario, the organization knows it needs a BI project, but more details are necessary for specific projects to be approved. The other approach, which is more common, is to perform an abbreviated evaluation that would document:</w:t>
      </w:r>
    </w:p>
    <w:p w14:paraId="105CF61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List of technologies needed</w:t>
      </w:r>
    </w:p>
    <w:p w14:paraId="595A0CB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 Short list of products that will </w:t>
      </w:r>
      <w:proofErr w:type="gramStart"/>
      <w:r w:rsidRPr="009B6202">
        <w:rPr>
          <w:rFonts w:ascii="Palatino Linotype" w:eastAsia="Times New Roman" w:hAnsi="Palatino Linotype" w:cs="Times New Roman"/>
          <w:kern w:val="0"/>
          <w:sz w:val="19"/>
          <w:szCs w:val="19"/>
          <w14:ligatures w14:val="none"/>
        </w:rPr>
        <w:t>evaluated</w:t>
      </w:r>
      <w:proofErr w:type="gramEnd"/>
      <w:r w:rsidRPr="009B6202">
        <w:rPr>
          <w:rFonts w:ascii="Palatino Linotype" w:eastAsia="Times New Roman" w:hAnsi="Palatino Linotype" w:cs="Times New Roman"/>
          <w:kern w:val="0"/>
          <w:sz w:val="19"/>
          <w:szCs w:val="19"/>
          <w14:ligatures w14:val="none"/>
        </w:rPr>
        <w:t xml:space="preserve"> with winner(s) used in BI project</w:t>
      </w:r>
    </w:p>
    <w:p w14:paraId="6EA707C5"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Range of high-level cost estimates for above</w:t>
      </w:r>
    </w:p>
    <w:p w14:paraId="18E2065B"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 first step toward building your technical case is selecting the products and technologies, or at least narrowing down a short list, but as we will discuss in the next two subsections, you still need to convince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and technologists that they ought to </w:t>
      </w:r>
      <w:r w:rsidRPr="009B6202">
        <w:rPr>
          <w:rFonts w:ascii="Palatino Linotype" w:eastAsia="Times New Roman" w:hAnsi="Palatino Linotype" w:cs="Times New Roman"/>
          <w:i/>
          <w:iCs/>
          <w:kern w:val="0"/>
          <w:sz w:val="19"/>
          <w:szCs w:val="19"/>
          <w14:ligatures w14:val="none"/>
        </w:rPr>
        <w:t>use</w:t>
      </w:r>
      <w:r w:rsidRPr="009B6202">
        <w:rPr>
          <w:rFonts w:ascii="Palatino Linotype" w:eastAsia="Times New Roman" w:hAnsi="Palatino Linotype" w:cs="Times New Roman"/>
          <w:kern w:val="0"/>
          <w:sz w:val="19"/>
          <w:szCs w:val="19"/>
          <w14:ligatures w14:val="none"/>
        </w:rPr>
        <w:t> these tools.</w:t>
      </w:r>
    </w:p>
    <w:p w14:paraId="321A9937"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 xml:space="preserve">Convincing </w:t>
      </w:r>
      <w:proofErr w:type="gramStart"/>
      <w:r w:rsidRPr="009B6202">
        <w:rPr>
          <w:rFonts w:ascii="Noto Serif" w:eastAsia="Times New Roman" w:hAnsi="Noto Serif" w:cs="Noto Serif"/>
          <w:b/>
          <w:bCs/>
          <w:color w:val="3D3B49"/>
          <w:kern w:val="0"/>
          <w:sz w:val="27"/>
          <w:szCs w:val="27"/>
          <w14:ligatures w14:val="none"/>
        </w:rPr>
        <w:t>Business People</w:t>
      </w:r>
      <w:proofErr w:type="gramEnd"/>
    </w:p>
    <w:p w14:paraId="4174A9BF"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Business management is likely very excited about the BI hype that they have read or heard. Business power users who love new toys are also very interested. But that interest is before people start adding up the time, costs, and resources for the BI project. More importantly, it is before people start considering the changes that will be needed and the associated business opportunity loss that will happen during that change. Saying “yes” to one thing can require saying “no” to others.</w:t>
      </w:r>
    </w:p>
    <w:p w14:paraId="33A0EB44"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What is often overlooked by the BI team is that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may select other alternatives that they consider “good enough” because unlike the BI solution, those alternatives:</w:t>
      </w:r>
    </w:p>
    <w:p w14:paraId="3F6E523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Do not require a significant investment</w:t>
      </w:r>
    </w:p>
    <w:p w14:paraId="0655D36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Can be done more quickly</w:t>
      </w:r>
    </w:p>
    <w:p w14:paraId="259B660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Do not require retraining and change</w:t>
      </w:r>
    </w:p>
    <w:p w14:paraId="55A57441"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An alternative to using new technology can even mean doing nothing (continue to use what you have) or use substitutes. These substitutes can include expanding operational reporting or using more data shadow systems. These “good enough” alternatives may mean that the business does not fully engage during the BI project or that they use the alternative solution more than BI solution once it is operational.</w:t>
      </w:r>
    </w:p>
    <w:p w14:paraId="4769C26C"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lastRenderedPageBreak/>
        <w:t xml:space="preserve">The BI team needs to make the technical case that the BI solution is the best choice for the business user. This is where the business case needs to be tightly coupled with the technical case. The BI team </w:t>
      </w:r>
      <w:proofErr w:type="gramStart"/>
      <w:r w:rsidRPr="009B6202">
        <w:rPr>
          <w:rFonts w:ascii="Palatino Linotype" w:eastAsia="Times New Roman" w:hAnsi="Palatino Linotype" w:cs="Times New Roman"/>
          <w:kern w:val="0"/>
          <w:sz w:val="19"/>
          <w:szCs w:val="19"/>
          <w14:ligatures w14:val="none"/>
        </w:rPr>
        <w:t>has to</w:t>
      </w:r>
      <w:proofErr w:type="gramEnd"/>
      <w:r w:rsidRPr="009B6202">
        <w:rPr>
          <w:rFonts w:ascii="Palatino Linotype" w:eastAsia="Times New Roman" w:hAnsi="Palatino Linotype" w:cs="Times New Roman"/>
          <w:kern w:val="0"/>
          <w:sz w:val="19"/>
          <w:szCs w:val="19"/>
          <w14:ligatures w14:val="none"/>
        </w:rPr>
        <w:t xml:space="preserve"> justify or explain why the BI solution will be more effective at meeting the goals of the business case from functional, productivity, and long-term cost perspectives. This is not a feature comparison like the tool evaluation but rather a comparison of alternatives. Often, the technologists and business power users are so enamored with the new tool that they have no idea that the business community would consider “inferior” alternatives.</w:t>
      </w:r>
    </w:p>
    <w:p w14:paraId="3F5476C9"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Operational systems are typically bundled with reporting capabilities. (Operational BI is discussed further in </w:t>
      </w:r>
      <w:hyperlink r:id="rId13" w:anchor="c0005" w:history="1">
        <w:r w:rsidRPr="009B6202">
          <w:rPr>
            <w:rFonts w:ascii="Noto Serif" w:eastAsia="Times New Roman" w:hAnsi="Noto Serif" w:cs="Noto Serif"/>
            <w:b/>
            <w:bCs/>
            <w:color w:val="D3002D"/>
            <w:kern w:val="0"/>
            <w:sz w:val="19"/>
            <w:szCs w:val="19"/>
            <w:u w:val="single"/>
            <w14:ligatures w14:val="none"/>
          </w:rPr>
          <w:t>Chapter 5</w:t>
        </w:r>
      </w:hyperlink>
      <w:r w:rsidRPr="009B6202">
        <w:rPr>
          <w:rFonts w:ascii="Palatino Linotype" w:eastAsia="Times New Roman" w:hAnsi="Palatino Linotype" w:cs="Times New Roman"/>
          <w:kern w:val="0"/>
          <w:sz w:val="19"/>
          <w:szCs w:val="19"/>
          <w14:ligatures w14:val="none"/>
        </w:rPr>
        <w:t xml:space="preserv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may complain about these systems, but the short-term benefit is that they are inexpensive and may be producing some value. If the business choses the alternative of expanding these reporting capabilities, it will likely be cheaper and faster than a BI solution, at least initially. Likewise, it is almost guaranteed that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have been using spreadsheets to do reporting and, if the reporting complexity warranted it, they also built data shadows systems. However, </w:t>
      </w:r>
      <w:proofErr w:type="gramStart"/>
      <w:r w:rsidRPr="009B6202">
        <w:rPr>
          <w:rFonts w:ascii="Palatino Linotype" w:eastAsia="Times New Roman" w:hAnsi="Palatino Linotype" w:cs="Times New Roman"/>
          <w:kern w:val="0"/>
          <w:sz w:val="19"/>
          <w:szCs w:val="19"/>
          <w14:ligatures w14:val="none"/>
        </w:rPr>
        <w:t>cheaper</w:t>
      </w:r>
      <w:proofErr w:type="gramEnd"/>
      <w:r w:rsidRPr="009B6202">
        <w:rPr>
          <w:rFonts w:ascii="Palatino Linotype" w:eastAsia="Times New Roman" w:hAnsi="Palatino Linotype" w:cs="Times New Roman"/>
          <w:kern w:val="0"/>
          <w:sz w:val="19"/>
          <w:szCs w:val="19"/>
          <w14:ligatures w14:val="none"/>
        </w:rPr>
        <w:t xml:space="preserve"> and faster stops looking so attractive when you look at the medium term, which is more expensive for IT support, and the long term, which is far more expensive and less agile as you attempt to expand with all those data shadow systems.</w:t>
      </w:r>
    </w:p>
    <w:p w14:paraId="265DD6C9"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 technical case, therefore, does not end with comparing different BI tools and selecting the “best,” but rather needs to compare BI tools with alternatives that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are inclined to use. This comparison is not a feature checklist bake-off; it is a reality check of what would convince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to actually use the BI tool. The BI evaluation can give a false impression that just because a tool has many features it will be preferable to what the business users have available now. It is not the best tool if the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will not use it.</w:t>
      </w:r>
    </w:p>
    <w:p w14:paraId="7905A7B8"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 business community </w:t>
      </w:r>
      <w:proofErr w:type="gramStart"/>
      <w:r w:rsidRPr="009B6202">
        <w:rPr>
          <w:rFonts w:ascii="Palatino Linotype" w:eastAsia="Times New Roman" w:hAnsi="Palatino Linotype" w:cs="Times New Roman"/>
          <w:kern w:val="0"/>
          <w:sz w:val="19"/>
          <w:szCs w:val="19"/>
          <w14:ligatures w14:val="none"/>
        </w:rPr>
        <w:t>has to</w:t>
      </w:r>
      <w:proofErr w:type="gramEnd"/>
      <w:r w:rsidRPr="009B6202">
        <w:rPr>
          <w:rFonts w:ascii="Palatino Linotype" w:eastAsia="Times New Roman" w:hAnsi="Palatino Linotype" w:cs="Times New Roman"/>
          <w:kern w:val="0"/>
          <w:sz w:val="19"/>
          <w:szCs w:val="19"/>
          <w14:ligatures w14:val="none"/>
        </w:rPr>
        <w:t xml:space="preserve"> invest time in learning the new BI tools and changing existing business processes to take advantage of them. They also </w:t>
      </w:r>
      <w:proofErr w:type="gramStart"/>
      <w:r w:rsidRPr="009B6202">
        <w:rPr>
          <w:rFonts w:ascii="Palatino Linotype" w:eastAsia="Times New Roman" w:hAnsi="Palatino Linotype" w:cs="Times New Roman"/>
          <w:kern w:val="0"/>
          <w:sz w:val="19"/>
          <w:szCs w:val="19"/>
          <w14:ligatures w14:val="none"/>
        </w:rPr>
        <w:t>have to</w:t>
      </w:r>
      <w:proofErr w:type="gramEnd"/>
      <w:r w:rsidRPr="009B6202">
        <w:rPr>
          <w:rFonts w:ascii="Palatino Linotype" w:eastAsia="Times New Roman" w:hAnsi="Palatino Linotype" w:cs="Times New Roman"/>
          <w:kern w:val="0"/>
          <w:sz w:val="19"/>
          <w:szCs w:val="19"/>
          <w14:ligatures w14:val="none"/>
        </w:rPr>
        <w:t xml:space="preserve"> spend time waiting for the new BI solution to be built while the business climate—sales, operations, competitors, the economy, and government regulations—keeps changing. That time is an opportunity loss that must be factored into the cost–benefit calculations. In fact, the first generation of DWs often failed for the very reason that they took too long to </w:t>
      </w:r>
      <w:proofErr w:type="gramStart"/>
      <w:r w:rsidRPr="009B6202">
        <w:rPr>
          <w:rFonts w:ascii="Palatino Linotype" w:eastAsia="Times New Roman" w:hAnsi="Palatino Linotype" w:cs="Times New Roman"/>
          <w:kern w:val="0"/>
          <w:sz w:val="19"/>
          <w:szCs w:val="19"/>
          <w14:ligatures w14:val="none"/>
        </w:rPr>
        <w:t>build</w:t>
      </w:r>
      <w:proofErr w:type="gramEnd"/>
      <w:r w:rsidRPr="009B6202">
        <w:rPr>
          <w:rFonts w:ascii="Palatino Linotype" w:eastAsia="Times New Roman" w:hAnsi="Palatino Linotype" w:cs="Times New Roman"/>
          <w:kern w:val="0"/>
          <w:sz w:val="19"/>
          <w:szCs w:val="19"/>
          <w14:ligatures w14:val="none"/>
        </w:rPr>
        <w:t xml:space="preserve"> and the businesses could not wait.</w:t>
      </w:r>
    </w:p>
    <w:p w14:paraId="690041B7"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Convincing the Technologists</w:t>
      </w:r>
    </w:p>
    <w:p w14:paraId="49E5FDB2"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All the technology stakeholders in your organization are saying that they are excited about the BI project, especially about learning and using the new technology and products. You are thinking that there may be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resistant to change, but the technologists are on board and looking forward to change.</w:t>
      </w:r>
    </w:p>
    <w:p w14:paraId="174264F1"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But below the surface, you might be surprised that there is resistance to change, possibly even some passive aggressive behavior. The people who say that they are excited may not even realize that when it comes down to it, they do not really want to change. You </w:t>
      </w:r>
      <w:proofErr w:type="gramStart"/>
      <w:r w:rsidRPr="009B6202">
        <w:rPr>
          <w:rFonts w:ascii="Palatino Linotype" w:eastAsia="Times New Roman" w:hAnsi="Palatino Linotype" w:cs="Times New Roman"/>
          <w:kern w:val="0"/>
          <w:sz w:val="19"/>
          <w:szCs w:val="19"/>
          <w14:ligatures w14:val="none"/>
        </w:rPr>
        <w:t>have to</w:t>
      </w:r>
      <w:proofErr w:type="gramEnd"/>
      <w:r w:rsidRPr="009B6202">
        <w:rPr>
          <w:rFonts w:ascii="Palatino Linotype" w:eastAsia="Times New Roman" w:hAnsi="Palatino Linotype" w:cs="Times New Roman"/>
          <w:kern w:val="0"/>
          <w:sz w:val="19"/>
          <w:szCs w:val="19"/>
          <w14:ligatures w14:val="none"/>
        </w:rPr>
        <w:t xml:space="preserve"> be thinking, “Why would technologists not want new toys?” The answer: basic human behavior. This is a phenomenon that surprises and thwarts many a BI effort. You can avoid this by making the technical case for the technologists.</w:t>
      </w:r>
    </w:p>
    <w:p w14:paraId="69272BC5"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First, you need to get the technologists involved in the technology and product selection process. In this phase, you will need to:</w:t>
      </w:r>
    </w:p>
    <w:p w14:paraId="1EC7039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Determine the technologies required</w:t>
      </w:r>
    </w:p>
    <w:p w14:paraId="53E10487"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Create a short list of product candidates</w:t>
      </w:r>
    </w:p>
    <w:p w14:paraId="7A779EFC"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BI projects, especially the first one for the organization, often need to introduce many new technologies such as various categories of business intelligence, data integration, database, and infrastructure tools. List the technologies that will be needed to fulfill business requirements and classify them as must-haves versus nice-to-haves. Your business requirements are very high level at this </w:t>
      </w:r>
      <w:proofErr w:type="gramStart"/>
      <w:r w:rsidRPr="009B6202">
        <w:rPr>
          <w:rFonts w:ascii="Palatino Linotype" w:eastAsia="Times New Roman" w:hAnsi="Palatino Linotype" w:cs="Times New Roman"/>
          <w:kern w:val="0"/>
          <w:sz w:val="19"/>
          <w:szCs w:val="19"/>
          <w14:ligatures w14:val="none"/>
        </w:rPr>
        <w:t>point, but</w:t>
      </w:r>
      <w:proofErr w:type="gramEnd"/>
      <w:r w:rsidRPr="009B6202">
        <w:rPr>
          <w:rFonts w:ascii="Palatino Linotype" w:eastAsia="Times New Roman" w:hAnsi="Palatino Linotype" w:cs="Times New Roman"/>
          <w:kern w:val="0"/>
          <w:sz w:val="19"/>
          <w:szCs w:val="19"/>
          <w14:ligatures w14:val="none"/>
        </w:rPr>
        <w:t xml:space="preserve"> should be enough to develop these lists.</w:t>
      </w:r>
    </w:p>
    <w:p w14:paraId="5A1B119F"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Once you have determined the technology categories for the BI project, you need to create a short list of products from those categories.</w:t>
      </w:r>
    </w:p>
    <w:p w14:paraId="5B7FE623"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Second, despite the current state of reporting, the technologists are probably “king of the hill” with their business users and their management. They are the firefighters who people depend on because they are the only ones who understand how to create reports with the current technology. There may be long queues for getting </w:t>
      </w:r>
      <w:r w:rsidRPr="009B6202">
        <w:rPr>
          <w:rFonts w:ascii="Palatino Linotype" w:eastAsia="Times New Roman" w:hAnsi="Palatino Linotype" w:cs="Times New Roman"/>
          <w:kern w:val="0"/>
          <w:sz w:val="19"/>
          <w:szCs w:val="19"/>
          <w14:ligatures w14:val="none"/>
        </w:rPr>
        <w:lastRenderedPageBreak/>
        <w:t xml:space="preserve">reports from them, and the resulting data may be limited, but nobody blames them for that. Instead, they get rewarded for whatever they can do. But when new products are introduced, they will be novices again. Even if there is no intention of replacing them, that </w:t>
      </w:r>
      <w:proofErr w:type="gramStart"/>
      <w:r w:rsidRPr="009B6202">
        <w:rPr>
          <w:rFonts w:ascii="Palatino Linotype" w:eastAsia="Times New Roman" w:hAnsi="Palatino Linotype" w:cs="Times New Roman"/>
          <w:kern w:val="0"/>
          <w:sz w:val="19"/>
          <w:szCs w:val="19"/>
          <w14:ligatures w14:val="none"/>
        </w:rPr>
        <w:t>has to</w:t>
      </w:r>
      <w:proofErr w:type="gramEnd"/>
      <w:r w:rsidRPr="009B6202">
        <w:rPr>
          <w:rFonts w:ascii="Palatino Linotype" w:eastAsia="Times New Roman" w:hAnsi="Palatino Linotype" w:cs="Times New Roman"/>
          <w:kern w:val="0"/>
          <w:sz w:val="19"/>
          <w:szCs w:val="19"/>
          <w14:ligatures w14:val="none"/>
        </w:rPr>
        <w:t xml:space="preserve"> be in the back of their minds.</w:t>
      </w:r>
    </w:p>
    <w:p w14:paraId="54ACC3B3"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Finally, it takes time to become proficient at a new product. During that time, they will likely keep thinking that they could do things faster the old way. Developers can crank out code </w:t>
      </w:r>
      <w:proofErr w:type="gramStart"/>
      <w:r w:rsidRPr="009B6202">
        <w:rPr>
          <w:rFonts w:ascii="Palatino Linotype" w:eastAsia="Times New Roman" w:hAnsi="Palatino Linotype" w:cs="Times New Roman"/>
          <w:kern w:val="0"/>
          <w:sz w:val="19"/>
          <w:szCs w:val="19"/>
          <w14:ligatures w14:val="none"/>
        </w:rPr>
        <w:t>pretty quickly</w:t>
      </w:r>
      <w:proofErr w:type="gramEnd"/>
      <w:r w:rsidRPr="009B6202">
        <w:rPr>
          <w:rFonts w:ascii="Palatino Linotype" w:eastAsia="Times New Roman" w:hAnsi="Palatino Linotype" w:cs="Times New Roman"/>
          <w:kern w:val="0"/>
          <w:sz w:val="19"/>
          <w:szCs w:val="19"/>
          <w14:ligatures w14:val="none"/>
        </w:rPr>
        <w:t>. In addition, although there may be product training, there usually is no training for designers and developers on BI concepts, processes, and architectures. This lack of fundamental and architectural training usually results in solutions built the old way—without leveraging the new products. This further reinforces the reluctance to embrace the new tool.</w:t>
      </w:r>
    </w:p>
    <w:p w14:paraId="02DC94F4"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You </w:t>
      </w:r>
      <w:proofErr w:type="gramStart"/>
      <w:r w:rsidRPr="009B6202">
        <w:rPr>
          <w:rFonts w:ascii="Palatino Linotype" w:eastAsia="Times New Roman" w:hAnsi="Palatino Linotype" w:cs="Times New Roman"/>
          <w:kern w:val="0"/>
          <w:sz w:val="19"/>
          <w:szCs w:val="19"/>
          <w14:ligatures w14:val="none"/>
        </w:rPr>
        <w:t>have to</w:t>
      </w:r>
      <w:proofErr w:type="gramEnd"/>
      <w:r w:rsidRPr="009B6202">
        <w:rPr>
          <w:rFonts w:ascii="Palatino Linotype" w:eastAsia="Times New Roman" w:hAnsi="Palatino Linotype" w:cs="Times New Roman"/>
          <w:kern w:val="0"/>
          <w:sz w:val="19"/>
          <w:szCs w:val="19"/>
          <w14:ligatures w14:val="none"/>
        </w:rPr>
        <w:t xml:space="preserve"> sell the technologists that these new products will not only help the business, but also themselves. I am not trying to be cynical, but it does come down to “what’s in it for me” with the technologists. This is not to say they are thinking this outwardly, but deep down they are experts in the current environment, and no matter how bad that is, they are still the gurus. You can pitch all the business benefits and productivity gain, but if that means they are novices again or worse, they will be reluctant. As discussed earlier, it is most helpful to have a powerful sponsor who can guarantee that people will commit their time and will have enough of their other tasks freed up for them to work on this project.</w:t>
      </w:r>
    </w:p>
    <w:p w14:paraId="634B0FD5"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You need to use care in selecting and using these new </w:t>
      </w:r>
      <w:proofErr w:type="gramStart"/>
      <w:r w:rsidRPr="009B6202">
        <w:rPr>
          <w:rFonts w:ascii="Palatino Linotype" w:eastAsia="Times New Roman" w:hAnsi="Palatino Linotype" w:cs="Times New Roman"/>
          <w:kern w:val="0"/>
          <w:sz w:val="19"/>
          <w:szCs w:val="19"/>
          <w14:ligatures w14:val="none"/>
        </w:rPr>
        <w:t>tools, and</w:t>
      </w:r>
      <w:proofErr w:type="gramEnd"/>
      <w:r w:rsidRPr="009B6202">
        <w:rPr>
          <w:rFonts w:ascii="Palatino Linotype" w:eastAsia="Times New Roman" w:hAnsi="Palatino Linotype" w:cs="Times New Roman"/>
          <w:kern w:val="0"/>
          <w:sz w:val="19"/>
          <w:szCs w:val="19"/>
          <w14:ligatures w14:val="none"/>
        </w:rPr>
        <w:t xml:space="preserve"> try to help the technologists become even more valuable in their current organization and in their industry. Learning new skills and then becoming an expert in that tool does make them more marketable. You need them to not only help in the selection but advocate their use.</w:t>
      </w:r>
    </w:p>
    <w:p w14:paraId="51AB4B40"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Assessing Readiness</w:t>
      </w:r>
    </w:p>
    <w:p w14:paraId="3372C42C"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Even if you have built a terrific business case and have strong business enthusiasm, you still need to critically examine your organization’s readiness for BI. Realistically assess its readiness for the following areas:</w:t>
      </w:r>
    </w:p>
    <w:p w14:paraId="54DC915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Data</w:t>
      </w:r>
    </w:p>
    <w:p w14:paraId="2CC1A4A2"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Expertise and experience</w:t>
      </w:r>
    </w:p>
    <w:p w14:paraId="1BD59A65"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Analytical commitment</w:t>
      </w:r>
    </w:p>
    <w:p w14:paraId="6C90C95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Organizational and cultural change</w:t>
      </w:r>
    </w:p>
    <w:p w14:paraId="0989E93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Financial commitment</w:t>
      </w:r>
    </w:p>
    <w:p w14:paraId="0AC5140A"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Many people refer to the above as a risk </w:t>
      </w:r>
      <w:proofErr w:type="gramStart"/>
      <w:r w:rsidRPr="009B6202">
        <w:rPr>
          <w:rFonts w:ascii="Palatino Linotype" w:eastAsia="Times New Roman" w:hAnsi="Palatino Linotype" w:cs="Times New Roman"/>
          <w:kern w:val="0"/>
          <w:sz w:val="19"/>
          <w:szCs w:val="19"/>
          <w14:ligatures w14:val="none"/>
        </w:rPr>
        <w:t>assessment, and</w:t>
      </w:r>
      <w:proofErr w:type="gramEnd"/>
      <w:r w:rsidRPr="009B6202">
        <w:rPr>
          <w:rFonts w:ascii="Palatino Linotype" w:eastAsia="Times New Roman" w:hAnsi="Palatino Linotype" w:cs="Times New Roman"/>
          <w:kern w:val="0"/>
          <w:sz w:val="19"/>
          <w:szCs w:val="19"/>
          <w14:ligatures w14:val="none"/>
        </w:rPr>
        <w:t xml:space="preserve"> would potentially list risk mitigation strategies. If you look at the above areas optimistically, then you are determining:</w:t>
      </w:r>
    </w:p>
    <w:p w14:paraId="459E7F6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Your organization’s current state</w:t>
      </w:r>
    </w:p>
    <w:p w14:paraId="6C8B507C"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What you need to be to be successful in BI</w:t>
      </w:r>
    </w:p>
    <w:p w14:paraId="379BA7B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The gap</w:t>
      </w:r>
    </w:p>
    <w:p w14:paraId="697E35A7"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How you bridge that gap</w:t>
      </w:r>
    </w:p>
    <w:p w14:paraId="29DD3284"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Your BI justification and project plan must include what your organization needs to do </w:t>
      </w:r>
      <w:proofErr w:type="gramStart"/>
      <w:r w:rsidRPr="009B6202">
        <w:rPr>
          <w:rFonts w:ascii="Palatino Linotype" w:eastAsia="Times New Roman" w:hAnsi="Palatino Linotype" w:cs="Times New Roman"/>
          <w:kern w:val="0"/>
          <w:sz w:val="19"/>
          <w:szCs w:val="19"/>
          <w14:ligatures w14:val="none"/>
        </w:rPr>
        <w:t>in order to</w:t>
      </w:r>
      <w:proofErr w:type="gramEnd"/>
      <w:r w:rsidRPr="009B6202">
        <w:rPr>
          <w:rFonts w:ascii="Palatino Linotype" w:eastAsia="Times New Roman" w:hAnsi="Palatino Linotype" w:cs="Times New Roman"/>
          <w:kern w:val="0"/>
          <w:sz w:val="19"/>
          <w:szCs w:val="19"/>
          <w14:ligatures w14:val="none"/>
        </w:rPr>
        <w:t xml:space="preserve"> be ready to design, build, and implement BI successfully.</w:t>
      </w:r>
    </w:p>
    <w:p w14:paraId="25E7CC8B"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Data and Data Quality</w:t>
      </w:r>
    </w:p>
    <w:p w14:paraId="489EBB20"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Many a BI project has been blindsided by data and data-quality issues. Often these issues are not apparent until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start testing the BI solution just before going “live.” These unfortunate surprises happen when people fail to assess the current state of their organization’s data and instead get enamored with the flash of BI products such as dashboards and data visualizations. Product demos should always contain a disclaimer that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can only use them if the underlying data accurately reflects the business processes relevant to decision making.</w:t>
      </w:r>
    </w:p>
    <w:p w14:paraId="0C7D912C"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key data attributes that need to be assessed are the 5C’s (covered in detail in </w:t>
      </w:r>
      <w:hyperlink r:id="rId14" w:anchor="c0001" w:history="1">
        <w:r w:rsidRPr="009B6202">
          <w:rPr>
            <w:rFonts w:ascii="Noto Serif" w:eastAsia="Times New Roman" w:hAnsi="Noto Serif" w:cs="Noto Serif"/>
            <w:b/>
            <w:bCs/>
            <w:color w:val="D3002D"/>
            <w:kern w:val="0"/>
            <w:sz w:val="19"/>
            <w:szCs w:val="19"/>
            <w:u w:val="single"/>
            <w14:ligatures w14:val="none"/>
          </w:rPr>
          <w:t>Chapter 1</w:t>
        </w:r>
      </w:hyperlink>
      <w:r w:rsidRPr="009B6202">
        <w:rPr>
          <w:rFonts w:ascii="Palatino Linotype" w:eastAsia="Times New Roman" w:hAnsi="Palatino Linotype" w:cs="Times New Roman"/>
          <w:kern w:val="0"/>
          <w:sz w:val="19"/>
          <w:szCs w:val="19"/>
          <w14:ligatures w14:val="none"/>
        </w:rPr>
        <w:t>):</w:t>
      </w:r>
    </w:p>
    <w:p w14:paraId="4836F098"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Clean—is the data error free?</w:t>
      </w:r>
    </w:p>
    <w:p w14:paraId="7EB8C61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Consistent—are there many overlapping sources for data with inconsistent data?</w:t>
      </w:r>
    </w:p>
    <w:p w14:paraId="11955101"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lastRenderedPageBreak/>
        <w:t>• Conformed—can the business analyze it across common, sharable dimensions?</w:t>
      </w:r>
    </w:p>
    <w:p w14:paraId="2851609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Current—is the data updated and available in the frequency needed?</w:t>
      </w:r>
    </w:p>
    <w:p w14:paraId="54F44B4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Comprehensive—is the data needed for analytics even available or collected at this time?</w:t>
      </w:r>
    </w:p>
    <w:p w14:paraId="3AF93112"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You need to review the current state of the data by talking to subject matter experts on source systems and potentially performing a high-level data profiling exercise. A critical assessment of the 5</w:t>
      </w:r>
      <w:r w:rsidRPr="009B6202">
        <w:rPr>
          <w:rFonts w:ascii="Palatino Linotype" w:eastAsia="Times New Roman" w:hAnsi="Palatino Linotype" w:cs="Times New Roman"/>
          <w:kern w:val="0"/>
          <w:sz w:val="2"/>
          <w:szCs w:val="2"/>
          <w14:ligatures w14:val="none"/>
        </w:rPr>
        <w:t> </w:t>
      </w:r>
      <w:r w:rsidRPr="009B6202">
        <w:rPr>
          <w:rFonts w:ascii="Palatino Linotype" w:eastAsia="Times New Roman" w:hAnsi="Palatino Linotype" w:cs="Times New Roman"/>
          <w:kern w:val="0"/>
          <w:sz w:val="19"/>
          <w:szCs w:val="19"/>
          <w14:ligatures w14:val="none"/>
        </w:rPr>
        <w:t>C’s will provide a data-quality baseline. From this, you can determine the scope of the data integration and cleansing efforts that the BI project will need to provide the analytics that the business is requesting.</w:t>
      </w:r>
    </w:p>
    <w:p w14:paraId="04DC5B8E"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Determining the scope will typically involve many back-and-forth discussions with the business. The initial request will likely ask for a level of the 5</w:t>
      </w:r>
      <w:r w:rsidRPr="009B6202">
        <w:rPr>
          <w:rFonts w:ascii="Palatino Linotype" w:eastAsia="Times New Roman" w:hAnsi="Palatino Linotype" w:cs="Times New Roman"/>
          <w:kern w:val="0"/>
          <w:sz w:val="2"/>
          <w:szCs w:val="2"/>
          <w14:ligatures w14:val="none"/>
        </w:rPr>
        <w:t> </w:t>
      </w:r>
      <w:r w:rsidRPr="009B6202">
        <w:rPr>
          <w:rFonts w:ascii="Palatino Linotype" w:eastAsia="Times New Roman" w:hAnsi="Palatino Linotype" w:cs="Times New Roman"/>
          <w:kern w:val="0"/>
          <w:sz w:val="19"/>
          <w:szCs w:val="19"/>
          <w14:ligatures w14:val="none"/>
        </w:rPr>
        <w:t>C’s that is too time consuming and costly. Unrealistic data-quality requirements can be the downfall of a BI project. After discussing the trade-offs, you should be able to achieve a mutual agreement on data-quality requirements with associated costs.</w:t>
      </w:r>
    </w:p>
    <w:p w14:paraId="14B10C2A"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Expertise and Experience</w:t>
      </w:r>
    </w:p>
    <w:p w14:paraId="672C55DC"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If an organization is just starting its BI initiative, there are not only new technologies to learn but also a significant amount of new architectural, design, and development concepts and techniques that are associated with successful implementations. These include:</w:t>
      </w:r>
    </w:p>
    <w:p w14:paraId="2AE6D86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Data architecture and data modeling to support new processing such as data integration, data warehousing, master data management (MDM), and analytics</w:t>
      </w:r>
    </w:p>
    <w:p w14:paraId="7507B39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Data integration</w:t>
      </w:r>
    </w:p>
    <w:p w14:paraId="43818418"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BI</w:t>
      </w:r>
    </w:p>
    <w:p w14:paraId="5AB55745"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In addition,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also will be introduced to new BI technologies and analytical techniques such as data visualization and predictive analytics.</w:t>
      </w:r>
    </w:p>
    <w:p w14:paraId="79E1E800"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Be aware of these risks:</w:t>
      </w:r>
    </w:p>
    <w:p w14:paraId="6A8E447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Organizations will not have the expertise to use the tools</w:t>
      </w:r>
    </w:p>
    <w:p w14:paraId="6EE50B1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Organizations will not have the expertise in the new concepts and techniques to effectively use the new tools</w:t>
      </w:r>
    </w:p>
    <w:p w14:paraId="63E7D30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will not understand how to leverage the new BI technologies and analytics to obtain business value</w:t>
      </w:r>
    </w:p>
    <w:p w14:paraId="4F98045E"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Most organizations recognize the first risk and take steps to mitigate it. Organizations get training for their staff, supplement their staff with consultants, or have consultants perform all the work with the new technologies. Getting the staff trained is a terrific long-term solution to obtaining the needed expertise, but in the short term, people who have only just been trained will not be as productive and will likely make rookie mistakes, putting the BI project at risk. Augmenting staff or having only experienced consultants work with the new technologies helps mitigate those risks.</w:t>
      </w:r>
    </w:p>
    <w:p w14:paraId="15EC6CE8"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One of the risks organizations often do not recognize is not having the expertise in the new architectural design and development concepts and processes needed to effectively use these new technologies and implement BI. First-generation DWs and BI solutions are typically built the way developers had always been building systems, resulting in systems that take longer to build than they should, perform poorly, or do not work at all. In addition, without BI expertise, the new BI team may not know that it should be performing better. “You don’t know what you don’t know” is the phrase that rings true.</w:t>
      </w:r>
    </w:p>
    <w:p w14:paraId="2A1AC332"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Finally,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are the ultimate BI consumers. As with technologists, it is recognized that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using the BI tools need product training, but conceptual training on the use of analytics in one’s job is not typically addressed. There are many analytical techniques offered through BI tools today such as data visualization and statistical analysis. If your business case relies on these techniques being used but your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do not currently have the expertise, you need to address this in the BI justification and planning.</w:t>
      </w:r>
    </w:p>
    <w:p w14:paraId="5FBF1081"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Organizational and Cultural Change</w:t>
      </w:r>
    </w:p>
    <w:p w14:paraId="3FE91FAC"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proofErr w:type="gramStart"/>
      <w:r w:rsidRPr="009B6202">
        <w:rPr>
          <w:rFonts w:ascii="Palatino Linotype" w:eastAsia="Times New Roman" w:hAnsi="Palatino Linotype" w:cs="Times New Roman"/>
          <w:kern w:val="0"/>
          <w:sz w:val="19"/>
          <w:szCs w:val="19"/>
          <w14:ligatures w14:val="none"/>
        </w:rPr>
        <w:t>In order for</w:t>
      </w:r>
      <w:proofErr w:type="gramEnd"/>
      <w:r w:rsidRPr="009B6202">
        <w:rPr>
          <w:rFonts w:ascii="Palatino Linotype" w:eastAsia="Times New Roman" w:hAnsi="Palatino Linotype" w:cs="Times New Roman"/>
          <w:kern w:val="0"/>
          <w:sz w:val="19"/>
          <w:szCs w:val="19"/>
          <w14:ligatures w14:val="none"/>
        </w:rPr>
        <w:t xml:space="preserve"> BI to succeed, your organization needs to be committed to or strive to become a data-driven and analytical culture. This may be quite different from the current state if the organization has been operating by </w:t>
      </w:r>
      <w:r w:rsidRPr="009B6202">
        <w:rPr>
          <w:rFonts w:ascii="Palatino Linotype" w:eastAsia="Times New Roman" w:hAnsi="Palatino Linotype" w:cs="Times New Roman"/>
          <w:kern w:val="0"/>
          <w:sz w:val="19"/>
          <w:szCs w:val="19"/>
          <w14:ligatures w14:val="none"/>
        </w:rPr>
        <w:lastRenderedPageBreak/>
        <w:t>making decisions with incomplete data. If decision making has been based on “gut feelings,” then the organization may need to make a tectonic cultural change. Most organizations need to make this change in today’s business climate but will only do so if it is recognized and planned for.</w:t>
      </w:r>
    </w:p>
    <w:p w14:paraId="6D70D828"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BI center of excellence (described in </w:t>
      </w:r>
      <w:hyperlink r:id="rId15" w:anchor="c0019" w:history="1">
        <w:r w:rsidRPr="009B6202">
          <w:rPr>
            <w:rFonts w:ascii="Noto Serif" w:eastAsia="Times New Roman" w:hAnsi="Noto Serif" w:cs="Noto Serif"/>
            <w:b/>
            <w:bCs/>
            <w:color w:val="D3002D"/>
            <w:kern w:val="0"/>
            <w:sz w:val="19"/>
            <w:szCs w:val="19"/>
            <w:u w:val="single"/>
            <w14:ligatures w14:val="none"/>
          </w:rPr>
          <w:t>Chapter 19</w:t>
        </w:r>
      </w:hyperlink>
      <w:r w:rsidRPr="009B6202">
        <w:rPr>
          <w:rFonts w:ascii="Palatino Linotype" w:eastAsia="Times New Roman" w:hAnsi="Palatino Linotype" w:cs="Times New Roman"/>
          <w:kern w:val="0"/>
          <w:sz w:val="19"/>
          <w:szCs w:val="19"/>
          <w14:ligatures w14:val="none"/>
        </w:rPr>
        <w:t>) is one example of an organizational change that can help increase the success of BI in the enterprise while also allowing different groups to share the success and risks.</w:t>
      </w:r>
    </w:p>
    <w:p w14:paraId="1D216C19"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You have identified the business processes that will be affected by BI. The people working on these business processes need to understand and be committed to the changes that will occur. These changes will often involve much more time and resources than simply using a new BI tool. You need to factor these costs and additional work resulting from the impact of these changes into the BI justification.</w:t>
      </w:r>
    </w:p>
    <w:p w14:paraId="263CAE69"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Financial and Resource Commitment</w:t>
      </w:r>
    </w:p>
    <w:p w14:paraId="00FBB5E2"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Obviously, you are getting financial and resource commitments, but these efforts can fall short for two reasons:</w:t>
      </w:r>
    </w:p>
    <w:p w14:paraId="537D5A5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A total cost of ownership (TCO) is not completed</w:t>
      </w:r>
    </w:p>
    <w:p w14:paraId="0B00BBF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 A budget is approved, but resources are not </w:t>
      </w:r>
      <w:proofErr w:type="gramStart"/>
      <w:r w:rsidRPr="009B6202">
        <w:rPr>
          <w:rFonts w:ascii="Palatino Linotype" w:eastAsia="Times New Roman" w:hAnsi="Palatino Linotype" w:cs="Times New Roman"/>
          <w:kern w:val="0"/>
          <w:sz w:val="19"/>
          <w:szCs w:val="19"/>
          <w14:ligatures w14:val="none"/>
        </w:rPr>
        <w:t>committed</w:t>
      </w:r>
      <w:proofErr w:type="gramEnd"/>
      <w:r w:rsidRPr="009B6202">
        <w:rPr>
          <w:rFonts w:ascii="Palatino Linotype" w:eastAsia="Times New Roman" w:hAnsi="Palatino Linotype" w:cs="Times New Roman"/>
          <w:kern w:val="0"/>
          <w:sz w:val="19"/>
          <w:szCs w:val="19"/>
          <w14:ligatures w14:val="none"/>
        </w:rPr>
        <w:t xml:space="preserve"> and people do not free up their time</w:t>
      </w:r>
    </w:p>
    <w:p w14:paraId="3638B72C"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You need to develop cost estimates for the full life cycle of a BI solution from design through implementation and ongoing support. Almost everyone will include software, infrastructure, and external labor costs, but you need to include internal costs for both IT and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You need to do this even if your financial justification does not need to include the internal costs so that your organization’s management understands the full cost. Often there is sticker shock; that is fine, as it generates conversations on what the business is </w:t>
      </w:r>
      <w:proofErr w:type="gramStart"/>
      <w:r w:rsidRPr="009B6202">
        <w:rPr>
          <w:rFonts w:ascii="Palatino Linotype" w:eastAsia="Times New Roman" w:hAnsi="Palatino Linotype" w:cs="Times New Roman"/>
          <w:kern w:val="0"/>
          <w:sz w:val="19"/>
          <w:szCs w:val="19"/>
          <w14:ligatures w14:val="none"/>
        </w:rPr>
        <w:t>really willing</w:t>
      </w:r>
      <w:proofErr w:type="gramEnd"/>
      <w:r w:rsidRPr="009B6202">
        <w:rPr>
          <w:rFonts w:ascii="Palatino Linotype" w:eastAsia="Times New Roman" w:hAnsi="Palatino Linotype" w:cs="Times New Roman"/>
          <w:kern w:val="0"/>
          <w:sz w:val="19"/>
          <w:szCs w:val="19"/>
          <w14:ligatures w14:val="none"/>
        </w:rPr>
        <w:t xml:space="preserve"> to spend. You will need to adjust scope appropriately if your financial commitment is smaller than you had planned for.</w:t>
      </w:r>
    </w:p>
    <w:p w14:paraId="38D7D9CB"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 other problem that BI projects run into is that although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and other technologists outside the BI team are assigned to work on the project, these stakeholders are already fully committed to other work. You need their management to free up their time so they can work on the BI project—otherwise it will never succeed.</w:t>
      </w:r>
    </w:p>
    <w:p w14:paraId="4BCB0D2C"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Creating a BI Road Map</w:t>
      </w:r>
    </w:p>
    <w:p w14:paraId="47C53550"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According to a Chinese proverb, a journey of a thousand miles begins with a single step. BI is a journey that is not going to be completed with a single BI project; if you are successful, BI will continually expand with new data, technologies, analytics, and business uses. With this in mind, a </w:t>
      </w:r>
      <w:proofErr w:type="gramStart"/>
      <w:r w:rsidRPr="009B6202">
        <w:rPr>
          <w:rFonts w:ascii="Palatino Linotype" w:eastAsia="Times New Roman" w:hAnsi="Palatino Linotype" w:cs="Times New Roman"/>
          <w:kern w:val="0"/>
          <w:sz w:val="19"/>
          <w:szCs w:val="19"/>
          <w14:ligatures w14:val="none"/>
        </w:rPr>
        <w:t>mistake organizations</w:t>
      </w:r>
      <w:proofErr w:type="gramEnd"/>
      <w:r w:rsidRPr="009B6202">
        <w:rPr>
          <w:rFonts w:ascii="Palatino Linotype" w:eastAsia="Times New Roman" w:hAnsi="Palatino Linotype" w:cs="Times New Roman"/>
          <w:kern w:val="0"/>
          <w:sz w:val="19"/>
          <w:szCs w:val="19"/>
          <w14:ligatures w14:val="none"/>
        </w:rPr>
        <w:t xml:space="preserve"> often make when starting their BI journey is to trying to “boil the ocean” with their first BI project.</w:t>
      </w:r>
    </w:p>
    <w:p w14:paraId="739B2037"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 journey requires you to create an overall BI program. This should include a road map for your BI program over the next couple of years, or whatever time frame is typically used for your IT-related programs. The underlying reason for this is that BI should be built incrementally and iteratively. The overall BI program becomes the framework of the journey, with individual BI projects building out specific portions of that road map, relying on tactical decisions that are appropriate for that </w:t>
      </w:r>
      <w:proofErr w:type="gramStart"/>
      <w:r w:rsidRPr="009B6202">
        <w:rPr>
          <w:rFonts w:ascii="Palatino Linotype" w:eastAsia="Times New Roman" w:hAnsi="Palatino Linotype" w:cs="Times New Roman"/>
          <w:kern w:val="0"/>
          <w:sz w:val="19"/>
          <w:szCs w:val="19"/>
          <w14:ligatures w14:val="none"/>
        </w:rPr>
        <w:t>particular project</w:t>
      </w:r>
      <w:proofErr w:type="gramEnd"/>
      <w:r w:rsidRPr="009B6202">
        <w:rPr>
          <w:rFonts w:ascii="Palatino Linotype" w:eastAsia="Times New Roman" w:hAnsi="Palatino Linotype" w:cs="Times New Roman"/>
          <w:kern w:val="0"/>
          <w:sz w:val="19"/>
          <w:szCs w:val="19"/>
          <w14:ligatures w14:val="none"/>
        </w:rPr>
        <w:t xml:space="preserve"> at that particular time. The road map is </w:t>
      </w:r>
      <w:proofErr w:type="gramStart"/>
      <w:r w:rsidRPr="009B6202">
        <w:rPr>
          <w:rFonts w:ascii="Palatino Linotype" w:eastAsia="Times New Roman" w:hAnsi="Palatino Linotype" w:cs="Times New Roman"/>
          <w:kern w:val="0"/>
          <w:sz w:val="19"/>
          <w:szCs w:val="19"/>
          <w14:ligatures w14:val="none"/>
        </w:rPr>
        <w:t>similar to</w:t>
      </w:r>
      <w:proofErr w:type="gramEnd"/>
      <w:r w:rsidRPr="009B6202">
        <w:rPr>
          <w:rFonts w:ascii="Palatino Linotype" w:eastAsia="Times New Roman" w:hAnsi="Palatino Linotype" w:cs="Times New Roman"/>
          <w:kern w:val="0"/>
          <w:sz w:val="19"/>
          <w:szCs w:val="19"/>
          <w14:ligatures w14:val="none"/>
        </w:rPr>
        <w:t xml:space="preserve"> software firms gradually building their product capabilities out one release (project) at a time.</w:t>
      </w:r>
    </w:p>
    <w:p w14:paraId="212FDC3D"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9B6202">
        <w:rPr>
          <w:rFonts w:ascii="Palatino Linotype" w:eastAsia="Times New Roman" w:hAnsi="Palatino Linotype" w:cs="Times New Roman"/>
          <w:kern w:val="0"/>
          <w:sz w:val="19"/>
          <w:szCs w:val="19"/>
          <w14:ligatures w14:val="none"/>
        </w:rPr>
        <w:t>The BI road</w:t>
      </w:r>
      <w:proofErr w:type="gramEnd"/>
      <w:r w:rsidRPr="009B6202">
        <w:rPr>
          <w:rFonts w:ascii="Palatino Linotype" w:eastAsia="Times New Roman" w:hAnsi="Palatino Linotype" w:cs="Times New Roman"/>
          <w:kern w:val="0"/>
          <w:sz w:val="19"/>
          <w:szCs w:val="19"/>
          <w14:ligatures w14:val="none"/>
        </w:rPr>
        <w:t xml:space="preserve"> map lists projects with the following attributes:</w:t>
      </w:r>
    </w:p>
    <w:p w14:paraId="4420C62F"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 Key business initiatives </w:t>
      </w:r>
      <w:proofErr w:type="gramStart"/>
      <w:r w:rsidRPr="009B6202">
        <w:rPr>
          <w:rFonts w:ascii="Palatino Linotype" w:eastAsia="Times New Roman" w:hAnsi="Palatino Linotype" w:cs="Times New Roman"/>
          <w:kern w:val="0"/>
          <w:sz w:val="19"/>
          <w:szCs w:val="19"/>
          <w14:ligatures w14:val="none"/>
        </w:rPr>
        <w:t>supported</w:t>
      </w:r>
      <w:proofErr w:type="gramEnd"/>
      <w:r w:rsidRPr="009B6202">
        <w:rPr>
          <w:rFonts w:ascii="Palatino Linotype" w:eastAsia="Times New Roman" w:hAnsi="Palatino Linotype" w:cs="Times New Roman"/>
          <w:kern w:val="0"/>
          <w:sz w:val="19"/>
          <w:szCs w:val="19"/>
          <w14:ligatures w14:val="none"/>
        </w:rPr>
        <w:t xml:space="preserve"> and business processes involved</w:t>
      </w:r>
    </w:p>
    <w:p w14:paraId="385FD17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High-level business deliverables</w:t>
      </w:r>
    </w:p>
    <w:p w14:paraId="4EF48F23"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Data source feeds (at the application level, not tables or files)</w:t>
      </w:r>
    </w:p>
    <w:p w14:paraId="17240CA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Technology introduced</w:t>
      </w:r>
    </w:p>
    <w:p w14:paraId="5D073651"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Business groups involved</w:t>
      </w:r>
    </w:p>
    <w:p w14:paraId="78BBA9B9" w14:textId="77777777" w:rsidR="009B6202" w:rsidRPr="009B6202" w:rsidRDefault="009B6202" w:rsidP="009B6202">
      <w:pPr>
        <w:spacing w:after="120" w:line="240" w:lineRule="auto"/>
        <w:jc w:val="both"/>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See the book Web site </w:t>
      </w:r>
      <w:hyperlink r:id="rId16" w:tgtFrame="_blank" w:history="1">
        <w:r w:rsidRPr="009B6202">
          <w:rPr>
            <w:rFonts w:ascii="Noto Serif" w:eastAsia="Times New Roman" w:hAnsi="Noto Serif" w:cs="Noto Serif"/>
            <w:b/>
            <w:bCs/>
            <w:color w:val="D3002D"/>
            <w:kern w:val="0"/>
            <w:sz w:val="19"/>
            <w:szCs w:val="19"/>
            <w:u w:val="single"/>
            <w14:ligatures w14:val="none"/>
          </w:rPr>
          <w:t>www.BIguidebook.com</w:t>
        </w:r>
      </w:hyperlink>
      <w:r w:rsidRPr="009B6202">
        <w:rPr>
          <w:rFonts w:ascii="Palatino Linotype" w:eastAsia="Times New Roman" w:hAnsi="Palatino Linotype" w:cs="Times New Roman"/>
          <w:color w:val="000000"/>
          <w:kern w:val="0"/>
          <w:sz w:val="19"/>
          <w:szCs w:val="19"/>
          <w14:ligatures w14:val="none"/>
        </w:rPr>
        <w:t> for a sample BI road map template.</w:t>
      </w:r>
    </w:p>
    <w:p w14:paraId="526B186A"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9B6202">
        <w:rPr>
          <w:rFonts w:ascii="Palatino Linotype" w:eastAsia="Times New Roman" w:hAnsi="Palatino Linotype" w:cs="Times New Roman"/>
          <w:kern w:val="0"/>
          <w:sz w:val="19"/>
          <w:szCs w:val="19"/>
          <w14:ligatures w14:val="none"/>
        </w:rPr>
        <w:t>The BI road</w:t>
      </w:r>
      <w:proofErr w:type="gramEnd"/>
      <w:r w:rsidRPr="009B6202">
        <w:rPr>
          <w:rFonts w:ascii="Palatino Linotype" w:eastAsia="Times New Roman" w:hAnsi="Palatino Linotype" w:cs="Times New Roman"/>
          <w:kern w:val="0"/>
          <w:sz w:val="19"/>
          <w:szCs w:val="19"/>
          <w14:ligatures w14:val="none"/>
        </w:rPr>
        <w:t xml:space="preserve"> map is a living vision that will evolve, reacting to changes in business, organization, economy, and technology. In addition, as an organization sees the business value from BI, new and expanded business </w:t>
      </w:r>
      <w:r w:rsidRPr="009B6202">
        <w:rPr>
          <w:rFonts w:ascii="Palatino Linotype" w:eastAsia="Times New Roman" w:hAnsi="Palatino Linotype" w:cs="Times New Roman"/>
          <w:kern w:val="0"/>
          <w:sz w:val="19"/>
          <w:szCs w:val="19"/>
          <w14:ligatures w14:val="none"/>
        </w:rPr>
        <w:lastRenderedPageBreak/>
        <w:t>uses for BI will become apparent. With each new BI project and justification, the BI road map should be revised to reflect the current BI vision and analytical demand.</w:t>
      </w:r>
    </w:p>
    <w:p w14:paraId="71947E3C"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Developing Scope, Preliminary Plan, and Budget</w:t>
      </w:r>
    </w:p>
    <w:p w14:paraId="68BBBAEE"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Developing the preliminary scope, plan, and budget (see </w:t>
      </w:r>
      <w:hyperlink r:id="rId17" w:anchor="c0018" w:history="1">
        <w:r w:rsidRPr="009B6202">
          <w:rPr>
            <w:rFonts w:ascii="Noto Serif" w:eastAsia="Times New Roman" w:hAnsi="Noto Serif" w:cs="Noto Serif"/>
            <w:b/>
            <w:bCs/>
            <w:color w:val="D3002D"/>
            <w:kern w:val="0"/>
            <w:sz w:val="19"/>
            <w:szCs w:val="19"/>
            <w:u w:val="single"/>
            <w14:ligatures w14:val="none"/>
          </w:rPr>
          <w:t>Chapter 18</w:t>
        </w:r>
      </w:hyperlink>
      <w:r w:rsidRPr="009B6202">
        <w:rPr>
          <w:rFonts w:ascii="Palatino Linotype" w:eastAsia="Times New Roman" w:hAnsi="Palatino Linotype" w:cs="Times New Roman"/>
          <w:kern w:val="0"/>
          <w:sz w:val="19"/>
          <w:szCs w:val="19"/>
          <w14:ligatures w14:val="none"/>
        </w:rPr>
        <w:t>) is a mix of art and science. You need to develop these with high-level and incomplete information, but then you will be held accountable for both the timeline and budget of the BI project. Many BI projects are over budget and late not because the BI project team “messed up,” but because preliminary plans were too optimistic, overly aggressive, or just plain naïve.</w:t>
      </w:r>
    </w:p>
    <w:p w14:paraId="04FF3579"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It may sound like “Mission Impossible,” but with some guidelines you should be able to set proper expectations.</w:t>
      </w:r>
    </w:p>
    <w:p w14:paraId="4DB323D8" w14:textId="77777777" w:rsidR="009B6202" w:rsidRPr="009B6202" w:rsidRDefault="009B6202" w:rsidP="009B6202">
      <w:pPr>
        <w:spacing w:after="120" w:line="240" w:lineRule="auto"/>
        <w:jc w:val="both"/>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A BI assessment helps answer questions about the project, such as what is the scope? How should we proceed? What will it cost? See </w:t>
      </w:r>
      <w:hyperlink r:id="rId18" w:anchor="c0018" w:history="1">
        <w:r w:rsidRPr="009B6202">
          <w:rPr>
            <w:rFonts w:ascii="Noto Serif" w:eastAsia="Times New Roman" w:hAnsi="Noto Serif" w:cs="Noto Serif"/>
            <w:b/>
            <w:bCs/>
            <w:color w:val="D3002D"/>
            <w:kern w:val="0"/>
            <w:sz w:val="19"/>
            <w:szCs w:val="19"/>
            <w:u w:val="single"/>
            <w14:ligatures w14:val="none"/>
          </w:rPr>
          <w:t>Chapter 18</w:t>
        </w:r>
      </w:hyperlink>
      <w:r w:rsidRPr="009B6202">
        <w:rPr>
          <w:rFonts w:ascii="Palatino Linotype" w:eastAsia="Times New Roman" w:hAnsi="Palatino Linotype" w:cs="Times New Roman"/>
          <w:color w:val="000000"/>
          <w:kern w:val="0"/>
          <w:sz w:val="19"/>
          <w:szCs w:val="19"/>
          <w14:ligatures w14:val="none"/>
        </w:rPr>
        <w:t> for a section on BI assessments.</w:t>
      </w:r>
    </w:p>
    <w:p w14:paraId="6C72FAD8"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b/>
          <w:bCs/>
          <w:kern w:val="0"/>
          <w:sz w:val="19"/>
          <w:szCs w:val="19"/>
          <w14:ligatures w14:val="none"/>
        </w:rPr>
        <w:t>Keep it simple.</w:t>
      </w:r>
      <w:r w:rsidRPr="009B6202">
        <w:rPr>
          <w:rFonts w:ascii="Palatino Linotype" w:eastAsia="Times New Roman" w:hAnsi="Palatino Linotype" w:cs="Times New Roman"/>
          <w:kern w:val="0"/>
          <w:sz w:val="19"/>
          <w:szCs w:val="19"/>
          <w14:ligatures w14:val="none"/>
        </w:rPr>
        <w:t xml:space="preserve"> Do not get bogged down in trying to formulate detailed plans and costs when you simply are not going to have the information to do so at this point. You only </w:t>
      </w:r>
      <w:proofErr w:type="gramStart"/>
      <w:r w:rsidRPr="009B6202">
        <w:rPr>
          <w:rFonts w:ascii="Palatino Linotype" w:eastAsia="Times New Roman" w:hAnsi="Palatino Linotype" w:cs="Times New Roman"/>
          <w:kern w:val="0"/>
          <w:sz w:val="19"/>
          <w:szCs w:val="19"/>
          <w14:ligatures w14:val="none"/>
        </w:rPr>
        <w:t>have to</w:t>
      </w:r>
      <w:proofErr w:type="gramEnd"/>
      <w:r w:rsidRPr="009B6202">
        <w:rPr>
          <w:rFonts w:ascii="Palatino Linotype" w:eastAsia="Times New Roman" w:hAnsi="Palatino Linotype" w:cs="Times New Roman"/>
          <w:kern w:val="0"/>
          <w:sz w:val="19"/>
          <w:szCs w:val="19"/>
          <w14:ligatures w14:val="none"/>
        </w:rPr>
        <w:t xml:space="preserve"> develop high-level plans and a ballpark estimate with upper and lower bounds for costs. You should be able to explain the scope, plan, and budget each on one presentation slide.</w:t>
      </w:r>
    </w:p>
    <w:p w14:paraId="120E2775"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b/>
          <w:bCs/>
          <w:kern w:val="0"/>
          <w:sz w:val="19"/>
          <w:szCs w:val="19"/>
          <w14:ligatures w14:val="none"/>
        </w:rPr>
        <w:t>Be conservative.</w:t>
      </w:r>
      <w:r w:rsidRPr="009B6202">
        <w:rPr>
          <w:rFonts w:ascii="Palatino Linotype" w:eastAsia="Times New Roman" w:hAnsi="Palatino Linotype" w:cs="Times New Roman"/>
          <w:kern w:val="0"/>
          <w:sz w:val="19"/>
          <w:szCs w:val="19"/>
          <w14:ligatures w14:val="none"/>
        </w:rPr>
        <w:t xml:space="preserve"> No matter how many superstars you have working on the BI project, there are so many new technologies, products, and process changes affecting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and technologists that you have to plan on activities taking longer than normal because most people will be novices.</w:t>
      </w:r>
    </w:p>
    <w:p w14:paraId="440C7810"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b/>
          <w:bCs/>
          <w:kern w:val="0"/>
          <w:sz w:val="19"/>
          <w:szCs w:val="19"/>
          <w14:ligatures w14:val="none"/>
        </w:rPr>
        <w:t>Expect the unexpected.</w:t>
      </w:r>
      <w:r w:rsidRPr="009B6202">
        <w:rPr>
          <w:rFonts w:ascii="Palatino Linotype" w:eastAsia="Times New Roman" w:hAnsi="Palatino Linotype" w:cs="Times New Roman"/>
          <w:kern w:val="0"/>
          <w:sz w:val="19"/>
          <w:szCs w:val="19"/>
          <w14:ligatures w14:val="none"/>
        </w:rPr>
        <w:t> Every project has some combination of data, source system, database and data integration, and business processes surprises. BI teams are always complaining that the business is adding or changing its requirements well after development has started. You need to include time in the plan for contingencies, because the inevitable is going to happen. You need to just say no to the business sponsor or CIO when they say you do not need to add this time, because you absolutely do.</w:t>
      </w:r>
    </w:p>
    <w:p w14:paraId="2D66DF5F"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Project Scope</w:t>
      </w:r>
    </w:p>
    <w:p w14:paraId="5E940605"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project scope lays out the subset of the BI road map that you are planning on delivering in the next project, using the same context in which it was discussed:</w:t>
      </w:r>
    </w:p>
    <w:p w14:paraId="6FB7C4B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 Key business initiatives </w:t>
      </w:r>
      <w:proofErr w:type="gramStart"/>
      <w:r w:rsidRPr="009B6202">
        <w:rPr>
          <w:rFonts w:ascii="Palatino Linotype" w:eastAsia="Times New Roman" w:hAnsi="Palatino Linotype" w:cs="Times New Roman"/>
          <w:kern w:val="0"/>
          <w:sz w:val="19"/>
          <w:szCs w:val="19"/>
          <w14:ligatures w14:val="none"/>
        </w:rPr>
        <w:t>supported</w:t>
      </w:r>
      <w:proofErr w:type="gramEnd"/>
      <w:r w:rsidRPr="009B6202">
        <w:rPr>
          <w:rFonts w:ascii="Palatino Linotype" w:eastAsia="Times New Roman" w:hAnsi="Palatino Linotype" w:cs="Times New Roman"/>
          <w:kern w:val="0"/>
          <w:sz w:val="19"/>
          <w:szCs w:val="19"/>
          <w14:ligatures w14:val="none"/>
        </w:rPr>
        <w:t xml:space="preserve"> and business processes involved</w:t>
      </w:r>
    </w:p>
    <w:p w14:paraId="78032EB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High-level business deliverables</w:t>
      </w:r>
    </w:p>
    <w:p w14:paraId="2D25361F"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Data source feeds</w:t>
      </w:r>
    </w:p>
    <w:p w14:paraId="079A09EC"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Technology introduced</w:t>
      </w:r>
    </w:p>
    <w:p w14:paraId="3B7B613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Business groups involved</w:t>
      </w:r>
    </w:p>
    <w:p w14:paraId="074DB448"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In addition to the above, document the following </w:t>
      </w:r>
      <w:proofErr w:type="gramStart"/>
      <w:r w:rsidRPr="009B6202">
        <w:rPr>
          <w:rFonts w:ascii="Palatino Linotype" w:eastAsia="Times New Roman" w:hAnsi="Palatino Linotype" w:cs="Times New Roman"/>
          <w:kern w:val="0"/>
          <w:sz w:val="19"/>
          <w:szCs w:val="19"/>
          <w14:ligatures w14:val="none"/>
        </w:rPr>
        <w:t>in order to</w:t>
      </w:r>
      <w:proofErr w:type="gramEnd"/>
      <w:r w:rsidRPr="009B6202">
        <w:rPr>
          <w:rFonts w:ascii="Palatino Linotype" w:eastAsia="Times New Roman" w:hAnsi="Palatino Linotype" w:cs="Times New Roman"/>
          <w:kern w:val="0"/>
          <w:sz w:val="19"/>
          <w:szCs w:val="19"/>
          <w14:ligatures w14:val="none"/>
        </w:rPr>
        <w:t xml:space="preserve"> establish scope:</w:t>
      </w:r>
    </w:p>
    <w:p w14:paraId="4B09E933"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Business objectives</w:t>
      </w:r>
    </w:p>
    <w:p w14:paraId="5644287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Targeted business users</w:t>
      </w:r>
    </w:p>
    <w:p w14:paraId="0FD11608"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Stakeholders</w:t>
      </w:r>
    </w:p>
    <w:p w14:paraId="6346D83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Assumptions</w:t>
      </w:r>
    </w:p>
    <w:p w14:paraId="2FE2AA3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Risks</w:t>
      </w:r>
    </w:p>
    <w:p w14:paraId="25A9358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Success criteria</w:t>
      </w:r>
    </w:p>
    <w:p w14:paraId="677780A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What is out of scope</w:t>
      </w:r>
    </w:p>
    <w:p w14:paraId="6E8FE6ED"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Project Plan</w:t>
      </w:r>
    </w:p>
    <w:p w14:paraId="219B04E4"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You need to create a project milestone plan indicating the completion of project phases. If your organization has a project methodology that has successfully dealt with uncertainty, you should use it, otherwise use the BI project methodology described in </w:t>
      </w:r>
      <w:hyperlink r:id="rId19" w:anchor="c0018" w:history="1">
        <w:r w:rsidRPr="009B6202">
          <w:rPr>
            <w:rFonts w:ascii="Noto Serif" w:eastAsia="Times New Roman" w:hAnsi="Noto Serif" w:cs="Noto Serif"/>
            <w:b/>
            <w:bCs/>
            <w:color w:val="D3002D"/>
            <w:kern w:val="0"/>
            <w:sz w:val="19"/>
            <w:szCs w:val="19"/>
            <w:u w:val="single"/>
            <w14:ligatures w14:val="none"/>
          </w:rPr>
          <w:t>Chapter 18</w:t>
        </w:r>
      </w:hyperlink>
      <w:r w:rsidRPr="009B6202">
        <w:rPr>
          <w:rFonts w:ascii="Palatino Linotype" w:eastAsia="Times New Roman" w:hAnsi="Palatino Linotype" w:cs="Times New Roman"/>
          <w:kern w:val="0"/>
          <w:sz w:val="19"/>
          <w:szCs w:val="19"/>
          <w14:ligatures w14:val="none"/>
        </w:rPr>
        <w:t xml:space="preserve">. We advocate an incremental and iterative project methodology that leverages a waterfall framework for the overall project (especially when data integration tasks are involved) and </w:t>
      </w:r>
      <w:r w:rsidRPr="009B6202">
        <w:rPr>
          <w:rFonts w:ascii="Palatino Linotype" w:eastAsia="Times New Roman" w:hAnsi="Palatino Linotype" w:cs="Times New Roman"/>
          <w:kern w:val="0"/>
          <w:sz w:val="19"/>
          <w:szCs w:val="19"/>
          <w14:ligatures w14:val="none"/>
        </w:rPr>
        <w:lastRenderedPageBreak/>
        <w:t xml:space="preserve">an agile-style approach for individual BI applications. Key milestones in the overall project will include, at a minimum: when you define requirements, design the system, develop the code, conduct business user acceptance testing, perform systems testing, and deploy the BI solution to its users. Of course, the only date most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will hear is when they will have the BI solution.</w:t>
      </w:r>
    </w:p>
    <w:p w14:paraId="53175CCB"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It is also worth noting that including a defined change management process will help with resetting expectations along the way. The scope always creeps, so plan for it.</w:t>
      </w:r>
    </w:p>
    <w:p w14:paraId="424FB9E7" w14:textId="77777777" w:rsidR="009B6202" w:rsidRPr="009B6202" w:rsidRDefault="009B6202" w:rsidP="009B6202">
      <w:pPr>
        <w:spacing w:after="120" w:line="240" w:lineRule="auto"/>
        <w:jc w:val="both"/>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See the book Web site at </w:t>
      </w:r>
      <w:hyperlink r:id="rId20" w:tgtFrame="_blank" w:history="1">
        <w:r w:rsidRPr="009B6202">
          <w:rPr>
            <w:rFonts w:ascii="Noto Serif" w:eastAsia="Times New Roman" w:hAnsi="Noto Serif" w:cs="Noto Serif"/>
            <w:b/>
            <w:bCs/>
            <w:color w:val="D3002D"/>
            <w:kern w:val="0"/>
            <w:sz w:val="19"/>
            <w:szCs w:val="19"/>
            <w:u w:val="single"/>
            <w14:ligatures w14:val="none"/>
          </w:rPr>
          <w:t>www.BIguidebook.com</w:t>
        </w:r>
      </w:hyperlink>
      <w:r w:rsidRPr="009B6202">
        <w:rPr>
          <w:rFonts w:ascii="Palatino Linotype" w:eastAsia="Times New Roman" w:hAnsi="Palatino Linotype" w:cs="Times New Roman"/>
          <w:color w:val="000000"/>
          <w:kern w:val="0"/>
          <w:sz w:val="19"/>
          <w:szCs w:val="19"/>
          <w14:ligatures w14:val="none"/>
        </w:rPr>
        <w:t> for a sample BI project milestone plan that you can use to get your own plan started.</w:t>
      </w:r>
    </w:p>
    <w:p w14:paraId="079BAAD0"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There are two opposing approaches to developing a milestone plan: delivery-based versus time-based. Many technologists feel a delivery-based approach is very logical and therefore the most sensible to use. The reality is that you do not really know the detailed requirements </w:t>
      </w:r>
      <w:proofErr w:type="gramStart"/>
      <w:r w:rsidRPr="009B6202">
        <w:rPr>
          <w:rFonts w:ascii="Palatino Linotype" w:eastAsia="Times New Roman" w:hAnsi="Palatino Linotype" w:cs="Times New Roman"/>
          <w:kern w:val="0"/>
          <w:sz w:val="19"/>
          <w:szCs w:val="19"/>
          <w14:ligatures w14:val="none"/>
        </w:rPr>
        <w:t>at this time</w:t>
      </w:r>
      <w:proofErr w:type="gramEnd"/>
      <w:r w:rsidRPr="009B6202">
        <w:rPr>
          <w:rFonts w:ascii="Palatino Linotype" w:eastAsia="Times New Roman" w:hAnsi="Palatino Linotype" w:cs="Times New Roman"/>
          <w:kern w:val="0"/>
          <w:sz w:val="19"/>
          <w:szCs w:val="19"/>
          <w14:ligatures w14:val="none"/>
        </w:rPr>
        <w:t>, and they are likely to change and expand during the course of the project. Using an iterative and incremental project methodology mixed with agile enables the time-boxed approach to incrementally build the individual BI applications while managing within an overall milestone project schedule.</w:t>
      </w:r>
    </w:p>
    <w:p w14:paraId="79F4A382"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A very successful approach is to create the initial project milestone plan based on the high-level deliverables known at that </w:t>
      </w:r>
      <w:proofErr w:type="gramStart"/>
      <w:r w:rsidRPr="009B6202">
        <w:rPr>
          <w:rFonts w:ascii="Palatino Linotype" w:eastAsia="Times New Roman" w:hAnsi="Palatino Linotype" w:cs="Times New Roman"/>
          <w:kern w:val="0"/>
          <w:sz w:val="19"/>
          <w:szCs w:val="19"/>
          <w14:ligatures w14:val="none"/>
        </w:rPr>
        <w:t>time, but</w:t>
      </w:r>
      <w:proofErr w:type="gramEnd"/>
      <w:r w:rsidRPr="009B6202">
        <w:rPr>
          <w:rFonts w:ascii="Palatino Linotype" w:eastAsia="Times New Roman" w:hAnsi="Palatino Linotype" w:cs="Times New Roman"/>
          <w:kern w:val="0"/>
          <w:sz w:val="19"/>
          <w:szCs w:val="19"/>
          <w14:ligatures w14:val="none"/>
        </w:rPr>
        <w:t xml:space="preserve"> manage the project as a time-based (and budget-limited) approach. The reasons are: (1) business users’ expectations are fixated on the project completion date and the business sponsors are focused on the budget, and (2) BI is never done, so if you keep pushing back the schedule to accommodate changes, you may never be done. In addition, if you push back the completion date, the business will more likely remember you are late rather than that you added more functionality for them. One of the key purposes of the BI road map is to enable additional functionality to move into subsequent releases, and not to have to have everything get done at one time. This allows you to manage scope changes successfully.</w:t>
      </w:r>
    </w:p>
    <w:p w14:paraId="3931AA0A"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Project Budget</w:t>
      </w:r>
    </w:p>
    <w:p w14:paraId="41550631"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The typical costs components for your budget include:</w:t>
      </w:r>
    </w:p>
    <w:p w14:paraId="75DB675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Labor</w:t>
      </w:r>
    </w:p>
    <w:p w14:paraId="7D18FAE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Internal resources—IT and business</w:t>
      </w:r>
    </w:p>
    <w:p w14:paraId="425F537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External resources—typically technologists</w:t>
      </w:r>
    </w:p>
    <w:p w14:paraId="5E115EA2"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Training—IT and business</w:t>
      </w:r>
    </w:p>
    <w:p w14:paraId="5B68505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Software</w:t>
      </w:r>
    </w:p>
    <w:p w14:paraId="4BDF954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Licensing or subscription costs</w:t>
      </w:r>
    </w:p>
    <w:p w14:paraId="5B6F16B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Maintenance or upgrade costs</w:t>
      </w:r>
    </w:p>
    <w:p w14:paraId="4FC84F37"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Infrastructure</w:t>
      </w:r>
    </w:p>
    <w:p w14:paraId="5293C2C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xml:space="preserve"> Capital purchases, </w:t>
      </w:r>
      <w:proofErr w:type="gramStart"/>
      <w:r w:rsidRPr="009B6202">
        <w:rPr>
          <w:rFonts w:ascii="Palatino Linotype" w:eastAsia="Times New Roman" w:hAnsi="Palatino Linotype" w:cs="Times New Roman"/>
          <w:kern w:val="0"/>
          <w:sz w:val="19"/>
          <w:szCs w:val="19"/>
          <w14:ligatures w14:val="none"/>
        </w:rPr>
        <w:t>expenses</w:t>
      </w:r>
      <w:proofErr w:type="gramEnd"/>
      <w:r w:rsidRPr="009B6202">
        <w:rPr>
          <w:rFonts w:ascii="Palatino Linotype" w:eastAsia="Times New Roman" w:hAnsi="Palatino Linotype" w:cs="Times New Roman"/>
          <w:kern w:val="0"/>
          <w:sz w:val="19"/>
          <w:szCs w:val="19"/>
          <w14:ligatures w14:val="none"/>
        </w:rPr>
        <w:t xml:space="preserve"> or subscriptions</w:t>
      </w:r>
    </w:p>
    <w:p w14:paraId="09A519C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Maintenance or upgrade costs</w:t>
      </w:r>
    </w:p>
    <w:p w14:paraId="1DDB9375"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Software</w:t>
      </w:r>
    </w:p>
    <w:p w14:paraId="0BB4BC02"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Capital or expenses, on premise versus cloud</w:t>
      </w:r>
    </w:p>
    <w:p w14:paraId="2F9D5DA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Maintenance or upgrade costs</w:t>
      </w:r>
    </w:p>
    <w:p w14:paraId="431EFA6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Additional expenses</w:t>
      </w:r>
    </w:p>
    <w:p w14:paraId="167A263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Examples: travel and communication</w:t>
      </w:r>
    </w:p>
    <w:p w14:paraId="671957DC"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Ongoing support</w:t>
      </w:r>
    </w:p>
    <w:p w14:paraId="524C762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Labor, software, and infrastructure costs to sustain BI after deployment</w:t>
      </w:r>
    </w:p>
    <w:p w14:paraId="5A5C9658"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You might think it would be a straightforward exercise to determine the cost of your BI project, but at this point there are many unknowns and alternatives, such as:</w:t>
      </w:r>
    </w:p>
    <w:p w14:paraId="2D009D5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Software (</w:t>
      </w:r>
      <w:hyperlink r:id="rId21" w:anchor="c0007" w:history="1">
        <w:r w:rsidRPr="009B6202">
          <w:rPr>
            <w:rFonts w:ascii="Noto Serif" w:eastAsia="Times New Roman" w:hAnsi="Noto Serif" w:cs="Noto Serif"/>
            <w:b/>
            <w:bCs/>
            <w:color w:val="D3002D"/>
            <w:kern w:val="0"/>
            <w:sz w:val="19"/>
            <w:szCs w:val="19"/>
            <w:u w:val="single"/>
            <w14:ligatures w14:val="none"/>
          </w:rPr>
          <w:t>Chapter 7</w:t>
        </w:r>
      </w:hyperlink>
      <w:r w:rsidRPr="009B6202">
        <w:rPr>
          <w:rFonts w:ascii="Palatino Linotype" w:eastAsia="Times New Roman" w:hAnsi="Palatino Linotype" w:cs="Times New Roman"/>
          <w:kern w:val="0"/>
          <w:sz w:val="19"/>
          <w:szCs w:val="19"/>
          <w14:ligatures w14:val="none"/>
        </w:rPr>
        <w:t> will explain these in detail.)</w:t>
      </w:r>
    </w:p>
    <w:p w14:paraId="0B9FDCC2"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What technologies and product categories do you need?</w:t>
      </w:r>
    </w:p>
    <w:p w14:paraId="0EE4B80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Do you buy software suites or bundles versus individual products?</w:t>
      </w:r>
    </w:p>
    <w:p w14:paraId="777484D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How many licenses for business users and developers?</w:t>
      </w:r>
    </w:p>
    <w:p w14:paraId="4C18EA98"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Should you deploy in cloud versus on premise?</w:t>
      </w:r>
    </w:p>
    <w:p w14:paraId="72ECB5F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lastRenderedPageBreak/>
        <w:t>•</w:t>
      </w:r>
      <w:r w:rsidRPr="009B6202">
        <w:rPr>
          <w:rFonts w:ascii="Palatino Linotype" w:eastAsia="Times New Roman" w:hAnsi="Palatino Linotype" w:cs="Times New Roman"/>
          <w:kern w:val="0"/>
          <w:sz w:val="19"/>
          <w:szCs w:val="19"/>
          <w14:ligatures w14:val="none"/>
        </w:rPr>
        <w:t> Should you use BI appliances versus the traditional BI approach where software and hardware are not prepackaged?</w:t>
      </w:r>
    </w:p>
    <w:p w14:paraId="7E0CA787"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Infrastructure</w:t>
      </w:r>
    </w:p>
    <w:p w14:paraId="4683E34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xml:space="preserve"> What do you need </w:t>
      </w:r>
      <w:proofErr w:type="gramStart"/>
      <w:r w:rsidRPr="009B6202">
        <w:rPr>
          <w:rFonts w:ascii="Palatino Linotype" w:eastAsia="Times New Roman" w:hAnsi="Palatino Linotype" w:cs="Times New Roman"/>
          <w:kern w:val="0"/>
          <w:sz w:val="19"/>
          <w:szCs w:val="19"/>
          <w14:ligatures w14:val="none"/>
        </w:rPr>
        <w:t>in regard to</w:t>
      </w:r>
      <w:proofErr w:type="gramEnd"/>
      <w:r w:rsidRPr="009B6202">
        <w:rPr>
          <w:rFonts w:ascii="Palatino Linotype" w:eastAsia="Times New Roman" w:hAnsi="Palatino Linotype" w:cs="Times New Roman"/>
          <w:kern w:val="0"/>
          <w:sz w:val="19"/>
          <w:szCs w:val="19"/>
          <w14:ligatures w14:val="none"/>
        </w:rPr>
        <w:t xml:space="preserve"> processing, memory, storage, and network bandwidth?</w:t>
      </w:r>
    </w:p>
    <w:p w14:paraId="4CB1D5C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Should you deploy in cloud versus on premise?</w:t>
      </w:r>
    </w:p>
    <w:p w14:paraId="5D642B95"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How and when do you plan to increase infrastructure?</w:t>
      </w:r>
    </w:p>
    <w:p w14:paraId="66E8D49C"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Labor</w:t>
      </w:r>
    </w:p>
    <w:p w14:paraId="0D314A9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What will be the size of your internal development team?</w:t>
      </w:r>
    </w:p>
    <w:p w14:paraId="3706C471"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xml:space="preserve"> How many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will be involved and in what roles?</w:t>
      </w:r>
    </w:p>
    <w:p w14:paraId="19AAF121"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How many IT people outside of the BI team will be involved and in what roles?</w:t>
      </w:r>
    </w:p>
    <w:p w14:paraId="4DF13CC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Will you use external consulting resources and, if so, how?</w:t>
      </w:r>
    </w:p>
    <w:p w14:paraId="3AB67F0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xml:space="preserve"> What training will be needed for technologists and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w:t>
      </w:r>
    </w:p>
    <w:p w14:paraId="06351C39"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Product costs</w:t>
      </w:r>
    </w:p>
    <w:p w14:paraId="3E886BE8"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Vendor pricing schemas are often complex and confusing</w:t>
      </w:r>
    </w:p>
    <w:p w14:paraId="12A07BC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Estimating pricing may be difficult because discounting, if applicable, may not occur until you are closer to purchasing</w:t>
      </w:r>
    </w:p>
    <w:p w14:paraId="31B92243"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You have a wide range of cost of products from open source to very expensive proprietary products, although there is typically a wide range of prices in proprietary products too</w:t>
      </w:r>
    </w:p>
    <w:p w14:paraId="26643B2F"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Do you capitalize (CAPEX) or expense (OPEX) items? This is a decision that the finance group will make. They need to be engaged in the financial justification.</w:t>
      </w:r>
    </w:p>
    <w:p w14:paraId="6E3F418E"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After thinking about these unknowns and alternatives, you might consider it a daunting task to estimate your BI project’s costs and create a budget. Do not worry, it is </w:t>
      </w:r>
      <w:proofErr w:type="gramStart"/>
      <w:r w:rsidRPr="009B6202">
        <w:rPr>
          <w:rFonts w:ascii="Palatino Linotype" w:eastAsia="Times New Roman" w:hAnsi="Palatino Linotype" w:cs="Times New Roman"/>
          <w:kern w:val="0"/>
          <w:sz w:val="19"/>
          <w:szCs w:val="19"/>
          <w14:ligatures w14:val="none"/>
        </w:rPr>
        <w:t>really not</w:t>
      </w:r>
      <w:proofErr w:type="gramEnd"/>
      <w:r w:rsidRPr="009B6202">
        <w:rPr>
          <w:rFonts w:ascii="Palatino Linotype" w:eastAsia="Times New Roman" w:hAnsi="Palatino Linotype" w:cs="Times New Roman"/>
          <w:kern w:val="0"/>
          <w:sz w:val="19"/>
          <w:szCs w:val="19"/>
          <w14:ligatures w14:val="none"/>
        </w:rPr>
        <w:t xml:space="preserve"> as hard as it seems. First, you need a ballpark estimate rather than an exact cost. It is best to provide a range of costs with upper and lower bounds to reflect different options that are available.</w:t>
      </w:r>
    </w:p>
    <w:p w14:paraId="0BC2C95E"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Second, and most important, this task is especially difficult (and maybe impossible at this point in the process) if you try to calculate the costs bottom-up, i.e., determining the individual component costs and then summing them for a total. Instead, you should develop a project budget by using a top-down approach of estimating cost </w:t>
      </w:r>
      <w:r w:rsidRPr="009B6202">
        <w:rPr>
          <w:rFonts w:ascii="Palatino Linotype" w:eastAsia="Times New Roman" w:hAnsi="Palatino Linotype" w:cs="Times New Roman"/>
          <w:i/>
          <w:iCs/>
          <w:kern w:val="0"/>
          <w:sz w:val="19"/>
          <w:szCs w:val="19"/>
          <w14:ligatures w14:val="none"/>
        </w:rPr>
        <w:t>categories</w:t>
      </w:r>
      <w:r w:rsidRPr="009B6202">
        <w:rPr>
          <w:rFonts w:ascii="Palatino Linotype" w:eastAsia="Times New Roman" w:hAnsi="Palatino Linotype" w:cs="Times New Roman"/>
          <w:kern w:val="0"/>
          <w:sz w:val="19"/>
          <w:szCs w:val="19"/>
          <w14:ligatures w14:val="none"/>
        </w:rPr>
        <w:t xml:space="preserve"> rather than individual components. This is </w:t>
      </w:r>
      <w:proofErr w:type="gramStart"/>
      <w:r w:rsidRPr="009B6202">
        <w:rPr>
          <w:rFonts w:ascii="Palatino Linotype" w:eastAsia="Times New Roman" w:hAnsi="Palatino Linotype" w:cs="Times New Roman"/>
          <w:kern w:val="0"/>
          <w:sz w:val="19"/>
          <w:szCs w:val="19"/>
          <w14:ligatures w14:val="none"/>
        </w:rPr>
        <w:t>similar to</w:t>
      </w:r>
      <w:proofErr w:type="gramEnd"/>
      <w:r w:rsidRPr="009B6202">
        <w:rPr>
          <w:rFonts w:ascii="Palatino Linotype" w:eastAsia="Times New Roman" w:hAnsi="Palatino Linotype" w:cs="Times New Roman"/>
          <w:kern w:val="0"/>
          <w:sz w:val="19"/>
          <w:szCs w:val="19"/>
          <w14:ligatures w14:val="none"/>
        </w:rPr>
        <w:t xml:space="preserve"> how you would work with an architect in developing a budget for building a house. You would discuss with the architect the type and size of the house, the number and types of rooms, and overall quality of the house, but you would not start pricing out shingles, electrical wiring, and plumbing fixtures. You would get to those details later, just as you will with the BI project; the initial planning is to develop a ballpark budget within a cost range. Once you agree on that budget and blueprints are created, you can start to price out the details.</w:t>
      </w:r>
    </w:p>
    <w:p w14:paraId="4AB3DA76"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Remember to work with your organization’s finance group. It is likely that there are standards that you need to follow for estimating budgets and costs.</w:t>
      </w:r>
    </w:p>
    <w:p w14:paraId="70D0CD5C"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Calculating Benefits and ROI</w:t>
      </w:r>
    </w:p>
    <w:p w14:paraId="1563433A"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Estimating benefits and calculating a ROI is often a very difficult task because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although very helpful in identifying requirements when formulating the business case, struggle with quantifying the financial return. For example, if the BI solution will improve up-selling and cross-selling to customers, can they tell you by how much and over what </w:t>
      </w:r>
      <w:proofErr w:type="gramStart"/>
      <w:r w:rsidRPr="009B6202">
        <w:rPr>
          <w:rFonts w:ascii="Palatino Linotype" w:eastAsia="Times New Roman" w:hAnsi="Palatino Linotype" w:cs="Times New Roman"/>
          <w:kern w:val="0"/>
          <w:sz w:val="19"/>
          <w:szCs w:val="19"/>
          <w14:ligatures w14:val="none"/>
        </w:rPr>
        <w:t>period of time</w:t>
      </w:r>
      <w:proofErr w:type="gramEnd"/>
      <w:r w:rsidRPr="009B6202">
        <w:rPr>
          <w:rFonts w:ascii="Palatino Linotype" w:eastAsia="Times New Roman" w:hAnsi="Palatino Linotype" w:cs="Times New Roman"/>
          <w:kern w:val="0"/>
          <w:sz w:val="19"/>
          <w:szCs w:val="19"/>
          <w14:ligatures w14:val="none"/>
        </w:rPr>
        <w:t xml:space="preserve">? Those numbers might be difficult to determine, especially if your organization does not have a way to compare the results with and without using the BI solution. Another interesting twist: if the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being asked to estimate the financial return are compensated based on these estimates, they may be reluctant to perform them, or they may want to keep the estimates low to guarantee that there is a measurable ROI. Nothing changes behavior in business more than something that is tied to compensation.</w:t>
      </w:r>
    </w:p>
    <w:p w14:paraId="1C16C4D7"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 reality is that BI is an enabler for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making decisions and taking the actions that will create business value. This means that the BI solution is valuable for its users to do their jobs and, ideally, improve their performance. Just as we approach the cost side of the equation by ball parking the estimates, you should do the </w:t>
      </w:r>
      <w:r w:rsidRPr="009B6202">
        <w:rPr>
          <w:rFonts w:ascii="Palatino Linotype" w:eastAsia="Times New Roman" w:hAnsi="Palatino Linotype" w:cs="Times New Roman"/>
          <w:kern w:val="0"/>
          <w:sz w:val="19"/>
          <w:szCs w:val="19"/>
          <w14:ligatures w14:val="none"/>
        </w:rPr>
        <w:lastRenderedPageBreak/>
        <w:t xml:space="preserve">same when working on the business value. Ask the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what the BI solution is worth to them. Consider this discussion a negotiation. If they cannot articulate how the BI solution will provide value, you may need to shift your focus to other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who can. There is no question that the BI project offers value, you just need to quantify the value for your organization. Do not beg for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to fund and use your BI solutions; rather, work with those who do see the value.</w:t>
      </w:r>
    </w:p>
    <w:p w14:paraId="308A2B7F"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How do you calculate the ROI of a successful project? It is going to be different for every situation. Here are some potential business benefits (you will need to quantify them for your own organization):</w:t>
      </w:r>
    </w:p>
    <w:p w14:paraId="3FB3743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How many days have you reduced from the budget, planning, and forecasting cycle? How much time have you reduced from the monthly budget-to-actual review cycle? What is the value of shifting your financial group from gathering data to analyzing it? What is the value to the business groups scattered across your enterprise of being able to manage their business rather than playing with spreadsheets?</w:t>
      </w:r>
    </w:p>
    <w:p w14:paraId="627F1E7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How much do you save by meeting financial reporting and regulatory compliance with consistent information and automated analysis, validation, and distribution of your reports without any scrambling or tense, late nights?</w:t>
      </w:r>
    </w:p>
    <w:p w14:paraId="41C111C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How much impact can marketing have on profitability now that you’ve reduced report time from weeks to minutes, giving them real-time visibility into the impact of the new pricing and promotional strategies they are experimenting with?</w:t>
      </w:r>
    </w:p>
    <w:p w14:paraId="26D2CE0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What is the top-line impact knowing that a certain product is now selling like hotcakes in a previously untapped geography, and being able to shift stock, reprice the product to remain competitive and profitable, and provide manufacturing with the data it needs to plan for ramping up inventory?</w:t>
      </w:r>
    </w:p>
    <w:p w14:paraId="00362C13"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How many data shadow system spreadsheets did you eliminate, thereby ensuring that everyone is using the same data? How many arguments over who has the right data has this eliminated? How much did those conflicting decisions cost the enterprise before?</w:t>
      </w:r>
    </w:p>
    <w:p w14:paraId="3945865B"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Obtaining Approval</w:t>
      </w:r>
    </w:p>
    <w:p w14:paraId="3B402667"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No matter how formal a process your enterprise requires for your budget requests, it is important to document the BI justification for project management, scope management, and communication. The BI justification needs to include:</w:t>
      </w:r>
    </w:p>
    <w:p w14:paraId="270E216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Overview</w:t>
      </w:r>
    </w:p>
    <w:p w14:paraId="64231F30"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Business problem or opportunities</w:t>
      </w:r>
    </w:p>
    <w:p w14:paraId="327060EF"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Situational analysis</w:t>
      </w:r>
    </w:p>
    <w:p w14:paraId="1C438B4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Solution alternatives</w:t>
      </w:r>
    </w:p>
    <w:p w14:paraId="66426C65"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Project description—plan and budget</w:t>
      </w:r>
    </w:p>
    <w:p w14:paraId="1D453D7A"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Cost–benefit analysis</w:t>
      </w:r>
    </w:p>
    <w:p w14:paraId="0454428C"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Initial investments</w:t>
      </w:r>
    </w:p>
    <w:p w14:paraId="2F89A471"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color w:val="D26E29"/>
          <w:kern w:val="0"/>
          <w:sz w:val="19"/>
          <w:szCs w:val="19"/>
          <w14:ligatures w14:val="none"/>
        </w:rPr>
        <w:t>•</w:t>
      </w:r>
      <w:r w:rsidRPr="009B6202">
        <w:rPr>
          <w:rFonts w:ascii="Palatino Linotype" w:eastAsia="Times New Roman" w:hAnsi="Palatino Linotype" w:cs="Times New Roman"/>
          <w:kern w:val="0"/>
          <w:sz w:val="19"/>
          <w:szCs w:val="19"/>
          <w14:ligatures w14:val="none"/>
        </w:rPr>
        <w:t> TCO</w:t>
      </w:r>
    </w:p>
    <w:p w14:paraId="4E7643A3"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Risks and issues</w:t>
      </w:r>
    </w:p>
    <w:p w14:paraId="2A0DB41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Business sponsors and stakeholders</w:t>
      </w:r>
    </w:p>
    <w:p w14:paraId="6AC26ABC" w14:textId="77777777" w:rsidR="009B6202" w:rsidRPr="009B6202" w:rsidRDefault="009B6202" w:rsidP="009B6202">
      <w:pPr>
        <w:spacing w:after="120" w:line="240" w:lineRule="auto"/>
        <w:jc w:val="both"/>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See the book Web site </w:t>
      </w:r>
      <w:hyperlink r:id="rId22" w:tgtFrame="_blank" w:history="1">
        <w:r w:rsidRPr="009B6202">
          <w:rPr>
            <w:rFonts w:ascii="Noto Serif" w:eastAsia="Times New Roman" w:hAnsi="Noto Serif" w:cs="Noto Serif"/>
            <w:b/>
            <w:bCs/>
            <w:color w:val="D3002D"/>
            <w:kern w:val="0"/>
            <w:sz w:val="19"/>
            <w:szCs w:val="19"/>
            <w:u w:val="single"/>
            <w14:ligatures w14:val="none"/>
          </w:rPr>
          <w:t>www.biguidebook.com</w:t>
        </w:r>
      </w:hyperlink>
      <w:r w:rsidRPr="009B6202">
        <w:rPr>
          <w:rFonts w:ascii="Palatino Linotype" w:eastAsia="Times New Roman" w:hAnsi="Palatino Linotype" w:cs="Times New Roman"/>
          <w:color w:val="000000"/>
          <w:kern w:val="0"/>
          <w:sz w:val="19"/>
          <w:szCs w:val="19"/>
          <w14:ligatures w14:val="none"/>
        </w:rPr>
        <w:t> for a BI justification template that will help you get started.</w:t>
      </w:r>
    </w:p>
    <w:p w14:paraId="3F8597B9"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The purpose of the BI justification is to get funding approval, but resource commitments are also critical. Of course, you need to get your internal staffing and external resources approved for BI development, but you also need time commitment for the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and other technologists who will be involved. Frequently, stakeholders are already fully committed to their own jobs and do not have time for the BI project. You need to ensure realistic commitments.</w:t>
      </w:r>
    </w:p>
    <w:p w14:paraId="031A5D7E"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In addition to budget and resource approvals, you also need to get agreement on who is responsible for sign-off on the following:</w:t>
      </w:r>
    </w:p>
    <w:p w14:paraId="2581509D"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Follow-on detailed project requirements and priorities</w:t>
      </w:r>
    </w:p>
    <w:p w14:paraId="6CFE667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Scope change</w:t>
      </w:r>
    </w:p>
    <w:p w14:paraId="76AD9C06"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lastRenderedPageBreak/>
        <w:t>• User acceptance testing</w:t>
      </w:r>
    </w:p>
    <w:p w14:paraId="7D478664"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System testing</w:t>
      </w:r>
    </w:p>
    <w:p w14:paraId="3BFBA00B"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Deployment</w:t>
      </w:r>
    </w:p>
    <w:p w14:paraId="3F378742" w14:textId="77777777" w:rsidR="009B6202" w:rsidRPr="009B6202" w:rsidRDefault="009B6202" w:rsidP="009B6202">
      <w:pPr>
        <w:spacing w:after="360" w:line="240" w:lineRule="auto"/>
        <w:outlineLvl w:val="1"/>
        <w:rPr>
          <w:rFonts w:ascii="Noto Serif" w:eastAsia="Times New Roman" w:hAnsi="Noto Serif" w:cs="Noto Serif"/>
          <w:b/>
          <w:bCs/>
          <w:color w:val="3D3B49"/>
          <w:kern w:val="0"/>
          <w:sz w:val="33"/>
          <w:szCs w:val="33"/>
          <w14:ligatures w14:val="none"/>
        </w:rPr>
      </w:pPr>
      <w:r w:rsidRPr="009B6202">
        <w:rPr>
          <w:rFonts w:ascii="Noto Serif" w:eastAsia="Times New Roman" w:hAnsi="Noto Serif" w:cs="Noto Serif"/>
          <w:b/>
          <w:bCs/>
          <w:color w:val="3D3B49"/>
          <w:kern w:val="0"/>
          <w:sz w:val="33"/>
          <w:szCs w:val="33"/>
          <w14:ligatures w14:val="none"/>
        </w:rPr>
        <w:t>Common Justification Pitfalls</w:t>
      </w:r>
    </w:p>
    <w:p w14:paraId="504CD0D5"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You will find failed BI projects in all sizes of companies, in all industries. There are dozens of reasons why BI projects fail, and a flawed justification process is just one of them. Justification problems are usually related to issues with people, not technology. You can blame many of these problems on the following justification pitfalls:</w:t>
      </w:r>
    </w:p>
    <w:p w14:paraId="2DF45DC3"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Overzealous business sponsors</w:t>
      </w:r>
    </w:p>
    <w:p w14:paraId="12BDC847"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The CIO is the sole sponsor</w:t>
      </w:r>
    </w:p>
    <w:p w14:paraId="15B8F562"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Intangible benefits</w:t>
      </w:r>
    </w:p>
    <w:p w14:paraId="73AA5CCE" w14:textId="77777777" w:rsidR="009B6202" w:rsidRPr="009B6202" w:rsidRDefault="009B6202" w:rsidP="009B6202">
      <w:pPr>
        <w:spacing w:after="0" w:line="240" w:lineRule="auto"/>
        <w:ind w:hanging="240"/>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Confusion between BI technology and business value</w:t>
      </w:r>
    </w:p>
    <w:p w14:paraId="69B7517B" w14:textId="77777777" w:rsidR="009B6202" w:rsidRPr="009B6202" w:rsidRDefault="009B6202" w:rsidP="009B6202">
      <w:pPr>
        <w:spacing w:after="0" w:line="240" w:lineRule="auto"/>
        <w:jc w:val="both"/>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xml:space="preserve">Why else do BI projects fail to meet expectations? The list could go on forever, but here are a just a few, in no </w:t>
      </w:r>
      <w:proofErr w:type="gramStart"/>
      <w:r w:rsidRPr="009B6202">
        <w:rPr>
          <w:rFonts w:ascii="Palatino Linotype" w:eastAsia="Times New Roman" w:hAnsi="Palatino Linotype" w:cs="Times New Roman"/>
          <w:color w:val="000000"/>
          <w:kern w:val="0"/>
          <w:sz w:val="19"/>
          <w:szCs w:val="19"/>
          <w14:ligatures w14:val="none"/>
        </w:rPr>
        <w:t>particular order</w:t>
      </w:r>
      <w:proofErr w:type="gramEnd"/>
      <w:r w:rsidRPr="009B6202">
        <w:rPr>
          <w:rFonts w:ascii="Palatino Linotype" w:eastAsia="Times New Roman" w:hAnsi="Palatino Linotype" w:cs="Times New Roman"/>
          <w:color w:val="000000"/>
          <w:kern w:val="0"/>
          <w:sz w:val="19"/>
          <w:szCs w:val="19"/>
          <w14:ligatures w14:val="none"/>
        </w:rPr>
        <w:t>:</w:t>
      </w:r>
    </w:p>
    <w:p w14:paraId="38BDC542"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Scope creep is not managed and controlled</w:t>
      </w:r>
    </w:p>
    <w:p w14:paraId="63454C31"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Organizational issues and politics</w:t>
      </w:r>
    </w:p>
    <w:p w14:paraId="7488DE1F"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Assuming technology alone can solve anything</w:t>
      </w:r>
    </w:p>
    <w:p w14:paraId="41BE41CC"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Lack of awareness, education, and internal marketing of the project</w:t>
      </w:r>
    </w:p>
    <w:p w14:paraId="3AEF16BC"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Lack of communication</w:t>
      </w:r>
    </w:p>
    <w:p w14:paraId="01480C28"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Training focuses on the tool, skipping concepts and fundamentals</w:t>
      </w:r>
    </w:p>
    <w:p w14:paraId="4407168D"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Focusing on power users instead of everyone else in the business group</w:t>
      </w:r>
    </w:p>
    <w:p w14:paraId="5EF8E5A8"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Data quality is not addressed properly</w:t>
      </w:r>
    </w:p>
    <w:p w14:paraId="0D8F3972"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Business group does not commit resources</w:t>
      </w:r>
    </w:p>
    <w:p w14:paraId="4A9B94F8"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Lack of oversight from a steering committee</w:t>
      </w:r>
    </w:p>
    <w:p w14:paraId="4DAEBDAB"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Too big, too fast—rather than taking an incremental approach</w:t>
      </w:r>
    </w:p>
    <w:p w14:paraId="43AF1F37" w14:textId="77777777" w:rsidR="009B6202" w:rsidRPr="009B6202" w:rsidRDefault="009B6202" w:rsidP="009B6202">
      <w:pPr>
        <w:spacing w:after="0" w:line="240" w:lineRule="auto"/>
        <w:ind w:hanging="168"/>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 Ignoring data shadow systems</w:t>
      </w:r>
    </w:p>
    <w:p w14:paraId="304D4F82" w14:textId="77777777" w:rsidR="009B6202" w:rsidRPr="009B6202" w:rsidRDefault="009B6202" w:rsidP="009B6202">
      <w:pPr>
        <w:spacing w:after="120" w:line="240" w:lineRule="auto"/>
        <w:ind w:firstLine="240"/>
        <w:jc w:val="both"/>
        <w:rPr>
          <w:rFonts w:ascii="Palatino Linotype" w:eastAsia="Times New Roman" w:hAnsi="Palatino Linotype" w:cs="Times New Roman"/>
          <w:color w:val="000000"/>
          <w:kern w:val="0"/>
          <w:sz w:val="19"/>
          <w:szCs w:val="19"/>
          <w14:ligatures w14:val="none"/>
        </w:rPr>
      </w:pPr>
      <w:r w:rsidRPr="009B6202">
        <w:rPr>
          <w:rFonts w:ascii="Palatino Linotype" w:eastAsia="Times New Roman" w:hAnsi="Palatino Linotype" w:cs="Times New Roman"/>
          <w:color w:val="000000"/>
          <w:kern w:val="0"/>
          <w:sz w:val="19"/>
          <w:szCs w:val="19"/>
          <w14:ligatures w14:val="none"/>
        </w:rPr>
        <w:t>I often write about these issues and many, many more on my blog, </w:t>
      </w:r>
      <w:hyperlink r:id="rId23" w:tgtFrame="_blank" w:history="1">
        <w:r w:rsidRPr="009B6202">
          <w:rPr>
            <w:rFonts w:ascii="Noto Serif" w:eastAsia="Times New Roman" w:hAnsi="Noto Serif" w:cs="Noto Serif"/>
            <w:b/>
            <w:bCs/>
            <w:color w:val="D3002D"/>
            <w:kern w:val="0"/>
            <w:sz w:val="19"/>
            <w:szCs w:val="19"/>
            <w:u w:val="single"/>
            <w14:ligatures w14:val="none"/>
          </w:rPr>
          <w:t>www.datadoghouse.com</w:t>
        </w:r>
      </w:hyperlink>
      <w:r w:rsidRPr="009B6202">
        <w:rPr>
          <w:rFonts w:ascii="Palatino Linotype" w:eastAsia="Times New Roman" w:hAnsi="Palatino Linotype" w:cs="Times New Roman"/>
          <w:color w:val="000000"/>
          <w:kern w:val="0"/>
          <w:sz w:val="19"/>
          <w:szCs w:val="19"/>
          <w14:ligatures w14:val="none"/>
        </w:rPr>
        <w:t>.</w:t>
      </w:r>
    </w:p>
    <w:p w14:paraId="20EFEF7E"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Overzealous Business Sponsor</w:t>
      </w:r>
    </w:p>
    <w:p w14:paraId="2FC37045"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It is great to have an enthusiastic business sponsor, but it is a mixed blessing if enthusiasm overrides realism. Successful projects are grounded with realistic expectations—and with business sponsors who realize that things do not always go according to plan, especially when they ask to change the scope.</w:t>
      </w:r>
    </w:p>
    <w:p w14:paraId="77B6C315"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CIO Is Sole Sponsor</w:t>
      </w:r>
    </w:p>
    <w:p w14:paraId="3966E96D"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As I discussed earlier in this chapter under </w:t>
      </w:r>
      <w:r w:rsidRPr="009B6202">
        <w:rPr>
          <w:rFonts w:ascii="Palatino Linotype" w:eastAsia="Times New Roman" w:hAnsi="Palatino Linotype" w:cs="Times New Roman"/>
          <w:i/>
          <w:iCs/>
          <w:kern w:val="0"/>
          <w:sz w:val="19"/>
          <w:szCs w:val="19"/>
          <w14:ligatures w14:val="none"/>
        </w:rPr>
        <w:t>Solicit BI sponsorship</w:t>
      </w:r>
      <w:r w:rsidRPr="009B6202">
        <w:rPr>
          <w:rFonts w:ascii="Palatino Linotype" w:eastAsia="Times New Roman" w:hAnsi="Palatino Linotype" w:cs="Times New Roman"/>
          <w:kern w:val="0"/>
          <w:sz w:val="19"/>
          <w:szCs w:val="19"/>
          <w14:ligatures w14:val="none"/>
        </w:rPr>
        <w:t xml:space="preserve">, there are risks to having the CIO be the only sponsor. This is a red flag </w:t>
      </w:r>
      <w:proofErr w:type="gramStart"/>
      <w:r w:rsidRPr="009B6202">
        <w:rPr>
          <w:rFonts w:ascii="Palatino Linotype" w:eastAsia="Times New Roman" w:hAnsi="Palatino Linotype" w:cs="Times New Roman"/>
          <w:kern w:val="0"/>
          <w:sz w:val="19"/>
          <w:szCs w:val="19"/>
          <w14:ligatures w14:val="none"/>
        </w:rPr>
        <w:t>not</w:t>
      </w:r>
      <w:proofErr w:type="gramEnd"/>
      <w:r w:rsidRPr="009B6202">
        <w:rPr>
          <w:rFonts w:ascii="Palatino Linotype" w:eastAsia="Times New Roman" w:hAnsi="Palatino Linotype" w:cs="Times New Roman"/>
          <w:kern w:val="0"/>
          <w:sz w:val="19"/>
          <w:szCs w:val="19"/>
          <w14:ligatures w14:val="none"/>
        </w:rPr>
        <w:t xml:space="preserve"> matter how terrific the CIO is, as it harkens back to the early days of data warehousing when people believed “if we build it they will come.” If your enterprise truly needs BI, then its BI efforts should be business driven rather than technology driven. Successful projects are sponsored by the business groups that will benefit the most from them.</w:t>
      </w:r>
    </w:p>
    <w:p w14:paraId="3C15CA8C"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Intangible or Too High-Level Benefits</w:t>
      </w:r>
    </w:p>
    <w:p w14:paraId="2B082F6F"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It is not very realistic to state that the BI project will deliver “one version of the truth,” faster time to market and better decision making, although these are worthy goals. Ultimately, you are going to be asked about tangible benefits like increased sales, greater profits, and reduced costs.</w:t>
      </w:r>
    </w:p>
    <w:p w14:paraId="74106F3E" w14:textId="77777777" w:rsidR="009B6202" w:rsidRPr="009B6202" w:rsidRDefault="009B6202" w:rsidP="009B6202">
      <w:pPr>
        <w:spacing w:after="0" w:line="240" w:lineRule="auto"/>
        <w:ind w:firstLine="240"/>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lastRenderedPageBreak/>
        <w:t>BI projects may get approved with these intangible benefits, but if an organization does not know what the tangible benefits are, then how will they know how much to invest, how to measure success, and whether more investments are wise? Successful projects have tangible benefits that you can measure.</w:t>
      </w:r>
    </w:p>
    <w:p w14:paraId="35888706" w14:textId="77777777" w:rsidR="009B6202" w:rsidRPr="009B6202" w:rsidRDefault="009B6202" w:rsidP="009B6202">
      <w:pPr>
        <w:spacing w:after="360" w:line="240" w:lineRule="auto"/>
        <w:outlineLvl w:val="2"/>
        <w:rPr>
          <w:rFonts w:ascii="Noto Serif" w:eastAsia="Times New Roman" w:hAnsi="Noto Serif" w:cs="Noto Serif"/>
          <w:b/>
          <w:bCs/>
          <w:color w:val="3D3B49"/>
          <w:kern w:val="0"/>
          <w:sz w:val="27"/>
          <w:szCs w:val="27"/>
          <w14:ligatures w14:val="none"/>
        </w:rPr>
      </w:pPr>
      <w:r w:rsidRPr="009B6202">
        <w:rPr>
          <w:rFonts w:ascii="Noto Serif" w:eastAsia="Times New Roman" w:hAnsi="Noto Serif" w:cs="Noto Serif"/>
          <w:b/>
          <w:bCs/>
          <w:color w:val="3D3B49"/>
          <w:kern w:val="0"/>
          <w:sz w:val="27"/>
          <w:szCs w:val="27"/>
          <w14:ligatures w14:val="none"/>
        </w:rPr>
        <w:t>Confusion Between BI Technology and Business Value</w:t>
      </w:r>
    </w:p>
    <w:p w14:paraId="51B0C16D" w14:textId="77777777" w:rsidR="009B6202" w:rsidRPr="009B6202" w:rsidRDefault="009B6202" w:rsidP="009B6202">
      <w:pPr>
        <w:spacing w:after="0" w:line="240" w:lineRule="auto"/>
        <w:jc w:val="both"/>
        <w:rPr>
          <w:rFonts w:ascii="Palatino Linotype" w:eastAsia="Times New Roman" w:hAnsi="Palatino Linotype" w:cs="Times New Roman"/>
          <w:kern w:val="0"/>
          <w:sz w:val="19"/>
          <w:szCs w:val="19"/>
          <w14:ligatures w14:val="none"/>
        </w:rPr>
      </w:pPr>
      <w:r w:rsidRPr="009B6202">
        <w:rPr>
          <w:rFonts w:ascii="Palatino Linotype" w:eastAsia="Times New Roman" w:hAnsi="Palatino Linotype" w:cs="Times New Roman"/>
          <w:kern w:val="0"/>
          <w:sz w:val="19"/>
          <w:szCs w:val="19"/>
          <w14:ligatures w14:val="none"/>
        </w:rPr>
        <w:t xml:space="preserve">Do not fall into the trap of assuming that implementing BI tools creates business value by itself. Business value results when the analytics enabled by BI tools are used in business processes or in decision making. It is those business decisions that create the business value. The BI project simply supports those business processes. Successful projects are those that improve processes no matter what technology they use—arming </w:t>
      </w:r>
      <w:proofErr w:type="gramStart"/>
      <w:r w:rsidRPr="009B6202">
        <w:rPr>
          <w:rFonts w:ascii="Palatino Linotype" w:eastAsia="Times New Roman" w:hAnsi="Palatino Linotype" w:cs="Times New Roman"/>
          <w:kern w:val="0"/>
          <w:sz w:val="19"/>
          <w:szCs w:val="19"/>
          <w14:ligatures w14:val="none"/>
        </w:rPr>
        <w:t>business people</w:t>
      </w:r>
      <w:proofErr w:type="gramEnd"/>
      <w:r w:rsidRPr="009B6202">
        <w:rPr>
          <w:rFonts w:ascii="Palatino Linotype" w:eastAsia="Times New Roman" w:hAnsi="Palatino Linotype" w:cs="Times New Roman"/>
          <w:kern w:val="0"/>
          <w:sz w:val="19"/>
          <w:szCs w:val="19"/>
          <w14:ligatures w14:val="none"/>
        </w:rPr>
        <w:t xml:space="preserve"> with better data to make more informed decisions.</w:t>
      </w:r>
    </w:p>
    <w:p w14:paraId="6CD8EA52"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202"/>
    <w:rsid w:val="009B6202"/>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59606"/>
  <w15:chartTrackingRefBased/>
  <w15:docId w15:val="{DC745B97-0015-474D-BB93-1B5B6AD87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620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B620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B620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9B6202"/>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20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B620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B6202"/>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9B6202"/>
    <w:rPr>
      <w:rFonts w:ascii="Times New Roman" w:eastAsia="Times New Roman" w:hAnsi="Times New Roman" w:cs="Times New Roman"/>
      <w:b/>
      <w:bCs/>
      <w:kern w:val="0"/>
      <w:sz w:val="24"/>
      <w:szCs w:val="24"/>
      <w14:ligatures w14:val="none"/>
    </w:rPr>
  </w:style>
  <w:style w:type="paragraph" w:customStyle="1" w:styleId="abspara">
    <w:name w:val="abspara"/>
    <w:basedOn w:val="Normal"/>
    <w:rsid w:val="009B62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B6202"/>
    <w:rPr>
      <w:color w:val="0000FF"/>
      <w:u w:val="single"/>
    </w:rPr>
  </w:style>
  <w:style w:type="character" w:customStyle="1" w:styleId="fignum">
    <w:name w:val="fignum"/>
    <w:basedOn w:val="DefaultParagraphFont"/>
    <w:rsid w:val="009B6202"/>
  </w:style>
  <w:style w:type="character" w:customStyle="1" w:styleId="italic">
    <w:name w:val="italic"/>
    <w:basedOn w:val="DefaultParagraphFont"/>
    <w:rsid w:val="009B6202"/>
  </w:style>
  <w:style w:type="character" w:customStyle="1" w:styleId="bold">
    <w:name w:val="bold"/>
    <w:basedOn w:val="DefaultParagraphFont"/>
    <w:rsid w:val="009B6202"/>
  </w:style>
  <w:style w:type="character" w:customStyle="1" w:styleId="bulletcolor">
    <w:name w:val="bullet_color"/>
    <w:basedOn w:val="DefaultParagraphFont"/>
    <w:rsid w:val="009B6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955982">
      <w:bodyDiv w:val="1"/>
      <w:marLeft w:val="0"/>
      <w:marRight w:val="0"/>
      <w:marTop w:val="0"/>
      <w:marBottom w:val="0"/>
      <w:divBdr>
        <w:top w:val="none" w:sz="0" w:space="0" w:color="auto"/>
        <w:left w:val="none" w:sz="0" w:space="0" w:color="auto"/>
        <w:bottom w:val="none" w:sz="0" w:space="0" w:color="auto"/>
        <w:right w:val="none" w:sz="0" w:space="0" w:color="auto"/>
      </w:divBdr>
      <w:divsChild>
        <w:div w:id="1606231794">
          <w:marLeft w:val="0"/>
          <w:marRight w:val="0"/>
          <w:marTop w:val="0"/>
          <w:marBottom w:val="0"/>
          <w:divBdr>
            <w:top w:val="single" w:sz="48" w:space="0" w:color="3F8099"/>
            <w:left w:val="none" w:sz="0" w:space="0" w:color="auto"/>
            <w:bottom w:val="none" w:sz="0" w:space="0" w:color="auto"/>
            <w:right w:val="none" w:sz="0" w:space="0" w:color="auto"/>
          </w:divBdr>
        </w:div>
        <w:div w:id="2141141864">
          <w:marLeft w:val="0"/>
          <w:marRight w:val="0"/>
          <w:marTop w:val="0"/>
          <w:marBottom w:val="0"/>
          <w:divBdr>
            <w:top w:val="none" w:sz="0" w:space="0" w:color="auto"/>
            <w:left w:val="none" w:sz="0" w:space="0" w:color="auto"/>
            <w:bottom w:val="none" w:sz="0" w:space="0" w:color="auto"/>
            <w:right w:val="none" w:sz="0" w:space="0" w:color="auto"/>
          </w:divBdr>
          <w:divsChild>
            <w:div w:id="1180847603">
              <w:marLeft w:val="0"/>
              <w:marRight w:val="0"/>
              <w:marTop w:val="0"/>
              <w:marBottom w:val="0"/>
              <w:divBdr>
                <w:top w:val="none" w:sz="0" w:space="0" w:color="auto"/>
                <w:left w:val="none" w:sz="0" w:space="0" w:color="auto"/>
                <w:bottom w:val="none" w:sz="0" w:space="0" w:color="auto"/>
                <w:right w:val="none" w:sz="0" w:space="0" w:color="auto"/>
              </w:divBdr>
              <w:divsChild>
                <w:div w:id="908727993">
                  <w:marLeft w:val="0"/>
                  <w:marRight w:val="0"/>
                  <w:marTop w:val="0"/>
                  <w:marBottom w:val="0"/>
                  <w:divBdr>
                    <w:top w:val="none" w:sz="0" w:space="0" w:color="auto"/>
                    <w:left w:val="none" w:sz="0" w:space="0" w:color="auto"/>
                    <w:bottom w:val="none" w:sz="0" w:space="0" w:color="auto"/>
                    <w:right w:val="none" w:sz="0" w:space="0" w:color="auto"/>
                  </w:divBdr>
                </w:div>
              </w:divsChild>
            </w:div>
            <w:div w:id="828985273">
              <w:marLeft w:val="0"/>
              <w:marRight w:val="0"/>
              <w:marTop w:val="0"/>
              <w:marBottom w:val="0"/>
              <w:divBdr>
                <w:top w:val="none" w:sz="0" w:space="0" w:color="auto"/>
                <w:left w:val="none" w:sz="0" w:space="0" w:color="auto"/>
                <w:bottom w:val="none" w:sz="0" w:space="0" w:color="auto"/>
                <w:right w:val="none" w:sz="0" w:space="0" w:color="auto"/>
              </w:divBdr>
              <w:divsChild>
                <w:div w:id="7610205">
                  <w:marLeft w:val="0"/>
                  <w:marRight w:val="0"/>
                  <w:marTop w:val="0"/>
                  <w:marBottom w:val="0"/>
                  <w:divBdr>
                    <w:top w:val="none" w:sz="0" w:space="0" w:color="auto"/>
                    <w:left w:val="none" w:sz="0" w:space="0" w:color="auto"/>
                    <w:bottom w:val="none" w:sz="0" w:space="0" w:color="auto"/>
                    <w:right w:val="none" w:sz="0" w:space="0" w:color="auto"/>
                  </w:divBdr>
                </w:div>
              </w:divsChild>
            </w:div>
            <w:div w:id="973146804">
              <w:marLeft w:val="0"/>
              <w:marRight w:val="0"/>
              <w:marTop w:val="0"/>
              <w:marBottom w:val="0"/>
              <w:divBdr>
                <w:top w:val="none" w:sz="0" w:space="0" w:color="auto"/>
                <w:left w:val="none" w:sz="0" w:space="0" w:color="auto"/>
                <w:bottom w:val="none" w:sz="0" w:space="0" w:color="auto"/>
                <w:right w:val="none" w:sz="0" w:space="0" w:color="auto"/>
              </w:divBdr>
              <w:divsChild>
                <w:div w:id="2039045114">
                  <w:marLeft w:val="0"/>
                  <w:marRight w:val="0"/>
                  <w:marTop w:val="0"/>
                  <w:marBottom w:val="0"/>
                  <w:divBdr>
                    <w:top w:val="none" w:sz="0" w:space="0" w:color="auto"/>
                    <w:left w:val="none" w:sz="0" w:space="0" w:color="auto"/>
                    <w:bottom w:val="none" w:sz="0" w:space="0" w:color="auto"/>
                    <w:right w:val="none" w:sz="0" w:space="0" w:color="auto"/>
                  </w:divBdr>
                </w:div>
              </w:divsChild>
            </w:div>
            <w:div w:id="1883444842">
              <w:marLeft w:val="0"/>
              <w:marRight w:val="0"/>
              <w:marTop w:val="0"/>
              <w:marBottom w:val="0"/>
              <w:divBdr>
                <w:top w:val="none" w:sz="0" w:space="0" w:color="auto"/>
                <w:left w:val="none" w:sz="0" w:space="0" w:color="auto"/>
                <w:bottom w:val="none" w:sz="0" w:space="0" w:color="auto"/>
                <w:right w:val="none" w:sz="0" w:space="0" w:color="auto"/>
              </w:divBdr>
              <w:divsChild>
                <w:div w:id="959342996">
                  <w:marLeft w:val="0"/>
                  <w:marRight w:val="0"/>
                  <w:marTop w:val="0"/>
                  <w:marBottom w:val="0"/>
                  <w:divBdr>
                    <w:top w:val="none" w:sz="0" w:space="0" w:color="auto"/>
                    <w:left w:val="none" w:sz="0" w:space="0" w:color="auto"/>
                    <w:bottom w:val="none" w:sz="0" w:space="0" w:color="auto"/>
                    <w:right w:val="none" w:sz="0" w:space="0" w:color="auto"/>
                  </w:divBdr>
                </w:div>
              </w:divsChild>
            </w:div>
            <w:div w:id="641884282">
              <w:marLeft w:val="0"/>
              <w:marRight w:val="0"/>
              <w:marTop w:val="0"/>
              <w:marBottom w:val="0"/>
              <w:divBdr>
                <w:top w:val="none" w:sz="0" w:space="0" w:color="auto"/>
                <w:left w:val="none" w:sz="0" w:space="0" w:color="auto"/>
                <w:bottom w:val="none" w:sz="0" w:space="0" w:color="auto"/>
                <w:right w:val="none" w:sz="0" w:space="0" w:color="auto"/>
              </w:divBdr>
              <w:divsChild>
                <w:div w:id="1889102596">
                  <w:marLeft w:val="0"/>
                  <w:marRight w:val="0"/>
                  <w:marTop w:val="0"/>
                  <w:marBottom w:val="0"/>
                  <w:divBdr>
                    <w:top w:val="none" w:sz="0" w:space="0" w:color="auto"/>
                    <w:left w:val="none" w:sz="0" w:space="0" w:color="auto"/>
                    <w:bottom w:val="none" w:sz="0" w:space="0" w:color="auto"/>
                    <w:right w:val="none" w:sz="0" w:space="0" w:color="auto"/>
                  </w:divBdr>
                </w:div>
              </w:divsChild>
            </w:div>
            <w:div w:id="263732336">
              <w:marLeft w:val="0"/>
              <w:marRight w:val="0"/>
              <w:marTop w:val="0"/>
              <w:marBottom w:val="0"/>
              <w:divBdr>
                <w:top w:val="none" w:sz="0" w:space="0" w:color="auto"/>
                <w:left w:val="none" w:sz="0" w:space="0" w:color="auto"/>
                <w:bottom w:val="none" w:sz="0" w:space="0" w:color="auto"/>
                <w:right w:val="none" w:sz="0" w:space="0" w:color="auto"/>
              </w:divBdr>
              <w:divsChild>
                <w:div w:id="1602957436">
                  <w:marLeft w:val="0"/>
                  <w:marRight w:val="0"/>
                  <w:marTop w:val="0"/>
                  <w:marBottom w:val="0"/>
                  <w:divBdr>
                    <w:top w:val="none" w:sz="0" w:space="0" w:color="auto"/>
                    <w:left w:val="none" w:sz="0" w:space="0" w:color="auto"/>
                    <w:bottom w:val="none" w:sz="0" w:space="0" w:color="auto"/>
                    <w:right w:val="none" w:sz="0" w:space="0" w:color="auto"/>
                  </w:divBdr>
                </w:div>
              </w:divsChild>
            </w:div>
            <w:div w:id="1124613981">
              <w:marLeft w:val="0"/>
              <w:marRight w:val="0"/>
              <w:marTop w:val="0"/>
              <w:marBottom w:val="0"/>
              <w:divBdr>
                <w:top w:val="none" w:sz="0" w:space="0" w:color="auto"/>
                <w:left w:val="none" w:sz="0" w:space="0" w:color="auto"/>
                <w:bottom w:val="none" w:sz="0" w:space="0" w:color="auto"/>
                <w:right w:val="none" w:sz="0" w:space="0" w:color="auto"/>
              </w:divBdr>
              <w:divsChild>
                <w:div w:id="70251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9885">
          <w:marLeft w:val="0"/>
          <w:marRight w:val="0"/>
          <w:marTop w:val="0"/>
          <w:marBottom w:val="0"/>
          <w:divBdr>
            <w:top w:val="none" w:sz="0" w:space="0" w:color="auto"/>
            <w:left w:val="none" w:sz="0" w:space="0" w:color="auto"/>
            <w:bottom w:val="single" w:sz="48" w:space="0" w:color="C5A44E"/>
            <w:right w:val="none" w:sz="0" w:space="0" w:color="auto"/>
          </w:divBdr>
        </w:div>
        <w:div w:id="1788809577">
          <w:marLeft w:val="0"/>
          <w:marRight w:val="0"/>
          <w:marTop w:val="0"/>
          <w:marBottom w:val="0"/>
          <w:divBdr>
            <w:top w:val="none" w:sz="0" w:space="0" w:color="auto"/>
            <w:left w:val="none" w:sz="0" w:space="0" w:color="auto"/>
            <w:bottom w:val="none" w:sz="0" w:space="0" w:color="auto"/>
            <w:right w:val="none" w:sz="0" w:space="0" w:color="auto"/>
          </w:divBdr>
          <w:divsChild>
            <w:div w:id="1178275237">
              <w:marLeft w:val="0"/>
              <w:marRight w:val="0"/>
              <w:marTop w:val="0"/>
              <w:marBottom w:val="0"/>
              <w:divBdr>
                <w:top w:val="none" w:sz="0" w:space="0" w:color="auto"/>
                <w:left w:val="none" w:sz="0" w:space="0" w:color="auto"/>
                <w:bottom w:val="none" w:sz="0" w:space="0" w:color="auto"/>
                <w:right w:val="none" w:sz="0" w:space="0" w:color="auto"/>
              </w:divBdr>
              <w:divsChild>
                <w:div w:id="2020502944">
                  <w:marLeft w:val="0"/>
                  <w:marRight w:val="0"/>
                  <w:marTop w:val="0"/>
                  <w:marBottom w:val="0"/>
                  <w:divBdr>
                    <w:top w:val="none" w:sz="0" w:space="0" w:color="auto"/>
                    <w:left w:val="none" w:sz="0" w:space="0" w:color="auto"/>
                    <w:bottom w:val="none" w:sz="0" w:space="0" w:color="auto"/>
                    <w:right w:val="none" w:sz="0" w:space="0" w:color="auto"/>
                  </w:divBdr>
                </w:div>
              </w:divsChild>
            </w:div>
            <w:div w:id="1692533725">
              <w:marLeft w:val="0"/>
              <w:marRight w:val="0"/>
              <w:marTop w:val="0"/>
              <w:marBottom w:val="0"/>
              <w:divBdr>
                <w:top w:val="none" w:sz="0" w:space="0" w:color="auto"/>
                <w:left w:val="none" w:sz="0" w:space="0" w:color="auto"/>
                <w:bottom w:val="none" w:sz="0" w:space="0" w:color="auto"/>
                <w:right w:val="none" w:sz="0" w:space="0" w:color="auto"/>
              </w:divBdr>
              <w:divsChild>
                <w:div w:id="1997491121">
                  <w:marLeft w:val="0"/>
                  <w:marRight w:val="0"/>
                  <w:marTop w:val="0"/>
                  <w:marBottom w:val="0"/>
                  <w:divBdr>
                    <w:top w:val="none" w:sz="0" w:space="0" w:color="auto"/>
                    <w:left w:val="none" w:sz="0" w:space="0" w:color="auto"/>
                    <w:bottom w:val="none" w:sz="0" w:space="0" w:color="auto"/>
                    <w:right w:val="none" w:sz="0" w:space="0" w:color="auto"/>
                  </w:divBdr>
                </w:div>
              </w:divsChild>
            </w:div>
            <w:div w:id="863518075">
              <w:marLeft w:val="0"/>
              <w:marRight w:val="0"/>
              <w:marTop w:val="0"/>
              <w:marBottom w:val="0"/>
              <w:divBdr>
                <w:top w:val="none" w:sz="0" w:space="0" w:color="auto"/>
                <w:left w:val="none" w:sz="0" w:space="0" w:color="auto"/>
                <w:bottom w:val="none" w:sz="0" w:space="0" w:color="auto"/>
                <w:right w:val="none" w:sz="0" w:space="0" w:color="auto"/>
              </w:divBdr>
              <w:divsChild>
                <w:div w:id="863128202">
                  <w:marLeft w:val="0"/>
                  <w:marRight w:val="0"/>
                  <w:marTop w:val="0"/>
                  <w:marBottom w:val="0"/>
                  <w:divBdr>
                    <w:top w:val="none" w:sz="0" w:space="0" w:color="auto"/>
                    <w:left w:val="none" w:sz="0" w:space="0" w:color="auto"/>
                    <w:bottom w:val="none" w:sz="0" w:space="0" w:color="auto"/>
                    <w:right w:val="none" w:sz="0" w:space="0" w:color="auto"/>
                  </w:divBdr>
                </w:div>
              </w:divsChild>
            </w:div>
            <w:div w:id="2082942451">
              <w:marLeft w:val="0"/>
              <w:marRight w:val="0"/>
              <w:marTop w:val="0"/>
              <w:marBottom w:val="0"/>
              <w:divBdr>
                <w:top w:val="none" w:sz="0" w:space="0" w:color="auto"/>
                <w:left w:val="none" w:sz="0" w:space="0" w:color="auto"/>
                <w:bottom w:val="none" w:sz="0" w:space="0" w:color="auto"/>
                <w:right w:val="none" w:sz="0" w:space="0" w:color="auto"/>
              </w:divBdr>
              <w:divsChild>
                <w:div w:id="911933710">
                  <w:marLeft w:val="0"/>
                  <w:marRight w:val="0"/>
                  <w:marTop w:val="0"/>
                  <w:marBottom w:val="0"/>
                  <w:divBdr>
                    <w:top w:val="none" w:sz="0" w:space="0" w:color="auto"/>
                    <w:left w:val="none" w:sz="0" w:space="0" w:color="auto"/>
                    <w:bottom w:val="none" w:sz="0" w:space="0" w:color="auto"/>
                    <w:right w:val="none" w:sz="0" w:space="0" w:color="auto"/>
                  </w:divBdr>
                </w:div>
              </w:divsChild>
            </w:div>
            <w:div w:id="1126313221">
              <w:marLeft w:val="0"/>
              <w:marRight w:val="0"/>
              <w:marTop w:val="0"/>
              <w:marBottom w:val="0"/>
              <w:divBdr>
                <w:top w:val="none" w:sz="0" w:space="0" w:color="auto"/>
                <w:left w:val="none" w:sz="0" w:space="0" w:color="auto"/>
                <w:bottom w:val="none" w:sz="0" w:space="0" w:color="auto"/>
                <w:right w:val="none" w:sz="0" w:space="0" w:color="auto"/>
              </w:divBdr>
              <w:divsChild>
                <w:div w:id="1458522095">
                  <w:marLeft w:val="0"/>
                  <w:marRight w:val="0"/>
                  <w:marTop w:val="0"/>
                  <w:marBottom w:val="0"/>
                  <w:divBdr>
                    <w:top w:val="none" w:sz="0" w:space="0" w:color="auto"/>
                    <w:left w:val="none" w:sz="0" w:space="0" w:color="auto"/>
                    <w:bottom w:val="none" w:sz="0" w:space="0" w:color="auto"/>
                    <w:right w:val="none" w:sz="0" w:space="0" w:color="auto"/>
                  </w:divBdr>
                </w:div>
              </w:divsChild>
            </w:div>
            <w:div w:id="1031227092">
              <w:marLeft w:val="0"/>
              <w:marRight w:val="0"/>
              <w:marTop w:val="0"/>
              <w:marBottom w:val="0"/>
              <w:divBdr>
                <w:top w:val="none" w:sz="0" w:space="0" w:color="auto"/>
                <w:left w:val="none" w:sz="0" w:space="0" w:color="auto"/>
                <w:bottom w:val="none" w:sz="0" w:space="0" w:color="auto"/>
                <w:right w:val="none" w:sz="0" w:space="0" w:color="auto"/>
              </w:divBdr>
              <w:divsChild>
                <w:div w:id="472529398">
                  <w:marLeft w:val="0"/>
                  <w:marRight w:val="0"/>
                  <w:marTop w:val="0"/>
                  <w:marBottom w:val="0"/>
                  <w:divBdr>
                    <w:top w:val="none" w:sz="0" w:space="0" w:color="auto"/>
                    <w:left w:val="none" w:sz="0" w:space="0" w:color="auto"/>
                    <w:bottom w:val="none" w:sz="0" w:space="0" w:color="auto"/>
                    <w:right w:val="none" w:sz="0" w:space="0" w:color="auto"/>
                  </w:divBdr>
                </w:div>
              </w:divsChild>
            </w:div>
            <w:div w:id="179242114">
              <w:marLeft w:val="0"/>
              <w:marRight w:val="0"/>
              <w:marTop w:val="0"/>
              <w:marBottom w:val="0"/>
              <w:divBdr>
                <w:top w:val="none" w:sz="0" w:space="0" w:color="auto"/>
                <w:left w:val="none" w:sz="0" w:space="0" w:color="auto"/>
                <w:bottom w:val="none" w:sz="0" w:space="0" w:color="auto"/>
                <w:right w:val="none" w:sz="0" w:space="0" w:color="auto"/>
              </w:divBdr>
              <w:divsChild>
                <w:div w:id="14222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918">
          <w:marLeft w:val="0"/>
          <w:marRight w:val="0"/>
          <w:marTop w:val="0"/>
          <w:marBottom w:val="0"/>
          <w:divBdr>
            <w:top w:val="none" w:sz="0" w:space="0" w:color="auto"/>
            <w:left w:val="none" w:sz="0" w:space="0" w:color="auto"/>
            <w:bottom w:val="none" w:sz="0" w:space="0" w:color="auto"/>
            <w:right w:val="none" w:sz="0" w:space="0" w:color="auto"/>
          </w:divBdr>
          <w:divsChild>
            <w:div w:id="1727025182">
              <w:marLeft w:val="0"/>
              <w:marRight w:val="0"/>
              <w:marTop w:val="0"/>
              <w:marBottom w:val="0"/>
              <w:divBdr>
                <w:top w:val="none" w:sz="0" w:space="0" w:color="auto"/>
                <w:left w:val="none" w:sz="0" w:space="0" w:color="auto"/>
                <w:bottom w:val="none" w:sz="0" w:space="0" w:color="auto"/>
                <w:right w:val="none" w:sz="0" w:space="0" w:color="auto"/>
              </w:divBdr>
            </w:div>
          </w:divsChild>
        </w:div>
        <w:div w:id="2068069805">
          <w:marLeft w:val="0"/>
          <w:marRight w:val="0"/>
          <w:marTop w:val="0"/>
          <w:marBottom w:val="0"/>
          <w:divBdr>
            <w:top w:val="none" w:sz="0" w:space="0" w:color="auto"/>
            <w:left w:val="none" w:sz="0" w:space="0" w:color="auto"/>
            <w:bottom w:val="none" w:sz="0" w:space="0" w:color="auto"/>
            <w:right w:val="none" w:sz="0" w:space="0" w:color="auto"/>
          </w:divBdr>
          <w:divsChild>
            <w:div w:id="370809414">
              <w:marLeft w:val="0"/>
              <w:marRight w:val="0"/>
              <w:marTop w:val="0"/>
              <w:marBottom w:val="0"/>
              <w:divBdr>
                <w:top w:val="none" w:sz="0" w:space="0" w:color="auto"/>
                <w:left w:val="none" w:sz="0" w:space="0" w:color="auto"/>
                <w:bottom w:val="none" w:sz="0" w:space="0" w:color="auto"/>
                <w:right w:val="none" w:sz="0" w:space="0" w:color="auto"/>
              </w:divBdr>
            </w:div>
          </w:divsChild>
        </w:div>
        <w:div w:id="1618875309">
          <w:marLeft w:val="0"/>
          <w:marRight w:val="0"/>
          <w:marTop w:val="0"/>
          <w:marBottom w:val="0"/>
          <w:divBdr>
            <w:top w:val="none" w:sz="0" w:space="0" w:color="auto"/>
            <w:left w:val="none" w:sz="0" w:space="0" w:color="auto"/>
            <w:bottom w:val="none" w:sz="0" w:space="0" w:color="auto"/>
            <w:right w:val="none" w:sz="0" w:space="0" w:color="auto"/>
          </w:divBdr>
          <w:divsChild>
            <w:div w:id="806701450">
              <w:marLeft w:val="0"/>
              <w:marRight w:val="0"/>
              <w:marTop w:val="0"/>
              <w:marBottom w:val="0"/>
              <w:divBdr>
                <w:top w:val="none" w:sz="0" w:space="0" w:color="auto"/>
                <w:left w:val="none" w:sz="0" w:space="0" w:color="auto"/>
                <w:bottom w:val="none" w:sz="0" w:space="0" w:color="auto"/>
                <w:right w:val="none" w:sz="0" w:space="0" w:color="auto"/>
              </w:divBdr>
            </w:div>
          </w:divsChild>
        </w:div>
        <w:div w:id="1918589474">
          <w:marLeft w:val="0"/>
          <w:marRight w:val="0"/>
          <w:marTop w:val="0"/>
          <w:marBottom w:val="0"/>
          <w:divBdr>
            <w:top w:val="none" w:sz="0" w:space="0" w:color="auto"/>
            <w:left w:val="none" w:sz="0" w:space="0" w:color="auto"/>
            <w:bottom w:val="none" w:sz="0" w:space="0" w:color="auto"/>
            <w:right w:val="none" w:sz="0" w:space="0" w:color="auto"/>
          </w:divBdr>
          <w:divsChild>
            <w:div w:id="1477643294">
              <w:marLeft w:val="0"/>
              <w:marRight w:val="0"/>
              <w:marTop w:val="0"/>
              <w:marBottom w:val="0"/>
              <w:divBdr>
                <w:top w:val="none" w:sz="0" w:space="0" w:color="auto"/>
                <w:left w:val="none" w:sz="0" w:space="0" w:color="auto"/>
                <w:bottom w:val="none" w:sz="0" w:space="0" w:color="auto"/>
                <w:right w:val="none" w:sz="0" w:space="0" w:color="auto"/>
              </w:divBdr>
            </w:div>
          </w:divsChild>
        </w:div>
        <w:div w:id="139885917">
          <w:marLeft w:val="0"/>
          <w:marRight w:val="0"/>
          <w:marTop w:val="0"/>
          <w:marBottom w:val="0"/>
          <w:divBdr>
            <w:top w:val="none" w:sz="0" w:space="0" w:color="auto"/>
            <w:left w:val="none" w:sz="0" w:space="0" w:color="auto"/>
            <w:bottom w:val="none" w:sz="0" w:space="0" w:color="auto"/>
            <w:right w:val="none" w:sz="0" w:space="0" w:color="auto"/>
          </w:divBdr>
          <w:divsChild>
            <w:div w:id="1558318208">
              <w:marLeft w:val="0"/>
              <w:marRight w:val="0"/>
              <w:marTop w:val="0"/>
              <w:marBottom w:val="0"/>
              <w:divBdr>
                <w:top w:val="none" w:sz="0" w:space="0" w:color="auto"/>
                <w:left w:val="none" w:sz="0" w:space="0" w:color="auto"/>
                <w:bottom w:val="none" w:sz="0" w:space="0" w:color="auto"/>
                <w:right w:val="none" w:sz="0" w:space="0" w:color="auto"/>
              </w:divBdr>
            </w:div>
          </w:divsChild>
        </w:div>
        <w:div w:id="1288050649">
          <w:marLeft w:val="0"/>
          <w:marRight w:val="0"/>
          <w:marTop w:val="0"/>
          <w:marBottom w:val="0"/>
          <w:divBdr>
            <w:top w:val="none" w:sz="0" w:space="0" w:color="auto"/>
            <w:left w:val="none" w:sz="0" w:space="0" w:color="auto"/>
            <w:bottom w:val="none" w:sz="0" w:space="0" w:color="auto"/>
            <w:right w:val="none" w:sz="0" w:space="0" w:color="auto"/>
          </w:divBdr>
          <w:divsChild>
            <w:div w:id="1971589483">
              <w:marLeft w:val="0"/>
              <w:marRight w:val="0"/>
              <w:marTop w:val="0"/>
              <w:marBottom w:val="0"/>
              <w:divBdr>
                <w:top w:val="none" w:sz="0" w:space="0" w:color="auto"/>
                <w:left w:val="none" w:sz="0" w:space="0" w:color="auto"/>
                <w:bottom w:val="none" w:sz="0" w:space="0" w:color="auto"/>
                <w:right w:val="none" w:sz="0" w:space="0" w:color="auto"/>
              </w:divBdr>
            </w:div>
          </w:divsChild>
        </w:div>
        <w:div w:id="495724622">
          <w:marLeft w:val="0"/>
          <w:marRight w:val="0"/>
          <w:marTop w:val="0"/>
          <w:marBottom w:val="0"/>
          <w:divBdr>
            <w:top w:val="none" w:sz="0" w:space="0" w:color="auto"/>
            <w:left w:val="none" w:sz="0" w:space="0" w:color="auto"/>
            <w:bottom w:val="none" w:sz="0" w:space="0" w:color="auto"/>
            <w:right w:val="none" w:sz="0" w:space="0" w:color="auto"/>
          </w:divBdr>
          <w:divsChild>
            <w:div w:id="1895120394">
              <w:marLeft w:val="0"/>
              <w:marRight w:val="0"/>
              <w:marTop w:val="0"/>
              <w:marBottom w:val="0"/>
              <w:divBdr>
                <w:top w:val="none" w:sz="0" w:space="0" w:color="auto"/>
                <w:left w:val="none" w:sz="0" w:space="0" w:color="auto"/>
                <w:bottom w:val="none" w:sz="0" w:space="0" w:color="auto"/>
                <w:right w:val="none" w:sz="0" w:space="0" w:color="auto"/>
              </w:divBdr>
            </w:div>
          </w:divsChild>
        </w:div>
        <w:div w:id="176820705">
          <w:marLeft w:val="0"/>
          <w:marRight w:val="0"/>
          <w:marTop w:val="0"/>
          <w:marBottom w:val="0"/>
          <w:divBdr>
            <w:top w:val="none" w:sz="0" w:space="0" w:color="auto"/>
            <w:left w:val="none" w:sz="0" w:space="0" w:color="auto"/>
            <w:bottom w:val="none" w:sz="0" w:space="0" w:color="auto"/>
            <w:right w:val="none" w:sz="0" w:space="0" w:color="auto"/>
          </w:divBdr>
          <w:divsChild>
            <w:div w:id="1504778812">
              <w:marLeft w:val="0"/>
              <w:marRight w:val="0"/>
              <w:marTop w:val="0"/>
              <w:marBottom w:val="0"/>
              <w:divBdr>
                <w:top w:val="none" w:sz="0" w:space="0" w:color="auto"/>
                <w:left w:val="none" w:sz="0" w:space="0" w:color="auto"/>
                <w:bottom w:val="none" w:sz="0" w:space="0" w:color="auto"/>
                <w:right w:val="none" w:sz="0" w:space="0" w:color="auto"/>
              </w:divBdr>
            </w:div>
          </w:divsChild>
        </w:div>
        <w:div w:id="2028024029">
          <w:marLeft w:val="0"/>
          <w:marRight w:val="0"/>
          <w:marTop w:val="0"/>
          <w:marBottom w:val="0"/>
          <w:divBdr>
            <w:top w:val="none" w:sz="0" w:space="0" w:color="auto"/>
            <w:left w:val="none" w:sz="0" w:space="0" w:color="auto"/>
            <w:bottom w:val="none" w:sz="0" w:space="0" w:color="auto"/>
            <w:right w:val="none" w:sz="0" w:space="0" w:color="auto"/>
          </w:divBdr>
          <w:divsChild>
            <w:div w:id="1967274405">
              <w:marLeft w:val="0"/>
              <w:marRight w:val="0"/>
              <w:marTop w:val="0"/>
              <w:marBottom w:val="0"/>
              <w:divBdr>
                <w:top w:val="none" w:sz="0" w:space="0" w:color="auto"/>
                <w:left w:val="none" w:sz="0" w:space="0" w:color="auto"/>
                <w:bottom w:val="none" w:sz="0" w:space="0" w:color="auto"/>
                <w:right w:val="none" w:sz="0" w:space="0" w:color="auto"/>
              </w:divBdr>
            </w:div>
          </w:divsChild>
        </w:div>
        <w:div w:id="2063939478">
          <w:marLeft w:val="0"/>
          <w:marRight w:val="0"/>
          <w:marTop w:val="0"/>
          <w:marBottom w:val="0"/>
          <w:divBdr>
            <w:top w:val="none" w:sz="0" w:space="0" w:color="auto"/>
            <w:left w:val="none" w:sz="0" w:space="0" w:color="auto"/>
            <w:bottom w:val="none" w:sz="0" w:space="0" w:color="auto"/>
            <w:right w:val="none" w:sz="0" w:space="0" w:color="auto"/>
          </w:divBdr>
          <w:divsChild>
            <w:div w:id="722868829">
              <w:marLeft w:val="0"/>
              <w:marRight w:val="0"/>
              <w:marTop w:val="0"/>
              <w:marBottom w:val="0"/>
              <w:divBdr>
                <w:top w:val="none" w:sz="0" w:space="0" w:color="auto"/>
                <w:left w:val="none" w:sz="0" w:space="0" w:color="auto"/>
                <w:bottom w:val="none" w:sz="0" w:space="0" w:color="auto"/>
                <w:right w:val="none" w:sz="0" w:space="0" w:color="auto"/>
              </w:divBdr>
            </w:div>
          </w:divsChild>
        </w:div>
        <w:div w:id="1271428402">
          <w:marLeft w:val="0"/>
          <w:marRight w:val="0"/>
          <w:marTop w:val="0"/>
          <w:marBottom w:val="0"/>
          <w:divBdr>
            <w:top w:val="none" w:sz="0" w:space="0" w:color="auto"/>
            <w:left w:val="none" w:sz="0" w:space="0" w:color="auto"/>
            <w:bottom w:val="none" w:sz="0" w:space="0" w:color="auto"/>
            <w:right w:val="none" w:sz="0" w:space="0" w:color="auto"/>
          </w:divBdr>
          <w:divsChild>
            <w:div w:id="530920734">
              <w:marLeft w:val="0"/>
              <w:marRight w:val="0"/>
              <w:marTop w:val="0"/>
              <w:marBottom w:val="0"/>
              <w:divBdr>
                <w:top w:val="none" w:sz="0" w:space="0" w:color="auto"/>
                <w:left w:val="none" w:sz="0" w:space="0" w:color="auto"/>
                <w:bottom w:val="none" w:sz="0" w:space="0" w:color="auto"/>
                <w:right w:val="none" w:sz="0" w:space="0" w:color="auto"/>
              </w:divBdr>
            </w:div>
          </w:divsChild>
        </w:div>
        <w:div w:id="785468801">
          <w:marLeft w:val="0"/>
          <w:marRight w:val="0"/>
          <w:marTop w:val="0"/>
          <w:marBottom w:val="0"/>
          <w:divBdr>
            <w:top w:val="none" w:sz="0" w:space="0" w:color="auto"/>
            <w:left w:val="none" w:sz="0" w:space="0" w:color="auto"/>
            <w:bottom w:val="none" w:sz="0" w:space="0" w:color="auto"/>
            <w:right w:val="none" w:sz="0" w:space="0" w:color="auto"/>
          </w:divBdr>
          <w:divsChild>
            <w:div w:id="987437496">
              <w:marLeft w:val="0"/>
              <w:marRight w:val="0"/>
              <w:marTop w:val="0"/>
              <w:marBottom w:val="0"/>
              <w:divBdr>
                <w:top w:val="none" w:sz="0" w:space="0" w:color="auto"/>
                <w:left w:val="none" w:sz="0" w:space="0" w:color="auto"/>
                <w:bottom w:val="none" w:sz="0" w:space="0" w:color="auto"/>
                <w:right w:val="none" w:sz="0" w:space="0" w:color="auto"/>
              </w:divBdr>
            </w:div>
          </w:divsChild>
        </w:div>
        <w:div w:id="149644140">
          <w:marLeft w:val="0"/>
          <w:marRight w:val="0"/>
          <w:marTop w:val="0"/>
          <w:marBottom w:val="0"/>
          <w:divBdr>
            <w:top w:val="none" w:sz="0" w:space="0" w:color="auto"/>
            <w:left w:val="none" w:sz="0" w:space="0" w:color="auto"/>
            <w:bottom w:val="none" w:sz="0" w:space="0" w:color="auto"/>
            <w:right w:val="none" w:sz="0" w:space="0" w:color="auto"/>
          </w:divBdr>
          <w:divsChild>
            <w:div w:id="1721786064">
              <w:marLeft w:val="0"/>
              <w:marRight w:val="0"/>
              <w:marTop w:val="0"/>
              <w:marBottom w:val="0"/>
              <w:divBdr>
                <w:top w:val="none" w:sz="0" w:space="0" w:color="auto"/>
                <w:left w:val="none" w:sz="0" w:space="0" w:color="auto"/>
                <w:bottom w:val="none" w:sz="0" w:space="0" w:color="auto"/>
                <w:right w:val="none" w:sz="0" w:space="0" w:color="auto"/>
              </w:divBdr>
            </w:div>
          </w:divsChild>
        </w:div>
        <w:div w:id="882600520">
          <w:marLeft w:val="0"/>
          <w:marRight w:val="0"/>
          <w:marTop w:val="0"/>
          <w:marBottom w:val="0"/>
          <w:divBdr>
            <w:top w:val="none" w:sz="0" w:space="0" w:color="auto"/>
            <w:left w:val="none" w:sz="0" w:space="0" w:color="auto"/>
            <w:bottom w:val="none" w:sz="0" w:space="0" w:color="auto"/>
            <w:right w:val="none" w:sz="0" w:space="0" w:color="auto"/>
          </w:divBdr>
          <w:divsChild>
            <w:div w:id="1308362584">
              <w:marLeft w:val="0"/>
              <w:marRight w:val="0"/>
              <w:marTop w:val="0"/>
              <w:marBottom w:val="0"/>
              <w:divBdr>
                <w:top w:val="none" w:sz="0" w:space="0" w:color="auto"/>
                <w:left w:val="none" w:sz="0" w:space="0" w:color="auto"/>
                <w:bottom w:val="none" w:sz="0" w:space="0" w:color="auto"/>
                <w:right w:val="none" w:sz="0" w:space="0" w:color="auto"/>
              </w:divBdr>
            </w:div>
          </w:divsChild>
        </w:div>
        <w:div w:id="1693875043">
          <w:marLeft w:val="0"/>
          <w:marRight w:val="0"/>
          <w:marTop w:val="0"/>
          <w:marBottom w:val="0"/>
          <w:divBdr>
            <w:top w:val="none" w:sz="0" w:space="0" w:color="auto"/>
            <w:left w:val="none" w:sz="0" w:space="0" w:color="auto"/>
            <w:bottom w:val="none" w:sz="0" w:space="0" w:color="auto"/>
            <w:right w:val="none" w:sz="0" w:space="0" w:color="auto"/>
          </w:divBdr>
          <w:divsChild>
            <w:div w:id="1860660815">
              <w:marLeft w:val="0"/>
              <w:marRight w:val="0"/>
              <w:marTop w:val="0"/>
              <w:marBottom w:val="0"/>
              <w:divBdr>
                <w:top w:val="none" w:sz="0" w:space="0" w:color="auto"/>
                <w:left w:val="none" w:sz="0" w:space="0" w:color="auto"/>
                <w:bottom w:val="none" w:sz="0" w:space="0" w:color="auto"/>
                <w:right w:val="none" w:sz="0" w:space="0" w:color="auto"/>
              </w:divBdr>
            </w:div>
          </w:divsChild>
        </w:div>
        <w:div w:id="671444709">
          <w:marLeft w:val="0"/>
          <w:marRight w:val="0"/>
          <w:marTop w:val="0"/>
          <w:marBottom w:val="0"/>
          <w:divBdr>
            <w:top w:val="none" w:sz="0" w:space="0" w:color="auto"/>
            <w:left w:val="none" w:sz="0" w:space="0" w:color="auto"/>
            <w:bottom w:val="none" w:sz="0" w:space="0" w:color="auto"/>
            <w:right w:val="none" w:sz="0" w:space="0" w:color="auto"/>
          </w:divBdr>
          <w:divsChild>
            <w:div w:id="1090932369">
              <w:marLeft w:val="0"/>
              <w:marRight w:val="0"/>
              <w:marTop w:val="0"/>
              <w:marBottom w:val="0"/>
              <w:divBdr>
                <w:top w:val="none" w:sz="0" w:space="0" w:color="auto"/>
                <w:left w:val="none" w:sz="0" w:space="0" w:color="auto"/>
                <w:bottom w:val="none" w:sz="0" w:space="0" w:color="auto"/>
                <w:right w:val="none" w:sz="0" w:space="0" w:color="auto"/>
              </w:divBdr>
            </w:div>
          </w:divsChild>
        </w:div>
        <w:div w:id="619067777">
          <w:marLeft w:val="0"/>
          <w:marRight w:val="0"/>
          <w:marTop w:val="0"/>
          <w:marBottom w:val="0"/>
          <w:divBdr>
            <w:top w:val="none" w:sz="0" w:space="0" w:color="auto"/>
            <w:left w:val="none" w:sz="0" w:space="0" w:color="auto"/>
            <w:bottom w:val="none" w:sz="0" w:space="0" w:color="auto"/>
            <w:right w:val="none" w:sz="0" w:space="0" w:color="auto"/>
          </w:divBdr>
          <w:divsChild>
            <w:div w:id="2076933547">
              <w:marLeft w:val="0"/>
              <w:marRight w:val="0"/>
              <w:marTop w:val="0"/>
              <w:marBottom w:val="0"/>
              <w:divBdr>
                <w:top w:val="none" w:sz="0" w:space="0" w:color="auto"/>
                <w:left w:val="none" w:sz="0" w:space="0" w:color="auto"/>
                <w:bottom w:val="none" w:sz="0" w:space="0" w:color="auto"/>
                <w:right w:val="none" w:sz="0" w:space="0" w:color="auto"/>
              </w:divBdr>
            </w:div>
          </w:divsChild>
        </w:div>
        <w:div w:id="1141457493">
          <w:marLeft w:val="0"/>
          <w:marRight w:val="0"/>
          <w:marTop w:val="0"/>
          <w:marBottom w:val="0"/>
          <w:divBdr>
            <w:top w:val="none" w:sz="0" w:space="0" w:color="auto"/>
            <w:left w:val="none" w:sz="0" w:space="0" w:color="auto"/>
            <w:bottom w:val="none" w:sz="0" w:space="0" w:color="auto"/>
            <w:right w:val="none" w:sz="0" w:space="0" w:color="auto"/>
          </w:divBdr>
          <w:divsChild>
            <w:div w:id="444151640">
              <w:marLeft w:val="0"/>
              <w:marRight w:val="0"/>
              <w:marTop w:val="0"/>
              <w:marBottom w:val="0"/>
              <w:divBdr>
                <w:top w:val="none" w:sz="0" w:space="0" w:color="auto"/>
                <w:left w:val="none" w:sz="0" w:space="0" w:color="auto"/>
                <w:bottom w:val="none" w:sz="0" w:space="0" w:color="auto"/>
                <w:right w:val="none" w:sz="0" w:space="0" w:color="auto"/>
              </w:divBdr>
            </w:div>
          </w:divsChild>
        </w:div>
        <w:div w:id="662050465">
          <w:marLeft w:val="0"/>
          <w:marRight w:val="0"/>
          <w:marTop w:val="0"/>
          <w:marBottom w:val="0"/>
          <w:divBdr>
            <w:top w:val="none" w:sz="0" w:space="0" w:color="auto"/>
            <w:left w:val="none" w:sz="0" w:space="0" w:color="auto"/>
            <w:bottom w:val="none" w:sz="0" w:space="0" w:color="auto"/>
            <w:right w:val="none" w:sz="0" w:space="0" w:color="auto"/>
          </w:divBdr>
          <w:divsChild>
            <w:div w:id="1453786620">
              <w:marLeft w:val="0"/>
              <w:marRight w:val="0"/>
              <w:marTop w:val="0"/>
              <w:marBottom w:val="0"/>
              <w:divBdr>
                <w:top w:val="none" w:sz="0" w:space="0" w:color="auto"/>
                <w:left w:val="none" w:sz="0" w:space="0" w:color="auto"/>
                <w:bottom w:val="none" w:sz="0" w:space="0" w:color="auto"/>
                <w:right w:val="none" w:sz="0" w:space="0" w:color="auto"/>
              </w:divBdr>
            </w:div>
          </w:divsChild>
        </w:div>
        <w:div w:id="1747259044">
          <w:marLeft w:val="0"/>
          <w:marRight w:val="0"/>
          <w:marTop w:val="0"/>
          <w:marBottom w:val="0"/>
          <w:divBdr>
            <w:top w:val="none" w:sz="0" w:space="0" w:color="auto"/>
            <w:left w:val="none" w:sz="0" w:space="0" w:color="auto"/>
            <w:bottom w:val="none" w:sz="0" w:space="0" w:color="auto"/>
            <w:right w:val="none" w:sz="0" w:space="0" w:color="auto"/>
          </w:divBdr>
          <w:divsChild>
            <w:div w:id="784739641">
              <w:marLeft w:val="0"/>
              <w:marRight w:val="0"/>
              <w:marTop w:val="0"/>
              <w:marBottom w:val="0"/>
              <w:divBdr>
                <w:top w:val="none" w:sz="0" w:space="0" w:color="auto"/>
                <w:left w:val="none" w:sz="0" w:space="0" w:color="auto"/>
                <w:bottom w:val="none" w:sz="0" w:space="0" w:color="auto"/>
                <w:right w:val="none" w:sz="0" w:space="0" w:color="auto"/>
              </w:divBdr>
            </w:div>
          </w:divsChild>
        </w:div>
        <w:div w:id="959145274">
          <w:marLeft w:val="0"/>
          <w:marRight w:val="0"/>
          <w:marTop w:val="0"/>
          <w:marBottom w:val="0"/>
          <w:divBdr>
            <w:top w:val="none" w:sz="0" w:space="0" w:color="auto"/>
            <w:left w:val="none" w:sz="0" w:space="0" w:color="auto"/>
            <w:bottom w:val="none" w:sz="0" w:space="0" w:color="auto"/>
            <w:right w:val="none" w:sz="0" w:space="0" w:color="auto"/>
          </w:divBdr>
          <w:divsChild>
            <w:div w:id="1040935978">
              <w:marLeft w:val="0"/>
              <w:marRight w:val="0"/>
              <w:marTop w:val="0"/>
              <w:marBottom w:val="0"/>
              <w:divBdr>
                <w:top w:val="none" w:sz="0" w:space="0" w:color="auto"/>
                <w:left w:val="none" w:sz="0" w:space="0" w:color="auto"/>
                <w:bottom w:val="none" w:sz="0" w:space="0" w:color="auto"/>
                <w:right w:val="none" w:sz="0" w:space="0" w:color="auto"/>
              </w:divBdr>
            </w:div>
          </w:divsChild>
        </w:div>
        <w:div w:id="1869484389">
          <w:marLeft w:val="0"/>
          <w:marRight w:val="0"/>
          <w:marTop w:val="0"/>
          <w:marBottom w:val="0"/>
          <w:divBdr>
            <w:top w:val="none" w:sz="0" w:space="0" w:color="auto"/>
            <w:left w:val="none" w:sz="0" w:space="0" w:color="auto"/>
            <w:bottom w:val="none" w:sz="0" w:space="0" w:color="auto"/>
            <w:right w:val="none" w:sz="0" w:space="0" w:color="auto"/>
          </w:divBdr>
          <w:divsChild>
            <w:div w:id="2011368929">
              <w:marLeft w:val="0"/>
              <w:marRight w:val="0"/>
              <w:marTop w:val="0"/>
              <w:marBottom w:val="0"/>
              <w:divBdr>
                <w:top w:val="none" w:sz="0" w:space="0" w:color="auto"/>
                <w:left w:val="none" w:sz="0" w:space="0" w:color="auto"/>
                <w:bottom w:val="none" w:sz="0" w:space="0" w:color="auto"/>
                <w:right w:val="none" w:sz="0" w:space="0" w:color="auto"/>
              </w:divBdr>
            </w:div>
          </w:divsChild>
        </w:div>
        <w:div w:id="171845942">
          <w:marLeft w:val="0"/>
          <w:marRight w:val="0"/>
          <w:marTop w:val="0"/>
          <w:marBottom w:val="0"/>
          <w:divBdr>
            <w:top w:val="none" w:sz="0" w:space="0" w:color="auto"/>
            <w:left w:val="none" w:sz="0" w:space="0" w:color="auto"/>
            <w:bottom w:val="none" w:sz="0" w:space="0" w:color="auto"/>
            <w:right w:val="none" w:sz="0" w:space="0" w:color="auto"/>
          </w:divBdr>
          <w:divsChild>
            <w:div w:id="1351293363">
              <w:marLeft w:val="0"/>
              <w:marRight w:val="0"/>
              <w:marTop w:val="0"/>
              <w:marBottom w:val="0"/>
              <w:divBdr>
                <w:top w:val="none" w:sz="0" w:space="0" w:color="auto"/>
                <w:left w:val="none" w:sz="0" w:space="0" w:color="auto"/>
                <w:bottom w:val="none" w:sz="0" w:space="0" w:color="auto"/>
                <w:right w:val="none" w:sz="0" w:space="0" w:color="auto"/>
              </w:divBdr>
            </w:div>
          </w:divsChild>
        </w:div>
        <w:div w:id="45959764">
          <w:marLeft w:val="0"/>
          <w:marRight w:val="0"/>
          <w:marTop w:val="0"/>
          <w:marBottom w:val="0"/>
          <w:divBdr>
            <w:top w:val="none" w:sz="0" w:space="0" w:color="auto"/>
            <w:left w:val="none" w:sz="0" w:space="0" w:color="auto"/>
            <w:bottom w:val="none" w:sz="0" w:space="0" w:color="auto"/>
            <w:right w:val="none" w:sz="0" w:space="0" w:color="auto"/>
          </w:divBdr>
          <w:divsChild>
            <w:div w:id="316105541">
              <w:marLeft w:val="0"/>
              <w:marRight w:val="0"/>
              <w:marTop w:val="0"/>
              <w:marBottom w:val="0"/>
              <w:divBdr>
                <w:top w:val="none" w:sz="0" w:space="0" w:color="auto"/>
                <w:left w:val="none" w:sz="0" w:space="0" w:color="auto"/>
                <w:bottom w:val="none" w:sz="0" w:space="0" w:color="auto"/>
                <w:right w:val="none" w:sz="0" w:space="0" w:color="auto"/>
              </w:divBdr>
            </w:div>
          </w:divsChild>
        </w:div>
        <w:div w:id="1423184506">
          <w:marLeft w:val="0"/>
          <w:marRight w:val="0"/>
          <w:marTop w:val="0"/>
          <w:marBottom w:val="0"/>
          <w:divBdr>
            <w:top w:val="none" w:sz="0" w:space="0" w:color="auto"/>
            <w:left w:val="none" w:sz="0" w:space="0" w:color="auto"/>
            <w:bottom w:val="none" w:sz="0" w:space="0" w:color="auto"/>
            <w:right w:val="none" w:sz="0" w:space="0" w:color="auto"/>
          </w:divBdr>
          <w:divsChild>
            <w:div w:id="329673357">
              <w:marLeft w:val="0"/>
              <w:marRight w:val="0"/>
              <w:marTop w:val="0"/>
              <w:marBottom w:val="0"/>
              <w:divBdr>
                <w:top w:val="none" w:sz="0" w:space="0" w:color="auto"/>
                <w:left w:val="none" w:sz="0" w:space="0" w:color="auto"/>
                <w:bottom w:val="none" w:sz="0" w:space="0" w:color="auto"/>
                <w:right w:val="none" w:sz="0" w:space="0" w:color="auto"/>
              </w:divBdr>
            </w:div>
          </w:divsChild>
        </w:div>
        <w:div w:id="696010155">
          <w:marLeft w:val="0"/>
          <w:marRight w:val="0"/>
          <w:marTop w:val="0"/>
          <w:marBottom w:val="0"/>
          <w:divBdr>
            <w:top w:val="none" w:sz="0" w:space="0" w:color="auto"/>
            <w:left w:val="none" w:sz="0" w:space="0" w:color="auto"/>
            <w:bottom w:val="none" w:sz="0" w:space="0" w:color="auto"/>
            <w:right w:val="none" w:sz="0" w:space="0" w:color="auto"/>
          </w:divBdr>
          <w:divsChild>
            <w:div w:id="1836726304">
              <w:marLeft w:val="0"/>
              <w:marRight w:val="0"/>
              <w:marTop w:val="0"/>
              <w:marBottom w:val="0"/>
              <w:divBdr>
                <w:top w:val="none" w:sz="0" w:space="0" w:color="auto"/>
                <w:left w:val="none" w:sz="0" w:space="0" w:color="auto"/>
                <w:bottom w:val="none" w:sz="0" w:space="0" w:color="auto"/>
                <w:right w:val="none" w:sz="0" w:space="0" w:color="auto"/>
              </w:divBdr>
            </w:div>
          </w:divsChild>
        </w:div>
        <w:div w:id="1701201267">
          <w:marLeft w:val="0"/>
          <w:marRight w:val="0"/>
          <w:marTop w:val="0"/>
          <w:marBottom w:val="0"/>
          <w:divBdr>
            <w:top w:val="none" w:sz="0" w:space="0" w:color="auto"/>
            <w:left w:val="none" w:sz="0" w:space="0" w:color="auto"/>
            <w:bottom w:val="none" w:sz="0" w:space="0" w:color="auto"/>
            <w:right w:val="none" w:sz="0" w:space="0" w:color="auto"/>
          </w:divBdr>
          <w:divsChild>
            <w:div w:id="1086272271">
              <w:marLeft w:val="0"/>
              <w:marRight w:val="0"/>
              <w:marTop w:val="0"/>
              <w:marBottom w:val="0"/>
              <w:divBdr>
                <w:top w:val="none" w:sz="0" w:space="0" w:color="auto"/>
                <w:left w:val="none" w:sz="0" w:space="0" w:color="auto"/>
                <w:bottom w:val="none" w:sz="0" w:space="0" w:color="auto"/>
                <w:right w:val="none" w:sz="0" w:space="0" w:color="auto"/>
              </w:divBdr>
            </w:div>
          </w:divsChild>
        </w:div>
        <w:div w:id="1941334874">
          <w:marLeft w:val="0"/>
          <w:marRight w:val="0"/>
          <w:marTop w:val="0"/>
          <w:marBottom w:val="0"/>
          <w:divBdr>
            <w:top w:val="none" w:sz="0" w:space="0" w:color="auto"/>
            <w:left w:val="none" w:sz="0" w:space="0" w:color="auto"/>
            <w:bottom w:val="none" w:sz="0" w:space="0" w:color="auto"/>
            <w:right w:val="none" w:sz="0" w:space="0" w:color="auto"/>
          </w:divBdr>
          <w:divsChild>
            <w:div w:id="1834908890">
              <w:marLeft w:val="0"/>
              <w:marRight w:val="0"/>
              <w:marTop w:val="0"/>
              <w:marBottom w:val="0"/>
              <w:divBdr>
                <w:top w:val="none" w:sz="0" w:space="0" w:color="auto"/>
                <w:left w:val="none" w:sz="0" w:space="0" w:color="auto"/>
                <w:bottom w:val="none" w:sz="0" w:space="0" w:color="auto"/>
                <w:right w:val="none" w:sz="0" w:space="0" w:color="auto"/>
              </w:divBdr>
            </w:div>
          </w:divsChild>
        </w:div>
        <w:div w:id="159197671">
          <w:marLeft w:val="0"/>
          <w:marRight w:val="0"/>
          <w:marTop w:val="0"/>
          <w:marBottom w:val="0"/>
          <w:divBdr>
            <w:top w:val="none" w:sz="0" w:space="0" w:color="auto"/>
            <w:left w:val="none" w:sz="0" w:space="0" w:color="auto"/>
            <w:bottom w:val="none" w:sz="0" w:space="0" w:color="auto"/>
            <w:right w:val="none" w:sz="0" w:space="0" w:color="auto"/>
          </w:divBdr>
        </w:div>
        <w:div w:id="389035067">
          <w:marLeft w:val="0"/>
          <w:marRight w:val="0"/>
          <w:marTop w:val="0"/>
          <w:marBottom w:val="0"/>
          <w:divBdr>
            <w:top w:val="none" w:sz="0" w:space="0" w:color="auto"/>
            <w:left w:val="none" w:sz="0" w:space="0" w:color="auto"/>
            <w:bottom w:val="none" w:sz="0" w:space="0" w:color="auto"/>
            <w:right w:val="none" w:sz="0" w:space="0" w:color="auto"/>
          </w:divBdr>
          <w:divsChild>
            <w:div w:id="591545403">
              <w:marLeft w:val="0"/>
              <w:marRight w:val="0"/>
              <w:marTop w:val="0"/>
              <w:marBottom w:val="0"/>
              <w:divBdr>
                <w:top w:val="none" w:sz="0" w:space="0" w:color="auto"/>
                <w:left w:val="none" w:sz="0" w:space="0" w:color="auto"/>
                <w:bottom w:val="none" w:sz="0" w:space="0" w:color="auto"/>
                <w:right w:val="none" w:sz="0" w:space="0" w:color="auto"/>
              </w:divBdr>
            </w:div>
          </w:divsChild>
        </w:div>
        <w:div w:id="329600300">
          <w:marLeft w:val="0"/>
          <w:marRight w:val="0"/>
          <w:marTop w:val="0"/>
          <w:marBottom w:val="0"/>
          <w:divBdr>
            <w:top w:val="none" w:sz="0" w:space="0" w:color="auto"/>
            <w:left w:val="none" w:sz="0" w:space="0" w:color="auto"/>
            <w:bottom w:val="none" w:sz="0" w:space="0" w:color="auto"/>
            <w:right w:val="none" w:sz="0" w:space="0" w:color="auto"/>
          </w:divBdr>
          <w:divsChild>
            <w:div w:id="1072699631">
              <w:marLeft w:val="0"/>
              <w:marRight w:val="0"/>
              <w:marTop w:val="0"/>
              <w:marBottom w:val="0"/>
              <w:divBdr>
                <w:top w:val="none" w:sz="0" w:space="0" w:color="auto"/>
                <w:left w:val="none" w:sz="0" w:space="0" w:color="auto"/>
                <w:bottom w:val="none" w:sz="0" w:space="0" w:color="auto"/>
                <w:right w:val="none" w:sz="0" w:space="0" w:color="auto"/>
              </w:divBdr>
            </w:div>
          </w:divsChild>
        </w:div>
        <w:div w:id="278882299">
          <w:marLeft w:val="0"/>
          <w:marRight w:val="0"/>
          <w:marTop w:val="0"/>
          <w:marBottom w:val="0"/>
          <w:divBdr>
            <w:top w:val="none" w:sz="0" w:space="0" w:color="auto"/>
            <w:left w:val="none" w:sz="0" w:space="0" w:color="auto"/>
            <w:bottom w:val="none" w:sz="0" w:space="0" w:color="auto"/>
            <w:right w:val="none" w:sz="0" w:space="0" w:color="auto"/>
          </w:divBdr>
          <w:divsChild>
            <w:div w:id="883835902">
              <w:marLeft w:val="0"/>
              <w:marRight w:val="0"/>
              <w:marTop w:val="0"/>
              <w:marBottom w:val="0"/>
              <w:divBdr>
                <w:top w:val="none" w:sz="0" w:space="0" w:color="auto"/>
                <w:left w:val="none" w:sz="0" w:space="0" w:color="auto"/>
                <w:bottom w:val="none" w:sz="0" w:space="0" w:color="auto"/>
                <w:right w:val="none" w:sz="0" w:space="0" w:color="auto"/>
              </w:divBdr>
            </w:div>
          </w:divsChild>
        </w:div>
        <w:div w:id="1054353836">
          <w:marLeft w:val="0"/>
          <w:marRight w:val="0"/>
          <w:marTop w:val="0"/>
          <w:marBottom w:val="0"/>
          <w:divBdr>
            <w:top w:val="none" w:sz="0" w:space="0" w:color="auto"/>
            <w:left w:val="none" w:sz="0" w:space="0" w:color="auto"/>
            <w:bottom w:val="none" w:sz="0" w:space="0" w:color="auto"/>
            <w:right w:val="none" w:sz="0" w:space="0" w:color="auto"/>
          </w:divBdr>
          <w:divsChild>
            <w:div w:id="586501394">
              <w:marLeft w:val="0"/>
              <w:marRight w:val="0"/>
              <w:marTop w:val="0"/>
              <w:marBottom w:val="0"/>
              <w:divBdr>
                <w:top w:val="none" w:sz="0" w:space="0" w:color="auto"/>
                <w:left w:val="none" w:sz="0" w:space="0" w:color="auto"/>
                <w:bottom w:val="none" w:sz="0" w:space="0" w:color="auto"/>
                <w:right w:val="none" w:sz="0" w:space="0" w:color="auto"/>
              </w:divBdr>
            </w:div>
          </w:divsChild>
        </w:div>
        <w:div w:id="71633701">
          <w:marLeft w:val="0"/>
          <w:marRight w:val="0"/>
          <w:marTop w:val="0"/>
          <w:marBottom w:val="0"/>
          <w:divBdr>
            <w:top w:val="none" w:sz="0" w:space="0" w:color="auto"/>
            <w:left w:val="none" w:sz="0" w:space="0" w:color="auto"/>
            <w:bottom w:val="none" w:sz="0" w:space="0" w:color="auto"/>
            <w:right w:val="none" w:sz="0" w:space="0" w:color="auto"/>
          </w:divBdr>
          <w:divsChild>
            <w:div w:id="1337879753">
              <w:marLeft w:val="0"/>
              <w:marRight w:val="0"/>
              <w:marTop w:val="0"/>
              <w:marBottom w:val="0"/>
              <w:divBdr>
                <w:top w:val="none" w:sz="0" w:space="0" w:color="auto"/>
                <w:left w:val="none" w:sz="0" w:space="0" w:color="auto"/>
                <w:bottom w:val="none" w:sz="0" w:space="0" w:color="auto"/>
                <w:right w:val="none" w:sz="0" w:space="0" w:color="auto"/>
              </w:divBdr>
            </w:div>
          </w:divsChild>
        </w:div>
        <w:div w:id="2111732315">
          <w:marLeft w:val="0"/>
          <w:marRight w:val="0"/>
          <w:marTop w:val="0"/>
          <w:marBottom w:val="0"/>
          <w:divBdr>
            <w:top w:val="none" w:sz="0" w:space="0" w:color="auto"/>
            <w:left w:val="none" w:sz="0" w:space="0" w:color="auto"/>
            <w:bottom w:val="none" w:sz="0" w:space="0" w:color="auto"/>
            <w:right w:val="none" w:sz="0" w:space="0" w:color="auto"/>
          </w:divBdr>
          <w:divsChild>
            <w:div w:id="197204914">
              <w:marLeft w:val="0"/>
              <w:marRight w:val="0"/>
              <w:marTop w:val="0"/>
              <w:marBottom w:val="0"/>
              <w:divBdr>
                <w:top w:val="none" w:sz="0" w:space="0" w:color="auto"/>
                <w:left w:val="none" w:sz="0" w:space="0" w:color="auto"/>
                <w:bottom w:val="none" w:sz="0" w:space="0" w:color="auto"/>
                <w:right w:val="none" w:sz="0" w:space="0" w:color="auto"/>
              </w:divBdr>
            </w:div>
          </w:divsChild>
        </w:div>
        <w:div w:id="205679563">
          <w:marLeft w:val="0"/>
          <w:marRight w:val="0"/>
          <w:marTop w:val="0"/>
          <w:marBottom w:val="0"/>
          <w:divBdr>
            <w:top w:val="none" w:sz="0" w:space="0" w:color="auto"/>
            <w:left w:val="none" w:sz="0" w:space="0" w:color="auto"/>
            <w:bottom w:val="none" w:sz="0" w:space="0" w:color="auto"/>
            <w:right w:val="none" w:sz="0" w:space="0" w:color="auto"/>
          </w:divBdr>
          <w:divsChild>
            <w:div w:id="469782454">
              <w:marLeft w:val="0"/>
              <w:marRight w:val="0"/>
              <w:marTop w:val="0"/>
              <w:marBottom w:val="0"/>
              <w:divBdr>
                <w:top w:val="none" w:sz="0" w:space="0" w:color="auto"/>
                <w:left w:val="none" w:sz="0" w:space="0" w:color="auto"/>
                <w:bottom w:val="none" w:sz="0" w:space="0" w:color="auto"/>
                <w:right w:val="none" w:sz="0" w:space="0" w:color="auto"/>
              </w:divBdr>
            </w:div>
          </w:divsChild>
        </w:div>
        <w:div w:id="2109422693">
          <w:marLeft w:val="0"/>
          <w:marRight w:val="0"/>
          <w:marTop w:val="0"/>
          <w:marBottom w:val="0"/>
          <w:divBdr>
            <w:top w:val="none" w:sz="0" w:space="0" w:color="auto"/>
            <w:left w:val="none" w:sz="0" w:space="0" w:color="auto"/>
            <w:bottom w:val="none" w:sz="0" w:space="0" w:color="auto"/>
            <w:right w:val="none" w:sz="0" w:space="0" w:color="auto"/>
          </w:divBdr>
        </w:div>
        <w:div w:id="2093236493">
          <w:marLeft w:val="0"/>
          <w:marRight w:val="0"/>
          <w:marTop w:val="0"/>
          <w:marBottom w:val="0"/>
          <w:divBdr>
            <w:top w:val="none" w:sz="0" w:space="0" w:color="auto"/>
            <w:left w:val="none" w:sz="0" w:space="0" w:color="auto"/>
            <w:bottom w:val="none" w:sz="0" w:space="0" w:color="auto"/>
            <w:right w:val="none" w:sz="0" w:space="0" w:color="auto"/>
          </w:divBdr>
          <w:divsChild>
            <w:div w:id="2019044585">
              <w:marLeft w:val="0"/>
              <w:marRight w:val="0"/>
              <w:marTop w:val="0"/>
              <w:marBottom w:val="0"/>
              <w:divBdr>
                <w:top w:val="none" w:sz="0" w:space="0" w:color="auto"/>
                <w:left w:val="none" w:sz="0" w:space="0" w:color="auto"/>
                <w:bottom w:val="none" w:sz="0" w:space="0" w:color="auto"/>
                <w:right w:val="none" w:sz="0" w:space="0" w:color="auto"/>
              </w:divBdr>
            </w:div>
          </w:divsChild>
        </w:div>
        <w:div w:id="1223103283">
          <w:marLeft w:val="0"/>
          <w:marRight w:val="0"/>
          <w:marTop w:val="0"/>
          <w:marBottom w:val="0"/>
          <w:divBdr>
            <w:top w:val="none" w:sz="0" w:space="0" w:color="auto"/>
            <w:left w:val="none" w:sz="0" w:space="0" w:color="auto"/>
            <w:bottom w:val="none" w:sz="0" w:space="0" w:color="auto"/>
            <w:right w:val="none" w:sz="0" w:space="0" w:color="auto"/>
          </w:divBdr>
          <w:divsChild>
            <w:div w:id="507598452">
              <w:marLeft w:val="0"/>
              <w:marRight w:val="0"/>
              <w:marTop w:val="0"/>
              <w:marBottom w:val="0"/>
              <w:divBdr>
                <w:top w:val="none" w:sz="0" w:space="0" w:color="auto"/>
                <w:left w:val="none" w:sz="0" w:space="0" w:color="auto"/>
                <w:bottom w:val="none" w:sz="0" w:space="0" w:color="auto"/>
                <w:right w:val="none" w:sz="0" w:space="0" w:color="auto"/>
              </w:divBdr>
            </w:div>
          </w:divsChild>
        </w:div>
        <w:div w:id="548344607">
          <w:marLeft w:val="0"/>
          <w:marRight w:val="0"/>
          <w:marTop w:val="0"/>
          <w:marBottom w:val="0"/>
          <w:divBdr>
            <w:top w:val="none" w:sz="0" w:space="0" w:color="auto"/>
            <w:left w:val="none" w:sz="0" w:space="0" w:color="auto"/>
            <w:bottom w:val="none" w:sz="0" w:space="0" w:color="auto"/>
            <w:right w:val="none" w:sz="0" w:space="0" w:color="auto"/>
          </w:divBdr>
          <w:divsChild>
            <w:div w:id="556743762">
              <w:marLeft w:val="0"/>
              <w:marRight w:val="0"/>
              <w:marTop w:val="0"/>
              <w:marBottom w:val="0"/>
              <w:divBdr>
                <w:top w:val="none" w:sz="0" w:space="0" w:color="auto"/>
                <w:left w:val="none" w:sz="0" w:space="0" w:color="auto"/>
                <w:bottom w:val="none" w:sz="0" w:space="0" w:color="auto"/>
                <w:right w:val="none" w:sz="0" w:space="0" w:color="auto"/>
              </w:divBdr>
            </w:div>
          </w:divsChild>
        </w:div>
        <w:div w:id="2141149504">
          <w:marLeft w:val="0"/>
          <w:marRight w:val="0"/>
          <w:marTop w:val="0"/>
          <w:marBottom w:val="0"/>
          <w:divBdr>
            <w:top w:val="none" w:sz="0" w:space="0" w:color="auto"/>
            <w:left w:val="none" w:sz="0" w:space="0" w:color="auto"/>
            <w:bottom w:val="none" w:sz="0" w:space="0" w:color="auto"/>
            <w:right w:val="none" w:sz="0" w:space="0" w:color="auto"/>
          </w:divBdr>
          <w:divsChild>
            <w:div w:id="149492851">
              <w:marLeft w:val="0"/>
              <w:marRight w:val="0"/>
              <w:marTop w:val="0"/>
              <w:marBottom w:val="0"/>
              <w:divBdr>
                <w:top w:val="none" w:sz="0" w:space="0" w:color="auto"/>
                <w:left w:val="none" w:sz="0" w:space="0" w:color="auto"/>
                <w:bottom w:val="none" w:sz="0" w:space="0" w:color="auto"/>
                <w:right w:val="none" w:sz="0" w:space="0" w:color="auto"/>
              </w:divBdr>
            </w:div>
          </w:divsChild>
        </w:div>
        <w:div w:id="2030180065">
          <w:marLeft w:val="0"/>
          <w:marRight w:val="0"/>
          <w:marTop w:val="0"/>
          <w:marBottom w:val="0"/>
          <w:divBdr>
            <w:top w:val="none" w:sz="0" w:space="0" w:color="auto"/>
            <w:left w:val="none" w:sz="0" w:space="0" w:color="auto"/>
            <w:bottom w:val="none" w:sz="0" w:space="0" w:color="auto"/>
            <w:right w:val="none" w:sz="0" w:space="0" w:color="auto"/>
          </w:divBdr>
          <w:divsChild>
            <w:div w:id="2080861401">
              <w:marLeft w:val="0"/>
              <w:marRight w:val="0"/>
              <w:marTop w:val="0"/>
              <w:marBottom w:val="0"/>
              <w:divBdr>
                <w:top w:val="none" w:sz="0" w:space="0" w:color="auto"/>
                <w:left w:val="none" w:sz="0" w:space="0" w:color="auto"/>
                <w:bottom w:val="none" w:sz="0" w:space="0" w:color="auto"/>
                <w:right w:val="none" w:sz="0" w:space="0" w:color="auto"/>
              </w:divBdr>
            </w:div>
          </w:divsChild>
        </w:div>
        <w:div w:id="637491528">
          <w:marLeft w:val="0"/>
          <w:marRight w:val="0"/>
          <w:marTop w:val="0"/>
          <w:marBottom w:val="0"/>
          <w:divBdr>
            <w:top w:val="none" w:sz="0" w:space="0" w:color="auto"/>
            <w:left w:val="none" w:sz="0" w:space="0" w:color="auto"/>
            <w:bottom w:val="none" w:sz="0" w:space="0" w:color="auto"/>
            <w:right w:val="none" w:sz="0" w:space="0" w:color="auto"/>
          </w:divBdr>
          <w:divsChild>
            <w:div w:id="1341271217">
              <w:marLeft w:val="0"/>
              <w:marRight w:val="0"/>
              <w:marTop w:val="0"/>
              <w:marBottom w:val="0"/>
              <w:divBdr>
                <w:top w:val="none" w:sz="0" w:space="0" w:color="auto"/>
                <w:left w:val="none" w:sz="0" w:space="0" w:color="auto"/>
                <w:bottom w:val="none" w:sz="0" w:space="0" w:color="auto"/>
                <w:right w:val="none" w:sz="0" w:space="0" w:color="auto"/>
              </w:divBdr>
            </w:div>
          </w:divsChild>
        </w:div>
        <w:div w:id="679814033">
          <w:marLeft w:val="0"/>
          <w:marRight w:val="0"/>
          <w:marTop w:val="0"/>
          <w:marBottom w:val="0"/>
          <w:divBdr>
            <w:top w:val="none" w:sz="0" w:space="0" w:color="auto"/>
            <w:left w:val="none" w:sz="0" w:space="0" w:color="auto"/>
            <w:bottom w:val="none" w:sz="0" w:space="0" w:color="auto"/>
            <w:right w:val="none" w:sz="0" w:space="0" w:color="auto"/>
          </w:divBdr>
          <w:divsChild>
            <w:div w:id="795493135">
              <w:marLeft w:val="0"/>
              <w:marRight w:val="0"/>
              <w:marTop w:val="0"/>
              <w:marBottom w:val="0"/>
              <w:divBdr>
                <w:top w:val="none" w:sz="0" w:space="0" w:color="auto"/>
                <w:left w:val="none" w:sz="0" w:space="0" w:color="auto"/>
                <w:bottom w:val="none" w:sz="0" w:space="0" w:color="auto"/>
                <w:right w:val="none" w:sz="0" w:space="0" w:color="auto"/>
              </w:divBdr>
            </w:div>
          </w:divsChild>
        </w:div>
        <w:div w:id="1721322273">
          <w:marLeft w:val="0"/>
          <w:marRight w:val="0"/>
          <w:marTop w:val="0"/>
          <w:marBottom w:val="0"/>
          <w:divBdr>
            <w:top w:val="none" w:sz="0" w:space="0" w:color="auto"/>
            <w:left w:val="none" w:sz="0" w:space="0" w:color="auto"/>
            <w:bottom w:val="none" w:sz="0" w:space="0" w:color="auto"/>
            <w:right w:val="none" w:sz="0" w:space="0" w:color="auto"/>
          </w:divBdr>
          <w:divsChild>
            <w:div w:id="282543442">
              <w:marLeft w:val="0"/>
              <w:marRight w:val="0"/>
              <w:marTop w:val="0"/>
              <w:marBottom w:val="0"/>
              <w:divBdr>
                <w:top w:val="none" w:sz="0" w:space="0" w:color="auto"/>
                <w:left w:val="none" w:sz="0" w:space="0" w:color="auto"/>
                <w:bottom w:val="none" w:sz="0" w:space="0" w:color="auto"/>
                <w:right w:val="none" w:sz="0" w:space="0" w:color="auto"/>
              </w:divBdr>
            </w:div>
          </w:divsChild>
        </w:div>
        <w:div w:id="484665803">
          <w:marLeft w:val="0"/>
          <w:marRight w:val="0"/>
          <w:marTop w:val="0"/>
          <w:marBottom w:val="0"/>
          <w:divBdr>
            <w:top w:val="none" w:sz="0" w:space="0" w:color="auto"/>
            <w:left w:val="none" w:sz="0" w:space="0" w:color="auto"/>
            <w:bottom w:val="none" w:sz="0" w:space="0" w:color="auto"/>
            <w:right w:val="none" w:sz="0" w:space="0" w:color="auto"/>
          </w:divBdr>
          <w:divsChild>
            <w:div w:id="1169364721">
              <w:marLeft w:val="0"/>
              <w:marRight w:val="0"/>
              <w:marTop w:val="0"/>
              <w:marBottom w:val="0"/>
              <w:divBdr>
                <w:top w:val="none" w:sz="0" w:space="0" w:color="auto"/>
                <w:left w:val="none" w:sz="0" w:space="0" w:color="auto"/>
                <w:bottom w:val="none" w:sz="0" w:space="0" w:color="auto"/>
                <w:right w:val="none" w:sz="0" w:space="0" w:color="auto"/>
              </w:divBdr>
            </w:div>
          </w:divsChild>
        </w:div>
        <w:div w:id="1260987058">
          <w:marLeft w:val="0"/>
          <w:marRight w:val="0"/>
          <w:marTop w:val="0"/>
          <w:marBottom w:val="0"/>
          <w:divBdr>
            <w:top w:val="none" w:sz="0" w:space="0" w:color="auto"/>
            <w:left w:val="none" w:sz="0" w:space="0" w:color="auto"/>
            <w:bottom w:val="none" w:sz="0" w:space="0" w:color="auto"/>
            <w:right w:val="none" w:sz="0" w:space="0" w:color="auto"/>
          </w:divBdr>
          <w:divsChild>
            <w:div w:id="1203131430">
              <w:marLeft w:val="0"/>
              <w:marRight w:val="0"/>
              <w:marTop w:val="0"/>
              <w:marBottom w:val="0"/>
              <w:divBdr>
                <w:top w:val="none" w:sz="0" w:space="0" w:color="auto"/>
                <w:left w:val="none" w:sz="0" w:space="0" w:color="auto"/>
                <w:bottom w:val="none" w:sz="0" w:space="0" w:color="auto"/>
                <w:right w:val="none" w:sz="0" w:space="0" w:color="auto"/>
              </w:divBdr>
            </w:div>
          </w:divsChild>
        </w:div>
        <w:div w:id="1747649267">
          <w:marLeft w:val="0"/>
          <w:marRight w:val="0"/>
          <w:marTop w:val="0"/>
          <w:marBottom w:val="0"/>
          <w:divBdr>
            <w:top w:val="none" w:sz="0" w:space="0" w:color="auto"/>
            <w:left w:val="none" w:sz="0" w:space="0" w:color="auto"/>
            <w:bottom w:val="none" w:sz="0" w:space="0" w:color="auto"/>
            <w:right w:val="none" w:sz="0" w:space="0" w:color="auto"/>
          </w:divBdr>
          <w:divsChild>
            <w:div w:id="730083708">
              <w:marLeft w:val="0"/>
              <w:marRight w:val="0"/>
              <w:marTop w:val="0"/>
              <w:marBottom w:val="0"/>
              <w:divBdr>
                <w:top w:val="none" w:sz="0" w:space="0" w:color="auto"/>
                <w:left w:val="none" w:sz="0" w:space="0" w:color="auto"/>
                <w:bottom w:val="none" w:sz="0" w:space="0" w:color="auto"/>
                <w:right w:val="none" w:sz="0" w:space="0" w:color="auto"/>
              </w:divBdr>
            </w:div>
          </w:divsChild>
        </w:div>
        <w:div w:id="1974166071">
          <w:marLeft w:val="0"/>
          <w:marRight w:val="0"/>
          <w:marTop w:val="0"/>
          <w:marBottom w:val="0"/>
          <w:divBdr>
            <w:top w:val="none" w:sz="0" w:space="0" w:color="auto"/>
            <w:left w:val="none" w:sz="0" w:space="0" w:color="auto"/>
            <w:bottom w:val="none" w:sz="0" w:space="0" w:color="auto"/>
            <w:right w:val="none" w:sz="0" w:space="0" w:color="auto"/>
          </w:divBdr>
          <w:divsChild>
            <w:div w:id="846022847">
              <w:marLeft w:val="0"/>
              <w:marRight w:val="0"/>
              <w:marTop w:val="0"/>
              <w:marBottom w:val="0"/>
              <w:divBdr>
                <w:top w:val="none" w:sz="0" w:space="0" w:color="auto"/>
                <w:left w:val="none" w:sz="0" w:space="0" w:color="auto"/>
                <w:bottom w:val="none" w:sz="0" w:space="0" w:color="auto"/>
                <w:right w:val="none" w:sz="0" w:space="0" w:color="auto"/>
              </w:divBdr>
            </w:div>
          </w:divsChild>
        </w:div>
        <w:div w:id="1219434022">
          <w:marLeft w:val="0"/>
          <w:marRight w:val="0"/>
          <w:marTop w:val="0"/>
          <w:marBottom w:val="0"/>
          <w:divBdr>
            <w:top w:val="none" w:sz="0" w:space="0" w:color="auto"/>
            <w:left w:val="none" w:sz="0" w:space="0" w:color="auto"/>
            <w:bottom w:val="none" w:sz="0" w:space="0" w:color="auto"/>
            <w:right w:val="none" w:sz="0" w:space="0" w:color="auto"/>
          </w:divBdr>
          <w:divsChild>
            <w:div w:id="2059429010">
              <w:marLeft w:val="0"/>
              <w:marRight w:val="0"/>
              <w:marTop w:val="0"/>
              <w:marBottom w:val="0"/>
              <w:divBdr>
                <w:top w:val="none" w:sz="0" w:space="0" w:color="auto"/>
                <w:left w:val="none" w:sz="0" w:space="0" w:color="auto"/>
                <w:bottom w:val="none" w:sz="0" w:space="0" w:color="auto"/>
                <w:right w:val="none" w:sz="0" w:space="0" w:color="auto"/>
              </w:divBdr>
            </w:div>
          </w:divsChild>
        </w:div>
        <w:div w:id="395980713">
          <w:marLeft w:val="0"/>
          <w:marRight w:val="0"/>
          <w:marTop w:val="0"/>
          <w:marBottom w:val="0"/>
          <w:divBdr>
            <w:top w:val="none" w:sz="0" w:space="0" w:color="auto"/>
            <w:left w:val="none" w:sz="0" w:space="0" w:color="auto"/>
            <w:bottom w:val="none" w:sz="0" w:space="0" w:color="auto"/>
            <w:right w:val="none" w:sz="0" w:space="0" w:color="auto"/>
          </w:divBdr>
          <w:divsChild>
            <w:div w:id="902986721">
              <w:marLeft w:val="0"/>
              <w:marRight w:val="0"/>
              <w:marTop w:val="0"/>
              <w:marBottom w:val="0"/>
              <w:divBdr>
                <w:top w:val="none" w:sz="0" w:space="0" w:color="auto"/>
                <w:left w:val="none" w:sz="0" w:space="0" w:color="auto"/>
                <w:bottom w:val="none" w:sz="0" w:space="0" w:color="auto"/>
                <w:right w:val="none" w:sz="0" w:space="0" w:color="auto"/>
              </w:divBdr>
            </w:div>
          </w:divsChild>
        </w:div>
        <w:div w:id="26374219">
          <w:marLeft w:val="0"/>
          <w:marRight w:val="0"/>
          <w:marTop w:val="0"/>
          <w:marBottom w:val="0"/>
          <w:divBdr>
            <w:top w:val="none" w:sz="0" w:space="0" w:color="auto"/>
            <w:left w:val="none" w:sz="0" w:space="0" w:color="auto"/>
            <w:bottom w:val="none" w:sz="0" w:space="0" w:color="auto"/>
            <w:right w:val="none" w:sz="0" w:space="0" w:color="auto"/>
          </w:divBdr>
          <w:divsChild>
            <w:div w:id="2146459835">
              <w:marLeft w:val="0"/>
              <w:marRight w:val="0"/>
              <w:marTop w:val="0"/>
              <w:marBottom w:val="0"/>
              <w:divBdr>
                <w:top w:val="none" w:sz="0" w:space="0" w:color="auto"/>
                <w:left w:val="none" w:sz="0" w:space="0" w:color="auto"/>
                <w:bottom w:val="none" w:sz="0" w:space="0" w:color="auto"/>
                <w:right w:val="none" w:sz="0" w:space="0" w:color="auto"/>
              </w:divBdr>
            </w:div>
          </w:divsChild>
        </w:div>
        <w:div w:id="127478197">
          <w:marLeft w:val="0"/>
          <w:marRight w:val="0"/>
          <w:marTop w:val="0"/>
          <w:marBottom w:val="0"/>
          <w:divBdr>
            <w:top w:val="none" w:sz="0" w:space="0" w:color="auto"/>
            <w:left w:val="none" w:sz="0" w:space="0" w:color="auto"/>
            <w:bottom w:val="none" w:sz="0" w:space="0" w:color="auto"/>
            <w:right w:val="none" w:sz="0" w:space="0" w:color="auto"/>
          </w:divBdr>
          <w:divsChild>
            <w:div w:id="409235467">
              <w:marLeft w:val="0"/>
              <w:marRight w:val="0"/>
              <w:marTop w:val="0"/>
              <w:marBottom w:val="0"/>
              <w:divBdr>
                <w:top w:val="none" w:sz="0" w:space="0" w:color="auto"/>
                <w:left w:val="none" w:sz="0" w:space="0" w:color="auto"/>
                <w:bottom w:val="none" w:sz="0" w:space="0" w:color="auto"/>
                <w:right w:val="none" w:sz="0" w:space="0" w:color="auto"/>
              </w:divBdr>
            </w:div>
          </w:divsChild>
        </w:div>
        <w:div w:id="852064354">
          <w:marLeft w:val="0"/>
          <w:marRight w:val="0"/>
          <w:marTop w:val="0"/>
          <w:marBottom w:val="0"/>
          <w:divBdr>
            <w:top w:val="none" w:sz="0" w:space="0" w:color="auto"/>
            <w:left w:val="none" w:sz="0" w:space="0" w:color="auto"/>
            <w:bottom w:val="none" w:sz="0" w:space="0" w:color="auto"/>
            <w:right w:val="none" w:sz="0" w:space="0" w:color="auto"/>
          </w:divBdr>
          <w:divsChild>
            <w:div w:id="420181352">
              <w:marLeft w:val="0"/>
              <w:marRight w:val="0"/>
              <w:marTop w:val="0"/>
              <w:marBottom w:val="0"/>
              <w:divBdr>
                <w:top w:val="none" w:sz="0" w:space="0" w:color="auto"/>
                <w:left w:val="none" w:sz="0" w:space="0" w:color="auto"/>
                <w:bottom w:val="none" w:sz="0" w:space="0" w:color="auto"/>
                <w:right w:val="none" w:sz="0" w:space="0" w:color="auto"/>
              </w:divBdr>
            </w:div>
          </w:divsChild>
        </w:div>
        <w:div w:id="1929120239">
          <w:marLeft w:val="0"/>
          <w:marRight w:val="0"/>
          <w:marTop w:val="0"/>
          <w:marBottom w:val="0"/>
          <w:divBdr>
            <w:top w:val="none" w:sz="0" w:space="0" w:color="auto"/>
            <w:left w:val="none" w:sz="0" w:space="0" w:color="auto"/>
            <w:bottom w:val="none" w:sz="0" w:space="0" w:color="auto"/>
            <w:right w:val="none" w:sz="0" w:space="0" w:color="auto"/>
          </w:divBdr>
          <w:divsChild>
            <w:div w:id="1932471829">
              <w:marLeft w:val="0"/>
              <w:marRight w:val="0"/>
              <w:marTop w:val="0"/>
              <w:marBottom w:val="0"/>
              <w:divBdr>
                <w:top w:val="none" w:sz="0" w:space="0" w:color="auto"/>
                <w:left w:val="none" w:sz="0" w:space="0" w:color="auto"/>
                <w:bottom w:val="none" w:sz="0" w:space="0" w:color="auto"/>
                <w:right w:val="none" w:sz="0" w:space="0" w:color="auto"/>
              </w:divBdr>
            </w:div>
          </w:divsChild>
        </w:div>
        <w:div w:id="722412200">
          <w:marLeft w:val="0"/>
          <w:marRight w:val="0"/>
          <w:marTop w:val="0"/>
          <w:marBottom w:val="0"/>
          <w:divBdr>
            <w:top w:val="none" w:sz="0" w:space="0" w:color="auto"/>
            <w:left w:val="none" w:sz="0" w:space="0" w:color="auto"/>
            <w:bottom w:val="none" w:sz="0" w:space="0" w:color="auto"/>
            <w:right w:val="none" w:sz="0" w:space="0" w:color="auto"/>
          </w:divBdr>
          <w:divsChild>
            <w:div w:id="475613707">
              <w:marLeft w:val="0"/>
              <w:marRight w:val="0"/>
              <w:marTop w:val="0"/>
              <w:marBottom w:val="0"/>
              <w:divBdr>
                <w:top w:val="none" w:sz="0" w:space="0" w:color="auto"/>
                <w:left w:val="none" w:sz="0" w:space="0" w:color="auto"/>
                <w:bottom w:val="none" w:sz="0" w:space="0" w:color="auto"/>
                <w:right w:val="none" w:sz="0" w:space="0" w:color="auto"/>
              </w:divBdr>
            </w:div>
          </w:divsChild>
        </w:div>
        <w:div w:id="1843080659">
          <w:marLeft w:val="0"/>
          <w:marRight w:val="0"/>
          <w:marTop w:val="0"/>
          <w:marBottom w:val="0"/>
          <w:divBdr>
            <w:top w:val="none" w:sz="0" w:space="0" w:color="auto"/>
            <w:left w:val="none" w:sz="0" w:space="0" w:color="auto"/>
            <w:bottom w:val="none" w:sz="0" w:space="0" w:color="auto"/>
            <w:right w:val="none" w:sz="0" w:space="0" w:color="auto"/>
          </w:divBdr>
          <w:divsChild>
            <w:div w:id="568460771">
              <w:marLeft w:val="0"/>
              <w:marRight w:val="0"/>
              <w:marTop w:val="0"/>
              <w:marBottom w:val="0"/>
              <w:divBdr>
                <w:top w:val="none" w:sz="0" w:space="0" w:color="auto"/>
                <w:left w:val="none" w:sz="0" w:space="0" w:color="auto"/>
                <w:bottom w:val="none" w:sz="0" w:space="0" w:color="auto"/>
                <w:right w:val="none" w:sz="0" w:space="0" w:color="auto"/>
              </w:divBdr>
            </w:div>
          </w:divsChild>
        </w:div>
        <w:div w:id="1350641366">
          <w:marLeft w:val="0"/>
          <w:marRight w:val="0"/>
          <w:marTop w:val="0"/>
          <w:marBottom w:val="0"/>
          <w:divBdr>
            <w:top w:val="none" w:sz="0" w:space="0" w:color="auto"/>
            <w:left w:val="none" w:sz="0" w:space="0" w:color="auto"/>
            <w:bottom w:val="none" w:sz="0" w:space="0" w:color="auto"/>
            <w:right w:val="none" w:sz="0" w:space="0" w:color="auto"/>
          </w:divBdr>
          <w:divsChild>
            <w:div w:id="285702324">
              <w:marLeft w:val="0"/>
              <w:marRight w:val="0"/>
              <w:marTop w:val="0"/>
              <w:marBottom w:val="0"/>
              <w:divBdr>
                <w:top w:val="none" w:sz="0" w:space="0" w:color="auto"/>
                <w:left w:val="none" w:sz="0" w:space="0" w:color="auto"/>
                <w:bottom w:val="none" w:sz="0" w:space="0" w:color="auto"/>
                <w:right w:val="none" w:sz="0" w:space="0" w:color="auto"/>
              </w:divBdr>
            </w:div>
          </w:divsChild>
        </w:div>
        <w:div w:id="1464692379">
          <w:marLeft w:val="0"/>
          <w:marRight w:val="0"/>
          <w:marTop w:val="0"/>
          <w:marBottom w:val="0"/>
          <w:divBdr>
            <w:top w:val="none" w:sz="0" w:space="0" w:color="auto"/>
            <w:left w:val="none" w:sz="0" w:space="0" w:color="auto"/>
            <w:bottom w:val="none" w:sz="0" w:space="0" w:color="auto"/>
            <w:right w:val="none" w:sz="0" w:space="0" w:color="auto"/>
          </w:divBdr>
          <w:divsChild>
            <w:div w:id="1882009766">
              <w:marLeft w:val="0"/>
              <w:marRight w:val="0"/>
              <w:marTop w:val="0"/>
              <w:marBottom w:val="0"/>
              <w:divBdr>
                <w:top w:val="none" w:sz="0" w:space="0" w:color="auto"/>
                <w:left w:val="none" w:sz="0" w:space="0" w:color="auto"/>
                <w:bottom w:val="none" w:sz="0" w:space="0" w:color="auto"/>
                <w:right w:val="none" w:sz="0" w:space="0" w:color="auto"/>
              </w:divBdr>
            </w:div>
          </w:divsChild>
        </w:div>
        <w:div w:id="737289227">
          <w:marLeft w:val="0"/>
          <w:marRight w:val="0"/>
          <w:marTop w:val="0"/>
          <w:marBottom w:val="0"/>
          <w:divBdr>
            <w:top w:val="none" w:sz="0" w:space="0" w:color="auto"/>
            <w:left w:val="none" w:sz="0" w:space="0" w:color="auto"/>
            <w:bottom w:val="none" w:sz="0" w:space="0" w:color="auto"/>
            <w:right w:val="none" w:sz="0" w:space="0" w:color="auto"/>
          </w:divBdr>
          <w:divsChild>
            <w:div w:id="1764301507">
              <w:marLeft w:val="0"/>
              <w:marRight w:val="0"/>
              <w:marTop w:val="0"/>
              <w:marBottom w:val="0"/>
              <w:divBdr>
                <w:top w:val="none" w:sz="0" w:space="0" w:color="auto"/>
                <w:left w:val="none" w:sz="0" w:space="0" w:color="auto"/>
                <w:bottom w:val="none" w:sz="0" w:space="0" w:color="auto"/>
                <w:right w:val="none" w:sz="0" w:space="0" w:color="auto"/>
              </w:divBdr>
            </w:div>
          </w:divsChild>
        </w:div>
        <w:div w:id="1229538560">
          <w:marLeft w:val="0"/>
          <w:marRight w:val="0"/>
          <w:marTop w:val="0"/>
          <w:marBottom w:val="0"/>
          <w:divBdr>
            <w:top w:val="none" w:sz="0" w:space="0" w:color="auto"/>
            <w:left w:val="none" w:sz="0" w:space="0" w:color="auto"/>
            <w:bottom w:val="none" w:sz="0" w:space="0" w:color="auto"/>
            <w:right w:val="none" w:sz="0" w:space="0" w:color="auto"/>
          </w:divBdr>
          <w:divsChild>
            <w:div w:id="1321035268">
              <w:marLeft w:val="0"/>
              <w:marRight w:val="0"/>
              <w:marTop w:val="0"/>
              <w:marBottom w:val="0"/>
              <w:divBdr>
                <w:top w:val="none" w:sz="0" w:space="0" w:color="auto"/>
                <w:left w:val="none" w:sz="0" w:space="0" w:color="auto"/>
                <w:bottom w:val="none" w:sz="0" w:space="0" w:color="auto"/>
                <w:right w:val="none" w:sz="0" w:space="0" w:color="auto"/>
              </w:divBdr>
            </w:div>
          </w:divsChild>
        </w:div>
        <w:div w:id="1011182968">
          <w:marLeft w:val="0"/>
          <w:marRight w:val="0"/>
          <w:marTop w:val="0"/>
          <w:marBottom w:val="0"/>
          <w:divBdr>
            <w:top w:val="none" w:sz="0" w:space="0" w:color="auto"/>
            <w:left w:val="none" w:sz="0" w:space="0" w:color="auto"/>
            <w:bottom w:val="none" w:sz="0" w:space="0" w:color="auto"/>
            <w:right w:val="none" w:sz="0" w:space="0" w:color="auto"/>
          </w:divBdr>
          <w:divsChild>
            <w:div w:id="932787429">
              <w:marLeft w:val="0"/>
              <w:marRight w:val="0"/>
              <w:marTop w:val="0"/>
              <w:marBottom w:val="0"/>
              <w:divBdr>
                <w:top w:val="none" w:sz="0" w:space="0" w:color="auto"/>
                <w:left w:val="none" w:sz="0" w:space="0" w:color="auto"/>
                <w:bottom w:val="none" w:sz="0" w:space="0" w:color="auto"/>
                <w:right w:val="none" w:sz="0" w:space="0" w:color="auto"/>
              </w:divBdr>
            </w:div>
          </w:divsChild>
        </w:div>
        <w:div w:id="1441416288">
          <w:marLeft w:val="0"/>
          <w:marRight w:val="0"/>
          <w:marTop w:val="0"/>
          <w:marBottom w:val="0"/>
          <w:divBdr>
            <w:top w:val="none" w:sz="0" w:space="0" w:color="auto"/>
            <w:left w:val="none" w:sz="0" w:space="0" w:color="auto"/>
            <w:bottom w:val="none" w:sz="0" w:space="0" w:color="auto"/>
            <w:right w:val="none" w:sz="0" w:space="0" w:color="auto"/>
          </w:divBdr>
          <w:divsChild>
            <w:div w:id="1038362305">
              <w:marLeft w:val="0"/>
              <w:marRight w:val="0"/>
              <w:marTop w:val="0"/>
              <w:marBottom w:val="0"/>
              <w:divBdr>
                <w:top w:val="none" w:sz="0" w:space="0" w:color="auto"/>
                <w:left w:val="none" w:sz="0" w:space="0" w:color="auto"/>
                <w:bottom w:val="none" w:sz="0" w:space="0" w:color="auto"/>
                <w:right w:val="none" w:sz="0" w:space="0" w:color="auto"/>
              </w:divBdr>
            </w:div>
          </w:divsChild>
        </w:div>
        <w:div w:id="830563121">
          <w:marLeft w:val="0"/>
          <w:marRight w:val="0"/>
          <w:marTop w:val="0"/>
          <w:marBottom w:val="0"/>
          <w:divBdr>
            <w:top w:val="none" w:sz="0" w:space="0" w:color="auto"/>
            <w:left w:val="none" w:sz="0" w:space="0" w:color="auto"/>
            <w:bottom w:val="none" w:sz="0" w:space="0" w:color="auto"/>
            <w:right w:val="none" w:sz="0" w:space="0" w:color="auto"/>
          </w:divBdr>
          <w:divsChild>
            <w:div w:id="746197194">
              <w:marLeft w:val="0"/>
              <w:marRight w:val="0"/>
              <w:marTop w:val="0"/>
              <w:marBottom w:val="0"/>
              <w:divBdr>
                <w:top w:val="none" w:sz="0" w:space="0" w:color="auto"/>
                <w:left w:val="none" w:sz="0" w:space="0" w:color="auto"/>
                <w:bottom w:val="none" w:sz="0" w:space="0" w:color="auto"/>
                <w:right w:val="none" w:sz="0" w:space="0" w:color="auto"/>
              </w:divBdr>
            </w:div>
          </w:divsChild>
        </w:div>
        <w:div w:id="201947331">
          <w:marLeft w:val="0"/>
          <w:marRight w:val="0"/>
          <w:marTop w:val="0"/>
          <w:marBottom w:val="0"/>
          <w:divBdr>
            <w:top w:val="none" w:sz="0" w:space="0" w:color="auto"/>
            <w:left w:val="none" w:sz="0" w:space="0" w:color="auto"/>
            <w:bottom w:val="none" w:sz="0" w:space="0" w:color="auto"/>
            <w:right w:val="none" w:sz="0" w:space="0" w:color="auto"/>
          </w:divBdr>
          <w:divsChild>
            <w:div w:id="10032276">
              <w:marLeft w:val="0"/>
              <w:marRight w:val="0"/>
              <w:marTop w:val="0"/>
              <w:marBottom w:val="0"/>
              <w:divBdr>
                <w:top w:val="none" w:sz="0" w:space="0" w:color="auto"/>
                <w:left w:val="none" w:sz="0" w:space="0" w:color="auto"/>
                <w:bottom w:val="none" w:sz="0" w:space="0" w:color="auto"/>
                <w:right w:val="none" w:sz="0" w:space="0" w:color="auto"/>
              </w:divBdr>
            </w:div>
          </w:divsChild>
        </w:div>
        <w:div w:id="1064179370">
          <w:marLeft w:val="0"/>
          <w:marRight w:val="0"/>
          <w:marTop w:val="0"/>
          <w:marBottom w:val="0"/>
          <w:divBdr>
            <w:top w:val="none" w:sz="0" w:space="0" w:color="auto"/>
            <w:left w:val="none" w:sz="0" w:space="0" w:color="auto"/>
            <w:bottom w:val="none" w:sz="0" w:space="0" w:color="auto"/>
            <w:right w:val="none" w:sz="0" w:space="0" w:color="auto"/>
          </w:divBdr>
          <w:divsChild>
            <w:div w:id="1914510716">
              <w:marLeft w:val="0"/>
              <w:marRight w:val="0"/>
              <w:marTop w:val="0"/>
              <w:marBottom w:val="0"/>
              <w:divBdr>
                <w:top w:val="none" w:sz="0" w:space="0" w:color="auto"/>
                <w:left w:val="none" w:sz="0" w:space="0" w:color="auto"/>
                <w:bottom w:val="none" w:sz="0" w:space="0" w:color="auto"/>
                <w:right w:val="none" w:sz="0" w:space="0" w:color="auto"/>
              </w:divBdr>
            </w:div>
          </w:divsChild>
        </w:div>
        <w:div w:id="1179851611">
          <w:marLeft w:val="0"/>
          <w:marRight w:val="0"/>
          <w:marTop w:val="0"/>
          <w:marBottom w:val="0"/>
          <w:divBdr>
            <w:top w:val="none" w:sz="0" w:space="0" w:color="auto"/>
            <w:left w:val="none" w:sz="0" w:space="0" w:color="auto"/>
            <w:bottom w:val="none" w:sz="0" w:space="0" w:color="auto"/>
            <w:right w:val="none" w:sz="0" w:space="0" w:color="auto"/>
          </w:divBdr>
          <w:divsChild>
            <w:div w:id="1970933706">
              <w:marLeft w:val="0"/>
              <w:marRight w:val="0"/>
              <w:marTop w:val="0"/>
              <w:marBottom w:val="0"/>
              <w:divBdr>
                <w:top w:val="none" w:sz="0" w:space="0" w:color="auto"/>
                <w:left w:val="none" w:sz="0" w:space="0" w:color="auto"/>
                <w:bottom w:val="none" w:sz="0" w:space="0" w:color="auto"/>
                <w:right w:val="none" w:sz="0" w:space="0" w:color="auto"/>
              </w:divBdr>
            </w:div>
          </w:divsChild>
        </w:div>
        <w:div w:id="2093427222">
          <w:marLeft w:val="0"/>
          <w:marRight w:val="0"/>
          <w:marTop w:val="0"/>
          <w:marBottom w:val="0"/>
          <w:divBdr>
            <w:top w:val="none" w:sz="0" w:space="0" w:color="auto"/>
            <w:left w:val="none" w:sz="0" w:space="0" w:color="auto"/>
            <w:bottom w:val="none" w:sz="0" w:space="0" w:color="auto"/>
            <w:right w:val="none" w:sz="0" w:space="0" w:color="auto"/>
          </w:divBdr>
          <w:divsChild>
            <w:div w:id="2056274531">
              <w:marLeft w:val="0"/>
              <w:marRight w:val="0"/>
              <w:marTop w:val="0"/>
              <w:marBottom w:val="0"/>
              <w:divBdr>
                <w:top w:val="none" w:sz="0" w:space="0" w:color="auto"/>
                <w:left w:val="none" w:sz="0" w:space="0" w:color="auto"/>
                <w:bottom w:val="none" w:sz="0" w:space="0" w:color="auto"/>
                <w:right w:val="none" w:sz="0" w:space="0" w:color="auto"/>
              </w:divBdr>
            </w:div>
          </w:divsChild>
        </w:div>
        <w:div w:id="1369187858">
          <w:marLeft w:val="0"/>
          <w:marRight w:val="0"/>
          <w:marTop w:val="0"/>
          <w:marBottom w:val="0"/>
          <w:divBdr>
            <w:top w:val="none" w:sz="0" w:space="0" w:color="auto"/>
            <w:left w:val="none" w:sz="0" w:space="0" w:color="auto"/>
            <w:bottom w:val="none" w:sz="0" w:space="0" w:color="auto"/>
            <w:right w:val="none" w:sz="0" w:space="0" w:color="auto"/>
          </w:divBdr>
          <w:divsChild>
            <w:div w:id="572205651">
              <w:marLeft w:val="0"/>
              <w:marRight w:val="0"/>
              <w:marTop w:val="0"/>
              <w:marBottom w:val="0"/>
              <w:divBdr>
                <w:top w:val="none" w:sz="0" w:space="0" w:color="auto"/>
                <w:left w:val="none" w:sz="0" w:space="0" w:color="auto"/>
                <w:bottom w:val="none" w:sz="0" w:space="0" w:color="auto"/>
                <w:right w:val="none" w:sz="0" w:space="0" w:color="auto"/>
              </w:divBdr>
            </w:div>
          </w:divsChild>
        </w:div>
        <w:div w:id="1335381553">
          <w:marLeft w:val="0"/>
          <w:marRight w:val="0"/>
          <w:marTop w:val="0"/>
          <w:marBottom w:val="0"/>
          <w:divBdr>
            <w:top w:val="none" w:sz="0" w:space="0" w:color="auto"/>
            <w:left w:val="none" w:sz="0" w:space="0" w:color="auto"/>
            <w:bottom w:val="none" w:sz="0" w:space="0" w:color="auto"/>
            <w:right w:val="none" w:sz="0" w:space="0" w:color="auto"/>
          </w:divBdr>
          <w:divsChild>
            <w:div w:id="256987017">
              <w:marLeft w:val="0"/>
              <w:marRight w:val="0"/>
              <w:marTop w:val="0"/>
              <w:marBottom w:val="0"/>
              <w:divBdr>
                <w:top w:val="none" w:sz="0" w:space="0" w:color="auto"/>
                <w:left w:val="none" w:sz="0" w:space="0" w:color="auto"/>
                <w:bottom w:val="none" w:sz="0" w:space="0" w:color="auto"/>
                <w:right w:val="none" w:sz="0" w:space="0" w:color="auto"/>
              </w:divBdr>
            </w:div>
          </w:divsChild>
        </w:div>
        <w:div w:id="1569146227">
          <w:marLeft w:val="0"/>
          <w:marRight w:val="0"/>
          <w:marTop w:val="0"/>
          <w:marBottom w:val="0"/>
          <w:divBdr>
            <w:top w:val="none" w:sz="0" w:space="0" w:color="auto"/>
            <w:left w:val="none" w:sz="0" w:space="0" w:color="auto"/>
            <w:bottom w:val="none" w:sz="0" w:space="0" w:color="auto"/>
            <w:right w:val="none" w:sz="0" w:space="0" w:color="auto"/>
          </w:divBdr>
          <w:divsChild>
            <w:div w:id="1568687752">
              <w:marLeft w:val="0"/>
              <w:marRight w:val="0"/>
              <w:marTop w:val="0"/>
              <w:marBottom w:val="0"/>
              <w:divBdr>
                <w:top w:val="none" w:sz="0" w:space="0" w:color="auto"/>
                <w:left w:val="none" w:sz="0" w:space="0" w:color="auto"/>
                <w:bottom w:val="none" w:sz="0" w:space="0" w:color="auto"/>
                <w:right w:val="none" w:sz="0" w:space="0" w:color="auto"/>
              </w:divBdr>
            </w:div>
          </w:divsChild>
        </w:div>
        <w:div w:id="564413573">
          <w:marLeft w:val="0"/>
          <w:marRight w:val="0"/>
          <w:marTop w:val="0"/>
          <w:marBottom w:val="0"/>
          <w:divBdr>
            <w:top w:val="none" w:sz="0" w:space="0" w:color="auto"/>
            <w:left w:val="none" w:sz="0" w:space="0" w:color="auto"/>
            <w:bottom w:val="none" w:sz="0" w:space="0" w:color="auto"/>
            <w:right w:val="none" w:sz="0" w:space="0" w:color="auto"/>
          </w:divBdr>
          <w:divsChild>
            <w:div w:id="1537113444">
              <w:marLeft w:val="0"/>
              <w:marRight w:val="0"/>
              <w:marTop w:val="0"/>
              <w:marBottom w:val="0"/>
              <w:divBdr>
                <w:top w:val="none" w:sz="0" w:space="0" w:color="auto"/>
                <w:left w:val="none" w:sz="0" w:space="0" w:color="auto"/>
                <w:bottom w:val="none" w:sz="0" w:space="0" w:color="auto"/>
                <w:right w:val="none" w:sz="0" w:space="0" w:color="auto"/>
              </w:divBdr>
            </w:div>
          </w:divsChild>
        </w:div>
        <w:div w:id="960838270">
          <w:marLeft w:val="0"/>
          <w:marRight w:val="0"/>
          <w:marTop w:val="120"/>
          <w:marBottom w:val="120"/>
          <w:divBdr>
            <w:top w:val="none" w:sz="0" w:space="0" w:color="auto"/>
            <w:left w:val="none" w:sz="0" w:space="0" w:color="auto"/>
            <w:bottom w:val="none" w:sz="0" w:space="0" w:color="auto"/>
            <w:right w:val="none" w:sz="0" w:space="0" w:color="auto"/>
          </w:divBdr>
        </w:div>
        <w:div w:id="46151269">
          <w:marLeft w:val="0"/>
          <w:marRight w:val="0"/>
          <w:marTop w:val="120"/>
          <w:marBottom w:val="120"/>
          <w:divBdr>
            <w:top w:val="none" w:sz="0" w:space="0" w:color="auto"/>
            <w:left w:val="none" w:sz="0" w:space="0" w:color="auto"/>
            <w:bottom w:val="none" w:sz="0" w:space="0" w:color="auto"/>
            <w:right w:val="none" w:sz="0" w:space="0" w:color="auto"/>
          </w:divBdr>
        </w:div>
        <w:div w:id="1974822929">
          <w:marLeft w:val="0"/>
          <w:marRight w:val="0"/>
          <w:marTop w:val="0"/>
          <w:marBottom w:val="0"/>
          <w:divBdr>
            <w:top w:val="none" w:sz="0" w:space="0" w:color="auto"/>
            <w:left w:val="none" w:sz="0" w:space="0" w:color="auto"/>
            <w:bottom w:val="none" w:sz="0" w:space="0" w:color="auto"/>
            <w:right w:val="none" w:sz="0" w:space="0" w:color="auto"/>
          </w:divBdr>
          <w:divsChild>
            <w:div w:id="1248228506">
              <w:marLeft w:val="0"/>
              <w:marRight w:val="0"/>
              <w:marTop w:val="0"/>
              <w:marBottom w:val="0"/>
              <w:divBdr>
                <w:top w:val="none" w:sz="0" w:space="0" w:color="auto"/>
                <w:left w:val="none" w:sz="0" w:space="0" w:color="auto"/>
                <w:bottom w:val="none" w:sz="0" w:space="0" w:color="auto"/>
                <w:right w:val="none" w:sz="0" w:space="0" w:color="auto"/>
              </w:divBdr>
            </w:div>
          </w:divsChild>
        </w:div>
        <w:div w:id="1874489378">
          <w:marLeft w:val="0"/>
          <w:marRight w:val="0"/>
          <w:marTop w:val="0"/>
          <w:marBottom w:val="0"/>
          <w:divBdr>
            <w:top w:val="none" w:sz="0" w:space="0" w:color="auto"/>
            <w:left w:val="none" w:sz="0" w:space="0" w:color="auto"/>
            <w:bottom w:val="none" w:sz="0" w:space="0" w:color="auto"/>
            <w:right w:val="none" w:sz="0" w:space="0" w:color="auto"/>
          </w:divBdr>
          <w:divsChild>
            <w:div w:id="1980184479">
              <w:marLeft w:val="0"/>
              <w:marRight w:val="0"/>
              <w:marTop w:val="0"/>
              <w:marBottom w:val="0"/>
              <w:divBdr>
                <w:top w:val="none" w:sz="0" w:space="0" w:color="auto"/>
                <w:left w:val="none" w:sz="0" w:space="0" w:color="auto"/>
                <w:bottom w:val="none" w:sz="0" w:space="0" w:color="auto"/>
                <w:right w:val="none" w:sz="0" w:space="0" w:color="auto"/>
              </w:divBdr>
            </w:div>
          </w:divsChild>
        </w:div>
        <w:div w:id="652180925">
          <w:marLeft w:val="0"/>
          <w:marRight w:val="0"/>
          <w:marTop w:val="0"/>
          <w:marBottom w:val="0"/>
          <w:divBdr>
            <w:top w:val="none" w:sz="0" w:space="0" w:color="auto"/>
            <w:left w:val="none" w:sz="0" w:space="0" w:color="auto"/>
            <w:bottom w:val="none" w:sz="0" w:space="0" w:color="auto"/>
            <w:right w:val="none" w:sz="0" w:space="0" w:color="auto"/>
          </w:divBdr>
          <w:divsChild>
            <w:div w:id="1927113530">
              <w:marLeft w:val="0"/>
              <w:marRight w:val="0"/>
              <w:marTop w:val="0"/>
              <w:marBottom w:val="0"/>
              <w:divBdr>
                <w:top w:val="none" w:sz="0" w:space="0" w:color="auto"/>
                <w:left w:val="none" w:sz="0" w:space="0" w:color="auto"/>
                <w:bottom w:val="none" w:sz="0" w:space="0" w:color="auto"/>
                <w:right w:val="none" w:sz="0" w:space="0" w:color="auto"/>
              </w:divBdr>
            </w:div>
          </w:divsChild>
        </w:div>
        <w:div w:id="2077046313">
          <w:marLeft w:val="0"/>
          <w:marRight w:val="0"/>
          <w:marTop w:val="0"/>
          <w:marBottom w:val="0"/>
          <w:divBdr>
            <w:top w:val="none" w:sz="0" w:space="0" w:color="auto"/>
            <w:left w:val="none" w:sz="0" w:space="0" w:color="auto"/>
            <w:bottom w:val="none" w:sz="0" w:space="0" w:color="auto"/>
            <w:right w:val="none" w:sz="0" w:space="0" w:color="auto"/>
          </w:divBdr>
          <w:divsChild>
            <w:div w:id="1854341553">
              <w:marLeft w:val="0"/>
              <w:marRight w:val="0"/>
              <w:marTop w:val="0"/>
              <w:marBottom w:val="0"/>
              <w:divBdr>
                <w:top w:val="none" w:sz="0" w:space="0" w:color="auto"/>
                <w:left w:val="none" w:sz="0" w:space="0" w:color="auto"/>
                <w:bottom w:val="none" w:sz="0" w:space="0" w:color="auto"/>
                <w:right w:val="none" w:sz="0" w:space="0" w:color="auto"/>
              </w:divBdr>
            </w:div>
          </w:divsChild>
        </w:div>
        <w:div w:id="652755508">
          <w:marLeft w:val="0"/>
          <w:marRight w:val="0"/>
          <w:marTop w:val="0"/>
          <w:marBottom w:val="0"/>
          <w:divBdr>
            <w:top w:val="none" w:sz="0" w:space="0" w:color="auto"/>
            <w:left w:val="none" w:sz="0" w:space="0" w:color="auto"/>
            <w:bottom w:val="none" w:sz="0" w:space="0" w:color="auto"/>
            <w:right w:val="none" w:sz="0" w:space="0" w:color="auto"/>
          </w:divBdr>
          <w:divsChild>
            <w:div w:id="1488978978">
              <w:marLeft w:val="0"/>
              <w:marRight w:val="0"/>
              <w:marTop w:val="0"/>
              <w:marBottom w:val="0"/>
              <w:divBdr>
                <w:top w:val="none" w:sz="0" w:space="0" w:color="auto"/>
                <w:left w:val="none" w:sz="0" w:space="0" w:color="auto"/>
                <w:bottom w:val="none" w:sz="0" w:space="0" w:color="auto"/>
                <w:right w:val="none" w:sz="0" w:space="0" w:color="auto"/>
              </w:divBdr>
            </w:div>
          </w:divsChild>
        </w:div>
        <w:div w:id="682166376">
          <w:marLeft w:val="0"/>
          <w:marRight w:val="0"/>
          <w:marTop w:val="0"/>
          <w:marBottom w:val="0"/>
          <w:divBdr>
            <w:top w:val="none" w:sz="0" w:space="0" w:color="auto"/>
            <w:left w:val="none" w:sz="0" w:space="0" w:color="auto"/>
            <w:bottom w:val="none" w:sz="0" w:space="0" w:color="auto"/>
            <w:right w:val="none" w:sz="0" w:space="0" w:color="auto"/>
          </w:divBdr>
          <w:divsChild>
            <w:div w:id="1851095046">
              <w:marLeft w:val="0"/>
              <w:marRight w:val="0"/>
              <w:marTop w:val="0"/>
              <w:marBottom w:val="0"/>
              <w:divBdr>
                <w:top w:val="none" w:sz="0" w:space="0" w:color="auto"/>
                <w:left w:val="none" w:sz="0" w:space="0" w:color="auto"/>
                <w:bottom w:val="none" w:sz="0" w:space="0" w:color="auto"/>
                <w:right w:val="none" w:sz="0" w:space="0" w:color="auto"/>
              </w:divBdr>
            </w:div>
          </w:divsChild>
        </w:div>
        <w:div w:id="800534630">
          <w:marLeft w:val="0"/>
          <w:marRight w:val="0"/>
          <w:marTop w:val="0"/>
          <w:marBottom w:val="0"/>
          <w:divBdr>
            <w:top w:val="none" w:sz="0" w:space="0" w:color="auto"/>
            <w:left w:val="none" w:sz="0" w:space="0" w:color="auto"/>
            <w:bottom w:val="none" w:sz="0" w:space="0" w:color="auto"/>
            <w:right w:val="none" w:sz="0" w:space="0" w:color="auto"/>
          </w:divBdr>
          <w:divsChild>
            <w:div w:id="2000037675">
              <w:marLeft w:val="0"/>
              <w:marRight w:val="0"/>
              <w:marTop w:val="0"/>
              <w:marBottom w:val="0"/>
              <w:divBdr>
                <w:top w:val="none" w:sz="0" w:space="0" w:color="auto"/>
                <w:left w:val="none" w:sz="0" w:space="0" w:color="auto"/>
                <w:bottom w:val="none" w:sz="0" w:space="0" w:color="auto"/>
                <w:right w:val="none" w:sz="0" w:space="0" w:color="auto"/>
              </w:divBdr>
            </w:div>
          </w:divsChild>
        </w:div>
        <w:div w:id="332151624">
          <w:marLeft w:val="0"/>
          <w:marRight w:val="0"/>
          <w:marTop w:val="0"/>
          <w:marBottom w:val="0"/>
          <w:divBdr>
            <w:top w:val="none" w:sz="0" w:space="0" w:color="auto"/>
            <w:left w:val="none" w:sz="0" w:space="0" w:color="auto"/>
            <w:bottom w:val="none" w:sz="0" w:space="0" w:color="auto"/>
            <w:right w:val="none" w:sz="0" w:space="0" w:color="auto"/>
          </w:divBdr>
          <w:divsChild>
            <w:div w:id="1559977087">
              <w:marLeft w:val="0"/>
              <w:marRight w:val="0"/>
              <w:marTop w:val="0"/>
              <w:marBottom w:val="0"/>
              <w:divBdr>
                <w:top w:val="none" w:sz="0" w:space="0" w:color="auto"/>
                <w:left w:val="none" w:sz="0" w:space="0" w:color="auto"/>
                <w:bottom w:val="none" w:sz="0" w:space="0" w:color="auto"/>
                <w:right w:val="none" w:sz="0" w:space="0" w:color="auto"/>
              </w:divBdr>
            </w:div>
          </w:divsChild>
        </w:div>
        <w:div w:id="1445803761">
          <w:marLeft w:val="0"/>
          <w:marRight w:val="0"/>
          <w:marTop w:val="0"/>
          <w:marBottom w:val="0"/>
          <w:divBdr>
            <w:top w:val="none" w:sz="0" w:space="0" w:color="auto"/>
            <w:left w:val="none" w:sz="0" w:space="0" w:color="auto"/>
            <w:bottom w:val="none" w:sz="0" w:space="0" w:color="auto"/>
            <w:right w:val="none" w:sz="0" w:space="0" w:color="auto"/>
          </w:divBdr>
          <w:divsChild>
            <w:div w:id="1688361125">
              <w:marLeft w:val="0"/>
              <w:marRight w:val="0"/>
              <w:marTop w:val="0"/>
              <w:marBottom w:val="0"/>
              <w:divBdr>
                <w:top w:val="none" w:sz="0" w:space="0" w:color="auto"/>
                <w:left w:val="none" w:sz="0" w:space="0" w:color="auto"/>
                <w:bottom w:val="none" w:sz="0" w:space="0" w:color="auto"/>
                <w:right w:val="none" w:sz="0" w:space="0" w:color="auto"/>
              </w:divBdr>
            </w:div>
          </w:divsChild>
        </w:div>
        <w:div w:id="1702437327">
          <w:marLeft w:val="0"/>
          <w:marRight w:val="0"/>
          <w:marTop w:val="0"/>
          <w:marBottom w:val="0"/>
          <w:divBdr>
            <w:top w:val="none" w:sz="0" w:space="0" w:color="auto"/>
            <w:left w:val="none" w:sz="0" w:space="0" w:color="auto"/>
            <w:bottom w:val="none" w:sz="0" w:space="0" w:color="auto"/>
            <w:right w:val="none" w:sz="0" w:space="0" w:color="auto"/>
          </w:divBdr>
          <w:divsChild>
            <w:div w:id="1535731135">
              <w:marLeft w:val="0"/>
              <w:marRight w:val="0"/>
              <w:marTop w:val="0"/>
              <w:marBottom w:val="0"/>
              <w:divBdr>
                <w:top w:val="none" w:sz="0" w:space="0" w:color="auto"/>
                <w:left w:val="none" w:sz="0" w:space="0" w:color="auto"/>
                <w:bottom w:val="none" w:sz="0" w:space="0" w:color="auto"/>
                <w:right w:val="none" w:sz="0" w:space="0" w:color="auto"/>
              </w:divBdr>
            </w:div>
          </w:divsChild>
        </w:div>
        <w:div w:id="894045029">
          <w:marLeft w:val="0"/>
          <w:marRight w:val="0"/>
          <w:marTop w:val="0"/>
          <w:marBottom w:val="0"/>
          <w:divBdr>
            <w:top w:val="none" w:sz="0" w:space="0" w:color="auto"/>
            <w:left w:val="none" w:sz="0" w:space="0" w:color="auto"/>
            <w:bottom w:val="none" w:sz="0" w:space="0" w:color="auto"/>
            <w:right w:val="none" w:sz="0" w:space="0" w:color="auto"/>
          </w:divBdr>
          <w:divsChild>
            <w:div w:id="572547347">
              <w:marLeft w:val="0"/>
              <w:marRight w:val="0"/>
              <w:marTop w:val="0"/>
              <w:marBottom w:val="0"/>
              <w:divBdr>
                <w:top w:val="none" w:sz="0" w:space="0" w:color="auto"/>
                <w:left w:val="none" w:sz="0" w:space="0" w:color="auto"/>
                <w:bottom w:val="none" w:sz="0" w:space="0" w:color="auto"/>
                <w:right w:val="none" w:sz="0" w:space="0" w:color="auto"/>
              </w:divBdr>
            </w:div>
          </w:divsChild>
        </w:div>
        <w:div w:id="544411758">
          <w:marLeft w:val="0"/>
          <w:marRight w:val="0"/>
          <w:marTop w:val="0"/>
          <w:marBottom w:val="0"/>
          <w:divBdr>
            <w:top w:val="none" w:sz="0" w:space="0" w:color="auto"/>
            <w:left w:val="none" w:sz="0" w:space="0" w:color="auto"/>
            <w:bottom w:val="none" w:sz="0" w:space="0" w:color="auto"/>
            <w:right w:val="none" w:sz="0" w:space="0" w:color="auto"/>
          </w:divBdr>
          <w:divsChild>
            <w:div w:id="637805121">
              <w:marLeft w:val="0"/>
              <w:marRight w:val="0"/>
              <w:marTop w:val="0"/>
              <w:marBottom w:val="0"/>
              <w:divBdr>
                <w:top w:val="none" w:sz="0" w:space="0" w:color="auto"/>
                <w:left w:val="none" w:sz="0" w:space="0" w:color="auto"/>
                <w:bottom w:val="none" w:sz="0" w:space="0" w:color="auto"/>
                <w:right w:val="none" w:sz="0" w:space="0" w:color="auto"/>
              </w:divBdr>
            </w:div>
          </w:divsChild>
        </w:div>
        <w:div w:id="1745684072">
          <w:marLeft w:val="0"/>
          <w:marRight w:val="0"/>
          <w:marTop w:val="120"/>
          <w:marBottom w:val="120"/>
          <w:divBdr>
            <w:top w:val="none" w:sz="0" w:space="0" w:color="auto"/>
            <w:left w:val="none" w:sz="0" w:space="0" w:color="auto"/>
            <w:bottom w:val="none" w:sz="0" w:space="0" w:color="auto"/>
            <w:right w:val="none" w:sz="0" w:space="0" w:color="auto"/>
          </w:divBdr>
        </w:div>
        <w:div w:id="2116561483">
          <w:marLeft w:val="0"/>
          <w:marRight w:val="0"/>
          <w:marTop w:val="0"/>
          <w:marBottom w:val="0"/>
          <w:divBdr>
            <w:top w:val="none" w:sz="0" w:space="0" w:color="auto"/>
            <w:left w:val="none" w:sz="0" w:space="0" w:color="auto"/>
            <w:bottom w:val="none" w:sz="0" w:space="0" w:color="auto"/>
            <w:right w:val="none" w:sz="0" w:space="0" w:color="auto"/>
          </w:divBdr>
          <w:divsChild>
            <w:div w:id="1147011938">
              <w:marLeft w:val="0"/>
              <w:marRight w:val="0"/>
              <w:marTop w:val="0"/>
              <w:marBottom w:val="0"/>
              <w:divBdr>
                <w:top w:val="none" w:sz="0" w:space="0" w:color="auto"/>
                <w:left w:val="none" w:sz="0" w:space="0" w:color="auto"/>
                <w:bottom w:val="none" w:sz="0" w:space="0" w:color="auto"/>
                <w:right w:val="none" w:sz="0" w:space="0" w:color="auto"/>
              </w:divBdr>
            </w:div>
            <w:div w:id="1415128427">
              <w:marLeft w:val="0"/>
              <w:marRight w:val="0"/>
              <w:marTop w:val="0"/>
              <w:marBottom w:val="0"/>
              <w:divBdr>
                <w:top w:val="none" w:sz="0" w:space="0" w:color="auto"/>
                <w:left w:val="none" w:sz="0" w:space="0" w:color="auto"/>
                <w:bottom w:val="none" w:sz="0" w:space="0" w:color="auto"/>
                <w:right w:val="none" w:sz="0" w:space="0" w:color="auto"/>
              </w:divBdr>
              <w:divsChild>
                <w:div w:id="2131507763">
                  <w:marLeft w:val="0"/>
                  <w:marRight w:val="0"/>
                  <w:marTop w:val="0"/>
                  <w:marBottom w:val="0"/>
                  <w:divBdr>
                    <w:top w:val="none" w:sz="0" w:space="0" w:color="auto"/>
                    <w:left w:val="none" w:sz="0" w:space="0" w:color="auto"/>
                    <w:bottom w:val="none" w:sz="0" w:space="0" w:color="auto"/>
                    <w:right w:val="none" w:sz="0" w:space="0" w:color="auto"/>
                  </w:divBdr>
                  <w:divsChild>
                    <w:div w:id="1395810734">
                      <w:marLeft w:val="0"/>
                      <w:marRight w:val="0"/>
                      <w:marTop w:val="0"/>
                      <w:marBottom w:val="0"/>
                      <w:divBdr>
                        <w:top w:val="none" w:sz="0" w:space="0" w:color="auto"/>
                        <w:left w:val="none" w:sz="0" w:space="0" w:color="auto"/>
                        <w:bottom w:val="none" w:sz="0" w:space="0" w:color="auto"/>
                        <w:right w:val="none" w:sz="0" w:space="0" w:color="auto"/>
                      </w:divBdr>
                    </w:div>
                  </w:divsChild>
                </w:div>
                <w:div w:id="2088770801">
                  <w:marLeft w:val="0"/>
                  <w:marRight w:val="0"/>
                  <w:marTop w:val="0"/>
                  <w:marBottom w:val="0"/>
                  <w:divBdr>
                    <w:top w:val="none" w:sz="0" w:space="0" w:color="auto"/>
                    <w:left w:val="none" w:sz="0" w:space="0" w:color="auto"/>
                    <w:bottom w:val="none" w:sz="0" w:space="0" w:color="auto"/>
                    <w:right w:val="none" w:sz="0" w:space="0" w:color="auto"/>
                  </w:divBdr>
                  <w:divsChild>
                    <w:div w:id="1076786981">
                      <w:marLeft w:val="0"/>
                      <w:marRight w:val="0"/>
                      <w:marTop w:val="0"/>
                      <w:marBottom w:val="0"/>
                      <w:divBdr>
                        <w:top w:val="none" w:sz="0" w:space="0" w:color="auto"/>
                        <w:left w:val="none" w:sz="0" w:space="0" w:color="auto"/>
                        <w:bottom w:val="none" w:sz="0" w:space="0" w:color="auto"/>
                        <w:right w:val="none" w:sz="0" w:space="0" w:color="auto"/>
                      </w:divBdr>
                    </w:div>
                  </w:divsChild>
                </w:div>
                <w:div w:id="1593589600">
                  <w:marLeft w:val="0"/>
                  <w:marRight w:val="0"/>
                  <w:marTop w:val="0"/>
                  <w:marBottom w:val="0"/>
                  <w:divBdr>
                    <w:top w:val="none" w:sz="0" w:space="0" w:color="auto"/>
                    <w:left w:val="none" w:sz="0" w:space="0" w:color="auto"/>
                    <w:bottom w:val="none" w:sz="0" w:space="0" w:color="auto"/>
                    <w:right w:val="none" w:sz="0" w:space="0" w:color="auto"/>
                  </w:divBdr>
                  <w:divsChild>
                    <w:div w:id="14429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79141">
          <w:marLeft w:val="0"/>
          <w:marRight w:val="0"/>
          <w:marTop w:val="0"/>
          <w:marBottom w:val="0"/>
          <w:divBdr>
            <w:top w:val="none" w:sz="0" w:space="0" w:color="auto"/>
            <w:left w:val="none" w:sz="0" w:space="0" w:color="auto"/>
            <w:bottom w:val="none" w:sz="0" w:space="0" w:color="auto"/>
            <w:right w:val="none" w:sz="0" w:space="0" w:color="auto"/>
          </w:divBdr>
          <w:divsChild>
            <w:div w:id="24336648">
              <w:marLeft w:val="0"/>
              <w:marRight w:val="0"/>
              <w:marTop w:val="0"/>
              <w:marBottom w:val="0"/>
              <w:divBdr>
                <w:top w:val="none" w:sz="0" w:space="0" w:color="auto"/>
                <w:left w:val="none" w:sz="0" w:space="0" w:color="auto"/>
                <w:bottom w:val="none" w:sz="0" w:space="0" w:color="auto"/>
                <w:right w:val="none" w:sz="0" w:space="0" w:color="auto"/>
              </w:divBdr>
            </w:div>
            <w:div w:id="1789158138">
              <w:marLeft w:val="0"/>
              <w:marRight w:val="0"/>
              <w:marTop w:val="0"/>
              <w:marBottom w:val="0"/>
              <w:divBdr>
                <w:top w:val="none" w:sz="0" w:space="0" w:color="auto"/>
                <w:left w:val="none" w:sz="0" w:space="0" w:color="auto"/>
                <w:bottom w:val="none" w:sz="0" w:space="0" w:color="auto"/>
                <w:right w:val="none" w:sz="0" w:space="0" w:color="auto"/>
              </w:divBdr>
              <w:divsChild>
                <w:div w:id="1217428543">
                  <w:marLeft w:val="0"/>
                  <w:marRight w:val="0"/>
                  <w:marTop w:val="0"/>
                  <w:marBottom w:val="0"/>
                  <w:divBdr>
                    <w:top w:val="none" w:sz="0" w:space="0" w:color="auto"/>
                    <w:left w:val="none" w:sz="0" w:space="0" w:color="auto"/>
                    <w:bottom w:val="none" w:sz="0" w:space="0" w:color="auto"/>
                    <w:right w:val="none" w:sz="0" w:space="0" w:color="auto"/>
                  </w:divBdr>
                  <w:divsChild>
                    <w:div w:id="905183237">
                      <w:marLeft w:val="0"/>
                      <w:marRight w:val="0"/>
                      <w:marTop w:val="0"/>
                      <w:marBottom w:val="0"/>
                      <w:divBdr>
                        <w:top w:val="none" w:sz="0" w:space="0" w:color="auto"/>
                        <w:left w:val="none" w:sz="0" w:space="0" w:color="auto"/>
                        <w:bottom w:val="none" w:sz="0" w:space="0" w:color="auto"/>
                        <w:right w:val="none" w:sz="0" w:space="0" w:color="auto"/>
                      </w:divBdr>
                    </w:div>
                  </w:divsChild>
                </w:div>
                <w:div w:id="421996329">
                  <w:marLeft w:val="0"/>
                  <w:marRight w:val="0"/>
                  <w:marTop w:val="0"/>
                  <w:marBottom w:val="0"/>
                  <w:divBdr>
                    <w:top w:val="none" w:sz="0" w:space="0" w:color="auto"/>
                    <w:left w:val="none" w:sz="0" w:space="0" w:color="auto"/>
                    <w:bottom w:val="none" w:sz="0" w:space="0" w:color="auto"/>
                    <w:right w:val="none" w:sz="0" w:space="0" w:color="auto"/>
                  </w:divBdr>
                  <w:divsChild>
                    <w:div w:id="6220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475300">
          <w:marLeft w:val="0"/>
          <w:marRight w:val="0"/>
          <w:marTop w:val="0"/>
          <w:marBottom w:val="0"/>
          <w:divBdr>
            <w:top w:val="none" w:sz="0" w:space="0" w:color="auto"/>
            <w:left w:val="none" w:sz="0" w:space="0" w:color="auto"/>
            <w:bottom w:val="none" w:sz="0" w:space="0" w:color="auto"/>
            <w:right w:val="none" w:sz="0" w:space="0" w:color="auto"/>
          </w:divBdr>
          <w:divsChild>
            <w:div w:id="153226508">
              <w:marLeft w:val="0"/>
              <w:marRight w:val="0"/>
              <w:marTop w:val="0"/>
              <w:marBottom w:val="0"/>
              <w:divBdr>
                <w:top w:val="none" w:sz="0" w:space="0" w:color="auto"/>
                <w:left w:val="none" w:sz="0" w:space="0" w:color="auto"/>
                <w:bottom w:val="none" w:sz="0" w:space="0" w:color="auto"/>
                <w:right w:val="none" w:sz="0" w:space="0" w:color="auto"/>
              </w:divBdr>
            </w:div>
            <w:div w:id="1467428010">
              <w:marLeft w:val="0"/>
              <w:marRight w:val="0"/>
              <w:marTop w:val="0"/>
              <w:marBottom w:val="0"/>
              <w:divBdr>
                <w:top w:val="none" w:sz="0" w:space="0" w:color="auto"/>
                <w:left w:val="none" w:sz="0" w:space="0" w:color="auto"/>
                <w:bottom w:val="none" w:sz="0" w:space="0" w:color="auto"/>
                <w:right w:val="none" w:sz="0" w:space="0" w:color="auto"/>
              </w:divBdr>
              <w:divsChild>
                <w:div w:id="1345326800">
                  <w:marLeft w:val="0"/>
                  <w:marRight w:val="0"/>
                  <w:marTop w:val="0"/>
                  <w:marBottom w:val="0"/>
                  <w:divBdr>
                    <w:top w:val="none" w:sz="0" w:space="0" w:color="auto"/>
                    <w:left w:val="none" w:sz="0" w:space="0" w:color="auto"/>
                    <w:bottom w:val="none" w:sz="0" w:space="0" w:color="auto"/>
                    <w:right w:val="none" w:sz="0" w:space="0" w:color="auto"/>
                  </w:divBdr>
                  <w:divsChild>
                    <w:div w:id="157888474">
                      <w:marLeft w:val="0"/>
                      <w:marRight w:val="0"/>
                      <w:marTop w:val="0"/>
                      <w:marBottom w:val="0"/>
                      <w:divBdr>
                        <w:top w:val="none" w:sz="0" w:space="0" w:color="auto"/>
                        <w:left w:val="none" w:sz="0" w:space="0" w:color="auto"/>
                        <w:bottom w:val="none" w:sz="0" w:space="0" w:color="auto"/>
                        <w:right w:val="none" w:sz="0" w:space="0" w:color="auto"/>
                      </w:divBdr>
                    </w:div>
                  </w:divsChild>
                </w:div>
                <w:div w:id="167868930">
                  <w:marLeft w:val="0"/>
                  <w:marRight w:val="0"/>
                  <w:marTop w:val="0"/>
                  <w:marBottom w:val="0"/>
                  <w:divBdr>
                    <w:top w:val="none" w:sz="0" w:space="0" w:color="auto"/>
                    <w:left w:val="none" w:sz="0" w:space="0" w:color="auto"/>
                    <w:bottom w:val="none" w:sz="0" w:space="0" w:color="auto"/>
                    <w:right w:val="none" w:sz="0" w:space="0" w:color="auto"/>
                  </w:divBdr>
                  <w:divsChild>
                    <w:div w:id="159038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86411">
          <w:marLeft w:val="0"/>
          <w:marRight w:val="0"/>
          <w:marTop w:val="0"/>
          <w:marBottom w:val="0"/>
          <w:divBdr>
            <w:top w:val="none" w:sz="0" w:space="0" w:color="auto"/>
            <w:left w:val="none" w:sz="0" w:space="0" w:color="auto"/>
            <w:bottom w:val="none" w:sz="0" w:space="0" w:color="auto"/>
            <w:right w:val="none" w:sz="0" w:space="0" w:color="auto"/>
          </w:divBdr>
          <w:divsChild>
            <w:div w:id="2098549425">
              <w:marLeft w:val="0"/>
              <w:marRight w:val="0"/>
              <w:marTop w:val="0"/>
              <w:marBottom w:val="0"/>
              <w:divBdr>
                <w:top w:val="none" w:sz="0" w:space="0" w:color="auto"/>
                <w:left w:val="none" w:sz="0" w:space="0" w:color="auto"/>
                <w:bottom w:val="none" w:sz="0" w:space="0" w:color="auto"/>
                <w:right w:val="none" w:sz="0" w:space="0" w:color="auto"/>
              </w:divBdr>
            </w:div>
            <w:div w:id="1140806591">
              <w:marLeft w:val="0"/>
              <w:marRight w:val="0"/>
              <w:marTop w:val="0"/>
              <w:marBottom w:val="0"/>
              <w:divBdr>
                <w:top w:val="none" w:sz="0" w:space="0" w:color="auto"/>
                <w:left w:val="none" w:sz="0" w:space="0" w:color="auto"/>
                <w:bottom w:val="none" w:sz="0" w:space="0" w:color="auto"/>
                <w:right w:val="none" w:sz="0" w:space="0" w:color="auto"/>
              </w:divBdr>
              <w:divsChild>
                <w:div w:id="352459425">
                  <w:marLeft w:val="0"/>
                  <w:marRight w:val="0"/>
                  <w:marTop w:val="0"/>
                  <w:marBottom w:val="0"/>
                  <w:divBdr>
                    <w:top w:val="none" w:sz="0" w:space="0" w:color="auto"/>
                    <w:left w:val="none" w:sz="0" w:space="0" w:color="auto"/>
                    <w:bottom w:val="none" w:sz="0" w:space="0" w:color="auto"/>
                    <w:right w:val="none" w:sz="0" w:space="0" w:color="auto"/>
                  </w:divBdr>
                  <w:divsChild>
                    <w:div w:id="2140759117">
                      <w:marLeft w:val="0"/>
                      <w:marRight w:val="0"/>
                      <w:marTop w:val="0"/>
                      <w:marBottom w:val="0"/>
                      <w:divBdr>
                        <w:top w:val="none" w:sz="0" w:space="0" w:color="auto"/>
                        <w:left w:val="none" w:sz="0" w:space="0" w:color="auto"/>
                        <w:bottom w:val="none" w:sz="0" w:space="0" w:color="auto"/>
                        <w:right w:val="none" w:sz="0" w:space="0" w:color="auto"/>
                      </w:divBdr>
                    </w:div>
                  </w:divsChild>
                </w:div>
                <w:div w:id="1451125539">
                  <w:marLeft w:val="0"/>
                  <w:marRight w:val="0"/>
                  <w:marTop w:val="0"/>
                  <w:marBottom w:val="0"/>
                  <w:divBdr>
                    <w:top w:val="none" w:sz="0" w:space="0" w:color="auto"/>
                    <w:left w:val="none" w:sz="0" w:space="0" w:color="auto"/>
                    <w:bottom w:val="none" w:sz="0" w:space="0" w:color="auto"/>
                    <w:right w:val="none" w:sz="0" w:space="0" w:color="auto"/>
                  </w:divBdr>
                  <w:divsChild>
                    <w:div w:id="6219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7590">
          <w:marLeft w:val="0"/>
          <w:marRight w:val="0"/>
          <w:marTop w:val="0"/>
          <w:marBottom w:val="0"/>
          <w:divBdr>
            <w:top w:val="none" w:sz="0" w:space="0" w:color="auto"/>
            <w:left w:val="none" w:sz="0" w:space="0" w:color="auto"/>
            <w:bottom w:val="none" w:sz="0" w:space="0" w:color="auto"/>
            <w:right w:val="none" w:sz="0" w:space="0" w:color="auto"/>
          </w:divBdr>
          <w:divsChild>
            <w:div w:id="263347758">
              <w:marLeft w:val="0"/>
              <w:marRight w:val="0"/>
              <w:marTop w:val="0"/>
              <w:marBottom w:val="0"/>
              <w:divBdr>
                <w:top w:val="none" w:sz="0" w:space="0" w:color="auto"/>
                <w:left w:val="none" w:sz="0" w:space="0" w:color="auto"/>
                <w:bottom w:val="none" w:sz="0" w:space="0" w:color="auto"/>
                <w:right w:val="none" w:sz="0" w:space="0" w:color="auto"/>
              </w:divBdr>
            </w:div>
            <w:div w:id="1984000899">
              <w:marLeft w:val="0"/>
              <w:marRight w:val="0"/>
              <w:marTop w:val="0"/>
              <w:marBottom w:val="0"/>
              <w:divBdr>
                <w:top w:val="none" w:sz="0" w:space="0" w:color="auto"/>
                <w:left w:val="none" w:sz="0" w:space="0" w:color="auto"/>
                <w:bottom w:val="none" w:sz="0" w:space="0" w:color="auto"/>
                <w:right w:val="none" w:sz="0" w:space="0" w:color="auto"/>
              </w:divBdr>
              <w:divsChild>
                <w:div w:id="773407271">
                  <w:marLeft w:val="0"/>
                  <w:marRight w:val="0"/>
                  <w:marTop w:val="0"/>
                  <w:marBottom w:val="0"/>
                  <w:divBdr>
                    <w:top w:val="none" w:sz="0" w:space="0" w:color="auto"/>
                    <w:left w:val="none" w:sz="0" w:space="0" w:color="auto"/>
                    <w:bottom w:val="none" w:sz="0" w:space="0" w:color="auto"/>
                    <w:right w:val="none" w:sz="0" w:space="0" w:color="auto"/>
                  </w:divBdr>
                  <w:divsChild>
                    <w:div w:id="87727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78042">
          <w:marLeft w:val="0"/>
          <w:marRight w:val="0"/>
          <w:marTop w:val="0"/>
          <w:marBottom w:val="0"/>
          <w:divBdr>
            <w:top w:val="none" w:sz="0" w:space="0" w:color="auto"/>
            <w:left w:val="none" w:sz="0" w:space="0" w:color="auto"/>
            <w:bottom w:val="none" w:sz="0" w:space="0" w:color="auto"/>
            <w:right w:val="none" w:sz="0" w:space="0" w:color="auto"/>
          </w:divBdr>
          <w:divsChild>
            <w:div w:id="2145850773">
              <w:marLeft w:val="0"/>
              <w:marRight w:val="0"/>
              <w:marTop w:val="0"/>
              <w:marBottom w:val="0"/>
              <w:divBdr>
                <w:top w:val="none" w:sz="0" w:space="0" w:color="auto"/>
                <w:left w:val="none" w:sz="0" w:space="0" w:color="auto"/>
                <w:bottom w:val="none" w:sz="0" w:space="0" w:color="auto"/>
                <w:right w:val="none" w:sz="0" w:space="0" w:color="auto"/>
              </w:divBdr>
            </w:div>
            <w:div w:id="1430541224">
              <w:marLeft w:val="0"/>
              <w:marRight w:val="0"/>
              <w:marTop w:val="0"/>
              <w:marBottom w:val="0"/>
              <w:divBdr>
                <w:top w:val="none" w:sz="0" w:space="0" w:color="auto"/>
                <w:left w:val="none" w:sz="0" w:space="0" w:color="auto"/>
                <w:bottom w:val="none" w:sz="0" w:space="0" w:color="auto"/>
                <w:right w:val="none" w:sz="0" w:space="0" w:color="auto"/>
              </w:divBdr>
              <w:divsChild>
                <w:div w:id="1298224033">
                  <w:marLeft w:val="0"/>
                  <w:marRight w:val="0"/>
                  <w:marTop w:val="0"/>
                  <w:marBottom w:val="0"/>
                  <w:divBdr>
                    <w:top w:val="none" w:sz="0" w:space="0" w:color="auto"/>
                    <w:left w:val="none" w:sz="0" w:space="0" w:color="auto"/>
                    <w:bottom w:val="none" w:sz="0" w:space="0" w:color="auto"/>
                    <w:right w:val="none" w:sz="0" w:space="0" w:color="auto"/>
                  </w:divBdr>
                  <w:divsChild>
                    <w:div w:id="19219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75080">
          <w:marLeft w:val="0"/>
          <w:marRight w:val="0"/>
          <w:marTop w:val="0"/>
          <w:marBottom w:val="0"/>
          <w:divBdr>
            <w:top w:val="none" w:sz="0" w:space="0" w:color="auto"/>
            <w:left w:val="none" w:sz="0" w:space="0" w:color="auto"/>
            <w:bottom w:val="none" w:sz="0" w:space="0" w:color="auto"/>
            <w:right w:val="none" w:sz="0" w:space="0" w:color="auto"/>
          </w:divBdr>
          <w:divsChild>
            <w:div w:id="1063528958">
              <w:marLeft w:val="0"/>
              <w:marRight w:val="0"/>
              <w:marTop w:val="0"/>
              <w:marBottom w:val="0"/>
              <w:divBdr>
                <w:top w:val="none" w:sz="0" w:space="0" w:color="auto"/>
                <w:left w:val="none" w:sz="0" w:space="0" w:color="auto"/>
                <w:bottom w:val="none" w:sz="0" w:space="0" w:color="auto"/>
                <w:right w:val="none" w:sz="0" w:space="0" w:color="auto"/>
              </w:divBdr>
            </w:div>
            <w:div w:id="1699500799">
              <w:marLeft w:val="0"/>
              <w:marRight w:val="0"/>
              <w:marTop w:val="0"/>
              <w:marBottom w:val="0"/>
              <w:divBdr>
                <w:top w:val="none" w:sz="0" w:space="0" w:color="auto"/>
                <w:left w:val="none" w:sz="0" w:space="0" w:color="auto"/>
                <w:bottom w:val="none" w:sz="0" w:space="0" w:color="auto"/>
                <w:right w:val="none" w:sz="0" w:space="0" w:color="auto"/>
              </w:divBdr>
              <w:divsChild>
                <w:div w:id="1264998585">
                  <w:marLeft w:val="0"/>
                  <w:marRight w:val="0"/>
                  <w:marTop w:val="0"/>
                  <w:marBottom w:val="0"/>
                  <w:divBdr>
                    <w:top w:val="none" w:sz="0" w:space="0" w:color="auto"/>
                    <w:left w:val="none" w:sz="0" w:space="0" w:color="auto"/>
                    <w:bottom w:val="none" w:sz="0" w:space="0" w:color="auto"/>
                    <w:right w:val="none" w:sz="0" w:space="0" w:color="auto"/>
                  </w:divBdr>
                  <w:divsChild>
                    <w:div w:id="86266971">
                      <w:marLeft w:val="0"/>
                      <w:marRight w:val="0"/>
                      <w:marTop w:val="0"/>
                      <w:marBottom w:val="0"/>
                      <w:divBdr>
                        <w:top w:val="none" w:sz="0" w:space="0" w:color="auto"/>
                        <w:left w:val="none" w:sz="0" w:space="0" w:color="auto"/>
                        <w:bottom w:val="none" w:sz="0" w:space="0" w:color="auto"/>
                        <w:right w:val="none" w:sz="0" w:space="0" w:color="auto"/>
                      </w:divBdr>
                    </w:div>
                  </w:divsChild>
                </w:div>
                <w:div w:id="1918126376">
                  <w:marLeft w:val="0"/>
                  <w:marRight w:val="0"/>
                  <w:marTop w:val="0"/>
                  <w:marBottom w:val="0"/>
                  <w:divBdr>
                    <w:top w:val="none" w:sz="0" w:space="0" w:color="auto"/>
                    <w:left w:val="none" w:sz="0" w:space="0" w:color="auto"/>
                    <w:bottom w:val="none" w:sz="0" w:space="0" w:color="auto"/>
                    <w:right w:val="none" w:sz="0" w:space="0" w:color="auto"/>
                  </w:divBdr>
                  <w:divsChild>
                    <w:div w:id="1140221545">
                      <w:marLeft w:val="0"/>
                      <w:marRight w:val="0"/>
                      <w:marTop w:val="0"/>
                      <w:marBottom w:val="0"/>
                      <w:divBdr>
                        <w:top w:val="none" w:sz="0" w:space="0" w:color="auto"/>
                        <w:left w:val="none" w:sz="0" w:space="0" w:color="auto"/>
                        <w:bottom w:val="none" w:sz="0" w:space="0" w:color="auto"/>
                        <w:right w:val="none" w:sz="0" w:space="0" w:color="auto"/>
                      </w:divBdr>
                    </w:div>
                  </w:divsChild>
                </w:div>
                <w:div w:id="641228473">
                  <w:marLeft w:val="0"/>
                  <w:marRight w:val="0"/>
                  <w:marTop w:val="0"/>
                  <w:marBottom w:val="0"/>
                  <w:divBdr>
                    <w:top w:val="none" w:sz="0" w:space="0" w:color="auto"/>
                    <w:left w:val="none" w:sz="0" w:space="0" w:color="auto"/>
                    <w:bottom w:val="none" w:sz="0" w:space="0" w:color="auto"/>
                    <w:right w:val="none" w:sz="0" w:space="0" w:color="auto"/>
                  </w:divBdr>
                  <w:divsChild>
                    <w:div w:id="683870593">
                      <w:marLeft w:val="0"/>
                      <w:marRight w:val="0"/>
                      <w:marTop w:val="0"/>
                      <w:marBottom w:val="0"/>
                      <w:divBdr>
                        <w:top w:val="none" w:sz="0" w:space="0" w:color="auto"/>
                        <w:left w:val="none" w:sz="0" w:space="0" w:color="auto"/>
                        <w:bottom w:val="none" w:sz="0" w:space="0" w:color="auto"/>
                        <w:right w:val="none" w:sz="0" w:space="0" w:color="auto"/>
                      </w:divBdr>
                    </w:div>
                  </w:divsChild>
                </w:div>
                <w:div w:id="1292008921">
                  <w:marLeft w:val="0"/>
                  <w:marRight w:val="0"/>
                  <w:marTop w:val="0"/>
                  <w:marBottom w:val="0"/>
                  <w:divBdr>
                    <w:top w:val="none" w:sz="0" w:space="0" w:color="auto"/>
                    <w:left w:val="none" w:sz="0" w:space="0" w:color="auto"/>
                    <w:bottom w:val="none" w:sz="0" w:space="0" w:color="auto"/>
                    <w:right w:val="none" w:sz="0" w:space="0" w:color="auto"/>
                  </w:divBdr>
                  <w:divsChild>
                    <w:div w:id="1907959929">
                      <w:marLeft w:val="0"/>
                      <w:marRight w:val="0"/>
                      <w:marTop w:val="0"/>
                      <w:marBottom w:val="0"/>
                      <w:divBdr>
                        <w:top w:val="none" w:sz="0" w:space="0" w:color="auto"/>
                        <w:left w:val="none" w:sz="0" w:space="0" w:color="auto"/>
                        <w:bottom w:val="none" w:sz="0" w:space="0" w:color="auto"/>
                        <w:right w:val="none" w:sz="0" w:space="0" w:color="auto"/>
                      </w:divBdr>
                    </w:div>
                  </w:divsChild>
                </w:div>
                <w:div w:id="1639651476">
                  <w:marLeft w:val="0"/>
                  <w:marRight w:val="0"/>
                  <w:marTop w:val="0"/>
                  <w:marBottom w:val="0"/>
                  <w:divBdr>
                    <w:top w:val="none" w:sz="0" w:space="0" w:color="auto"/>
                    <w:left w:val="none" w:sz="0" w:space="0" w:color="auto"/>
                    <w:bottom w:val="none" w:sz="0" w:space="0" w:color="auto"/>
                    <w:right w:val="none" w:sz="0" w:space="0" w:color="auto"/>
                  </w:divBdr>
                  <w:divsChild>
                    <w:div w:id="4492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520656">
          <w:marLeft w:val="0"/>
          <w:marRight w:val="0"/>
          <w:marTop w:val="0"/>
          <w:marBottom w:val="0"/>
          <w:divBdr>
            <w:top w:val="none" w:sz="0" w:space="0" w:color="auto"/>
            <w:left w:val="none" w:sz="0" w:space="0" w:color="auto"/>
            <w:bottom w:val="none" w:sz="0" w:space="0" w:color="auto"/>
            <w:right w:val="none" w:sz="0" w:space="0" w:color="auto"/>
          </w:divBdr>
          <w:divsChild>
            <w:div w:id="1499730599">
              <w:marLeft w:val="0"/>
              <w:marRight w:val="0"/>
              <w:marTop w:val="0"/>
              <w:marBottom w:val="0"/>
              <w:divBdr>
                <w:top w:val="none" w:sz="0" w:space="0" w:color="auto"/>
                <w:left w:val="none" w:sz="0" w:space="0" w:color="auto"/>
                <w:bottom w:val="none" w:sz="0" w:space="0" w:color="auto"/>
                <w:right w:val="none" w:sz="0" w:space="0" w:color="auto"/>
              </w:divBdr>
            </w:div>
            <w:div w:id="2044935002">
              <w:marLeft w:val="0"/>
              <w:marRight w:val="0"/>
              <w:marTop w:val="0"/>
              <w:marBottom w:val="0"/>
              <w:divBdr>
                <w:top w:val="none" w:sz="0" w:space="0" w:color="auto"/>
                <w:left w:val="none" w:sz="0" w:space="0" w:color="auto"/>
                <w:bottom w:val="none" w:sz="0" w:space="0" w:color="auto"/>
                <w:right w:val="none" w:sz="0" w:space="0" w:color="auto"/>
              </w:divBdr>
              <w:divsChild>
                <w:div w:id="1526016350">
                  <w:marLeft w:val="0"/>
                  <w:marRight w:val="0"/>
                  <w:marTop w:val="0"/>
                  <w:marBottom w:val="0"/>
                  <w:divBdr>
                    <w:top w:val="none" w:sz="0" w:space="0" w:color="auto"/>
                    <w:left w:val="none" w:sz="0" w:space="0" w:color="auto"/>
                    <w:bottom w:val="none" w:sz="0" w:space="0" w:color="auto"/>
                    <w:right w:val="none" w:sz="0" w:space="0" w:color="auto"/>
                  </w:divBdr>
                  <w:divsChild>
                    <w:div w:id="609553968">
                      <w:marLeft w:val="0"/>
                      <w:marRight w:val="0"/>
                      <w:marTop w:val="0"/>
                      <w:marBottom w:val="0"/>
                      <w:divBdr>
                        <w:top w:val="none" w:sz="0" w:space="0" w:color="auto"/>
                        <w:left w:val="none" w:sz="0" w:space="0" w:color="auto"/>
                        <w:bottom w:val="none" w:sz="0" w:space="0" w:color="auto"/>
                        <w:right w:val="none" w:sz="0" w:space="0" w:color="auto"/>
                      </w:divBdr>
                    </w:div>
                  </w:divsChild>
                </w:div>
                <w:div w:id="292102742">
                  <w:marLeft w:val="0"/>
                  <w:marRight w:val="0"/>
                  <w:marTop w:val="0"/>
                  <w:marBottom w:val="0"/>
                  <w:divBdr>
                    <w:top w:val="none" w:sz="0" w:space="0" w:color="auto"/>
                    <w:left w:val="none" w:sz="0" w:space="0" w:color="auto"/>
                    <w:bottom w:val="none" w:sz="0" w:space="0" w:color="auto"/>
                    <w:right w:val="none" w:sz="0" w:space="0" w:color="auto"/>
                  </w:divBdr>
                  <w:divsChild>
                    <w:div w:id="551356016">
                      <w:marLeft w:val="0"/>
                      <w:marRight w:val="0"/>
                      <w:marTop w:val="0"/>
                      <w:marBottom w:val="0"/>
                      <w:divBdr>
                        <w:top w:val="none" w:sz="0" w:space="0" w:color="auto"/>
                        <w:left w:val="none" w:sz="0" w:space="0" w:color="auto"/>
                        <w:bottom w:val="none" w:sz="0" w:space="0" w:color="auto"/>
                        <w:right w:val="none" w:sz="0" w:space="0" w:color="auto"/>
                      </w:divBdr>
                    </w:div>
                  </w:divsChild>
                </w:div>
                <w:div w:id="1262567835">
                  <w:marLeft w:val="0"/>
                  <w:marRight w:val="0"/>
                  <w:marTop w:val="0"/>
                  <w:marBottom w:val="0"/>
                  <w:divBdr>
                    <w:top w:val="none" w:sz="0" w:space="0" w:color="auto"/>
                    <w:left w:val="none" w:sz="0" w:space="0" w:color="auto"/>
                    <w:bottom w:val="none" w:sz="0" w:space="0" w:color="auto"/>
                    <w:right w:val="none" w:sz="0" w:space="0" w:color="auto"/>
                  </w:divBdr>
                  <w:divsChild>
                    <w:div w:id="10728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3176">
          <w:marLeft w:val="0"/>
          <w:marRight w:val="0"/>
          <w:marTop w:val="0"/>
          <w:marBottom w:val="0"/>
          <w:divBdr>
            <w:top w:val="none" w:sz="0" w:space="0" w:color="auto"/>
            <w:left w:val="none" w:sz="0" w:space="0" w:color="auto"/>
            <w:bottom w:val="none" w:sz="0" w:space="0" w:color="auto"/>
            <w:right w:val="none" w:sz="0" w:space="0" w:color="auto"/>
          </w:divBdr>
          <w:divsChild>
            <w:div w:id="836923838">
              <w:marLeft w:val="0"/>
              <w:marRight w:val="0"/>
              <w:marTop w:val="0"/>
              <w:marBottom w:val="0"/>
              <w:divBdr>
                <w:top w:val="none" w:sz="0" w:space="0" w:color="auto"/>
                <w:left w:val="none" w:sz="0" w:space="0" w:color="auto"/>
                <w:bottom w:val="none" w:sz="0" w:space="0" w:color="auto"/>
                <w:right w:val="none" w:sz="0" w:space="0" w:color="auto"/>
              </w:divBdr>
            </w:div>
            <w:div w:id="1314866601">
              <w:marLeft w:val="0"/>
              <w:marRight w:val="0"/>
              <w:marTop w:val="0"/>
              <w:marBottom w:val="0"/>
              <w:divBdr>
                <w:top w:val="none" w:sz="0" w:space="0" w:color="auto"/>
                <w:left w:val="none" w:sz="0" w:space="0" w:color="auto"/>
                <w:bottom w:val="none" w:sz="0" w:space="0" w:color="auto"/>
                <w:right w:val="none" w:sz="0" w:space="0" w:color="auto"/>
              </w:divBdr>
              <w:divsChild>
                <w:div w:id="2898302">
                  <w:marLeft w:val="0"/>
                  <w:marRight w:val="0"/>
                  <w:marTop w:val="0"/>
                  <w:marBottom w:val="0"/>
                  <w:divBdr>
                    <w:top w:val="none" w:sz="0" w:space="0" w:color="auto"/>
                    <w:left w:val="none" w:sz="0" w:space="0" w:color="auto"/>
                    <w:bottom w:val="none" w:sz="0" w:space="0" w:color="auto"/>
                    <w:right w:val="none" w:sz="0" w:space="0" w:color="auto"/>
                  </w:divBdr>
                  <w:divsChild>
                    <w:div w:id="1043946859">
                      <w:marLeft w:val="0"/>
                      <w:marRight w:val="0"/>
                      <w:marTop w:val="0"/>
                      <w:marBottom w:val="0"/>
                      <w:divBdr>
                        <w:top w:val="none" w:sz="0" w:space="0" w:color="auto"/>
                        <w:left w:val="none" w:sz="0" w:space="0" w:color="auto"/>
                        <w:bottom w:val="none" w:sz="0" w:space="0" w:color="auto"/>
                        <w:right w:val="none" w:sz="0" w:space="0" w:color="auto"/>
                      </w:divBdr>
                    </w:div>
                  </w:divsChild>
                </w:div>
                <w:div w:id="1232158900">
                  <w:marLeft w:val="0"/>
                  <w:marRight w:val="0"/>
                  <w:marTop w:val="0"/>
                  <w:marBottom w:val="0"/>
                  <w:divBdr>
                    <w:top w:val="none" w:sz="0" w:space="0" w:color="auto"/>
                    <w:left w:val="none" w:sz="0" w:space="0" w:color="auto"/>
                    <w:bottom w:val="none" w:sz="0" w:space="0" w:color="auto"/>
                    <w:right w:val="none" w:sz="0" w:space="0" w:color="auto"/>
                  </w:divBdr>
                  <w:divsChild>
                    <w:div w:id="991908058">
                      <w:marLeft w:val="0"/>
                      <w:marRight w:val="0"/>
                      <w:marTop w:val="0"/>
                      <w:marBottom w:val="0"/>
                      <w:divBdr>
                        <w:top w:val="none" w:sz="0" w:space="0" w:color="auto"/>
                        <w:left w:val="none" w:sz="0" w:space="0" w:color="auto"/>
                        <w:bottom w:val="none" w:sz="0" w:space="0" w:color="auto"/>
                        <w:right w:val="none" w:sz="0" w:space="0" w:color="auto"/>
                      </w:divBdr>
                    </w:div>
                  </w:divsChild>
                </w:div>
                <w:div w:id="507721721">
                  <w:marLeft w:val="0"/>
                  <w:marRight w:val="0"/>
                  <w:marTop w:val="0"/>
                  <w:marBottom w:val="0"/>
                  <w:divBdr>
                    <w:top w:val="none" w:sz="0" w:space="0" w:color="auto"/>
                    <w:left w:val="none" w:sz="0" w:space="0" w:color="auto"/>
                    <w:bottom w:val="none" w:sz="0" w:space="0" w:color="auto"/>
                    <w:right w:val="none" w:sz="0" w:space="0" w:color="auto"/>
                  </w:divBdr>
                  <w:divsChild>
                    <w:div w:id="1621842297">
                      <w:marLeft w:val="0"/>
                      <w:marRight w:val="0"/>
                      <w:marTop w:val="0"/>
                      <w:marBottom w:val="0"/>
                      <w:divBdr>
                        <w:top w:val="none" w:sz="0" w:space="0" w:color="auto"/>
                        <w:left w:val="none" w:sz="0" w:space="0" w:color="auto"/>
                        <w:bottom w:val="none" w:sz="0" w:space="0" w:color="auto"/>
                        <w:right w:val="none" w:sz="0" w:space="0" w:color="auto"/>
                      </w:divBdr>
                    </w:div>
                  </w:divsChild>
                </w:div>
                <w:div w:id="1464427283">
                  <w:marLeft w:val="0"/>
                  <w:marRight w:val="0"/>
                  <w:marTop w:val="0"/>
                  <w:marBottom w:val="0"/>
                  <w:divBdr>
                    <w:top w:val="none" w:sz="0" w:space="0" w:color="auto"/>
                    <w:left w:val="none" w:sz="0" w:space="0" w:color="auto"/>
                    <w:bottom w:val="none" w:sz="0" w:space="0" w:color="auto"/>
                    <w:right w:val="none" w:sz="0" w:space="0" w:color="auto"/>
                  </w:divBdr>
                  <w:divsChild>
                    <w:div w:id="1581284540">
                      <w:marLeft w:val="0"/>
                      <w:marRight w:val="0"/>
                      <w:marTop w:val="0"/>
                      <w:marBottom w:val="0"/>
                      <w:divBdr>
                        <w:top w:val="none" w:sz="0" w:space="0" w:color="auto"/>
                        <w:left w:val="none" w:sz="0" w:space="0" w:color="auto"/>
                        <w:bottom w:val="none" w:sz="0" w:space="0" w:color="auto"/>
                        <w:right w:val="none" w:sz="0" w:space="0" w:color="auto"/>
                      </w:divBdr>
                    </w:div>
                  </w:divsChild>
                </w:div>
                <w:div w:id="1676608257">
                  <w:marLeft w:val="0"/>
                  <w:marRight w:val="0"/>
                  <w:marTop w:val="0"/>
                  <w:marBottom w:val="0"/>
                  <w:divBdr>
                    <w:top w:val="none" w:sz="0" w:space="0" w:color="auto"/>
                    <w:left w:val="none" w:sz="0" w:space="0" w:color="auto"/>
                    <w:bottom w:val="none" w:sz="0" w:space="0" w:color="auto"/>
                    <w:right w:val="none" w:sz="0" w:space="0" w:color="auto"/>
                  </w:divBdr>
                  <w:divsChild>
                    <w:div w:id="19314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36754">
          <w:marLeft w:val="0"/>
          <w:marRight w:val="0"/>
          <w:marTop w:val="0"/>
          <w:marBottom w:val="0"/>
          <w:divBdr>
            <w:top w:val="none" w:sz="0" w:space="0" w:color="auto"/>
            <w:left w:val="none" w:sz="0" w:space="0" w:color="auto"/>
            <w:bottom w:val="none" w:sz="0" w:space="0" w:color="auto"/>
            <w:right w:val="none" w:sz="0" w:space="0" w:color="auto"/>
          </w:divBdr>
          <w:divsChild>
            <w:div w:id="303245645">
              <w:marLeft w:val="0"/>
              <w:marRight w:val="0"/>
              <w:marTop w:val="0"/>
              <w:marBottom w:val="0"/>
              <w:divBdr>
                <w:top w:val="none" w:sz="0" w:space="0" w:color="auto"/>
                <w:left w:val="none" w:sz="0" w:space="0" w:color="auto"/>
                <w:bottom w:val="none" w:sz="0" w:space="0" w:color="auto"/>
                <w:right w:val="none" w:sz="0" w:space="0" w:color="auto"/>
              </w:divBdr>
            </w:div>
            <w:div w:id="1896698916">
              <w:marLeft w:val="0"/>
              <w:marRight w:val="0"/>
              <w:marTop w:val="0"/>
              <w:marBottom w:val="0"/>
              <w:divBdr>
                <w:top w:val="none" w:sz="0" w:space="0" w:color="auto"/>
                <w:left w:val="none" w:sz="0" w:space="0" w:color="auto"/>
                <w:bottom w:val="none" w:sz="0" w:space="0" w:color="auto"/>
                <w:right w:val="none" w:sz="0" w:space="0" w:color="auto"/>
              </w:divBdr>
              <w:divsChild>
                <w:div w:id="1942832652">
                  <w:marLeft w:val="0"/>
                  <w:marRight w:val="0"/>
                  <w:marTop w:val="0"/>
                  <w:marBottom w:val="0"/>
                  <w:divBdr>
                    <w:top w:val="none" w:sz="0" w:space="0" w:color="auto"/>
                    <w:left w:val="none" w:sz="0" w:space="0" w:color="auto"/>
                    <w:bottom w:val="none" w:sz="0" w:space="0" w:color="auto"/>
                    <w:right w:val="none" w:sz="0" w:space="0" w:color="auto"/>
                  </w:divBdr>
                  <w:divsChild>
                    <w:div w:id="32077111">
                      <w:marLeft w:val="0"/>
                      <w:marRight w:val="0"/>
                      <w:marTop w:val="0"/>
                      <w:marBottom w:val="0"/>
                      <w:divBdr>
                        <w:top w:val="none" w:sz="0" w:space="0" w:color="auto"/>
                        <w:left w:val="none" w:sz="0" w:space="0" w:color="auto"/>
                        <w:bottom w:val="none" w:sz="0" w:space="0" w:color="auto"/>
                        <w:right w:val="none" w:sz="0" w:space="0" w:color="auto"/>
                      </w:divBdr>
                    </w:div>
                  </w:divsChild>
                </w:div>
                <w:div w:id="511409588">
                  <w:marLeft w:val="0"/>
                  <w:marRight w:val="0"/>
                  <w:marTop w:val="0"/>
                  <w:marBottom w:val="0"/>
                  <w:divBdr>
                    <w:top w:val="none" w:sz="0" w:space="0" w:color="auto"/>
                    <w:left w:val="none" w:sz="0" w:space="0" w:color="auto"/>
                    <w:bottom w:val="none" w:sz="0" w:space="0" w:color="auto"/>
                    <w:right w:val="none" w:sz="0" w:space="0" w:color="auto"/>
                  </w:divBdr>
                  <w:divsChild>
                    <w:div w:id="1499465839">
                      <w:marLeft w:val="0"/>
                      <w:marRight w:val="0"/>
                      <w:marTop w:val="0"/>
                      <w:marBottom w:val="0"/>
                      <w:divBdr>
                        <w:top w:val="none" w:sz="0" w:space="0" w:color="auto"/>
                        <w:left w:val="none" w:sz="0" w:space="0" w:color="auto"/>
                        <w:bottom w:val="none" w:sz="0" w:space="0" w:color="auto"/>
                        <w:right w:val="none" w:sz="0" w:space="0" w:color="auto"/>
                      </w:divBdr>
                    </w:div>
                  </w:divsChild>
                </w:div>
                <w:div w:id="1911424787">
                  <w:marLeft w:val="0"/>
                  <w:marRight w:val="0"/>
                  <w:marTop w:val="0"/>
                  <w:marBottom w:val="0"/>
                  <w:divBdr>
                    <w:top w:val="none" w:sz="0" w:space="0" w:color="auto"/>
                    <w:left w:val="none" w:sz="0" w:space="0" w:color="auto"/>
                    <w:bottom w:val="none" w:sz="0" w:space="0" w:color="auto"/>
                    <w:right w:val="none" w:sz="0" w:space="0" w:color="auto"/>
                  </w:divBdr>
                  <w:divsChild>
                    <w:div w:id="35357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263020">
          <w:marLeft w:val="0"/>
          <w:marRight w:val="0"/>
          <w:marTop w:val="0"/>
          <w:marBottom w:val="0"/>
          <w:divBdr>
            <w:top w:val="none" w:sz="0" w:space="0" w:color="auto"/>
            <w:left w:val="none" w:sz="0" w:space="0" w:color="auto"/>
            <w:bottom w:val="none" w:sz="0" w:space="0" w:color="auto"/>
            <w:right w:val="none" w:sz="0" w:space="0" w:color="auto"/>
          </w:divBdr>
          <w:divsChild>
            <w:div w:id="1445342701">
              <w:marLeft w:val="0"/>
              <w:marRight w:val="0"/>
              <w:marTop w:val="0"/>
              <w:marBottom w:val="0"/>
              <w:divBdr>
                <w:top w:val="none" w:sz="0" w:space="0" w:color="auto"/>
                <w:left w:val="none" w:sz="0" w:space="0" w:color="auto"/>
                <w:bottom w:val="none" w:sz="0" w:space="0" w:color="auto"/>
                <w:right w:val="none" w:sz="0" w:space="0" w:color="auto"/>
              </w:divBdr>
            </w:div>
          </w:divsChild>
        </w:div>
        <w:div w:id="1296839151">
          <w:marLeft w:val="0"/>
          <w:marRight w:val="0"/>
          <w:marTop w:val="0"/>
          <w:marBottom w:val="0"/>
          <w:divBdr>
            <w:top w:val="none" w:sz="0" w:space="0" w:color="auto"/>
            <w:left w:val="none" w:sz="0" w:space="0" w:color="auto"/>
            <w:bottom w:val="none" w:sz="0" w:space="0" w:color="auto"/>
            <w:right w:val="none" w:sz="0" w:space="0" w:color="auto"/>
          </w:divBdr>
          <w:divsChild>
            <w:div w:id="108550539">
              <w:marLeft w:val="0"/>
              <w:marRight w:val="0"/>
              <w:marTop w:val="0"/>
              <w:marBottom w:val="0"/>
              <w:divBdr>
                <w:top w:val="none" w:sz="0" w:space="0" w:color="auto"/>
                <w:left w:val="none" w:sz="0" w:space="0" w:color="auto"/>
                <w:bottom w:val="none" w:sz="0" w:space="0" w:color="auto"/>
                <w:right w:val="none" w:sz="0" w:space="0" w:color="auto"/>
              </w:divBdr>
            </w:div>
          </w:divsChild>
        </w:div>
        <w:div w:id="86973331">
          <w:marLeft w:val="0"/>
          <w:marRight w:val="0"/>
          <w:marTop w:val="0"/>
          <w:marBottom w:val="0"/>
          <w:divBdr>
            <w:top w:val="none" w:sz="0" w:space="0" w:color="auto"/>
            <w:left w:val="none" w:sz="0" w:space="0" w:color="auto"/>
            <w:bottom w:val="none" w:sz="0" w:space="0" w:color="auto"/>
            <w:right w:val="none" w:sz="0" w:space="0" w:color="auto"/>
          </w:divBdr>
          <w:divsChild>
            <w:div w:id="1122532201">
              <w:marLeft w:val="0"/>
              <w:marRight w:val="0"/>
              <w:marTop w:val="0"/>
              <w:marBottom w:val="0"/>
              <w:divBdr>
                <w:top w:val="none" w:sz="0" w:space="0" w:color="auto"/>
                <w:left w:val="none" w:sz="0" w:space="0" w:color="auto"/>
                <w:bottom w:val="none" w:sz="0" w:space="0" w:color="auto"/>
                <w:right w:val="none" w:sz="0" w:space="0" w:color="auto"/>
              </w:divBdr>
            </w:div>
          </w:divsChild>
        </w:div>
        <w:div w:id="883635936">
          <w:marLeft w:val="0"/>
          <w:marRight w:val="0"/>
          <w:marTop w:val="0"/>
          <w:marBottom w:val="0"/>
          <w:divBdr>
            <w:top w:val="none" w:sz="0" w:space="0" w:color="auto"/>
            <w:left w:val="none" w:sz="0" w:space="0" w:color="auto"/>
            <w:bottom w:val="none" w:sz="0" w:space="0" w:color="auto"/>
            <w:right w:val="none" w:sz="0" w:space="0" w:color="auto"/>
          </w:divBdr>
          <w:divsChild>
            <w:div w:id="1907229147">
              <w:marLeft w:val="0"/>
              <w:marRight w:val="0"/>
              <w:marTop w:val="0"/>
              <w:marBottom w:val="0"/>
              <w:divBdr>
                <w:top w:val="none" w:sz="0" w:space="0" w:color="auto"/>
                <w:left w:val="none" w:sz="0" w:space="0" w:color="auto"/>
                <w:bottom w:val="none" w:sz="0" w:space="0" w:color="auto"/>
                <w:right w:val="none" w:sz="0" w:space="0" w:color="auto"/>
              </w:divBdr>
            </w:div>
          </w:divsChild>
        </w:div>
        <w:div w:id="1900288820">
          <w:marLeft w:val="0"/>
          <w:marRight w:val="0"/>
          <w:marTop w:val="0"/>
          <w:marBottom w:val="0"/>
          <w:divBdr>
            <w:top w:val="none" w:sz="0" w:space="0" w:color="auto"/>
            <w:left w:val="none" w:sz="0" w:space="0" w:color="auto"/>
            <w:bottom w:val="none" w:sz="0" w:space="0" w:color="auto"/>
            <w:right w:val="none" w:sz="0" w:space="0" w:color="auto"/>
          </w:divBdr>
          <w:divsChild>
            <w:div w:id="1478570000">
              <w:marLeft w:val="0"/>
              <w:marRight w:val="0"/>
              <w:marTop w:val="0"/>
              <w:marBottom w:val="0"/>
              <w:divBdr>
                <w:top w:val="none" w:sz="0" w:space="0" w:color="auto"/>
                <w:left w:val="none" w:sz="0" w:space="0" w:color="auto"/>
                <w:bottom w:val="none" w:sz="0" w:space="0" w:color="auto"/>
                <w:right w:val="none" w:sz="0" w:space="0" w:color="auto"/>
              </w:divBdr>
            </w:div>
          </w:divsChild>
        </w:div>
        <w:div w:id="1428431093">
          <w:marLeft w:val="0"/>
          <w:marRight w:val="0"/>
          <w:marTop w:val="0"/>
          <w:marBottom w:val="0"/>
          <w:divBdr>
            <w:top w:val="none" w:sz="0" w:space="0" w:color="auto"/>
            <w:left w:val="none" w:sz="0" w:space="0" w:color="auto"/>
            <w:bottom w:val="none" w:sz="0" w:space="0" w:color="auto"/>
            <w:right w:val="none" w:sz="0" w:space="0" w:color="auto"/>
          </w:divBdr>
          <w:divsChild>
            <w:div w:id="708459449">
              <w:marLeft w:val="0"/>
              <w:marRight w:val="0"/>
              <w:marTop w:val="0"/>
              <w:marBottom w:val="0"/>
              <w:divBdr>
                <w:top w:val="none" w:sz="0" w:space="0" w:color="auto"/>
                <w:left w:val="none" w:sz="0" w:space="0" w:color="auto"/>
                <w:bottom w:val="none" w:sz="0" w:space="0" w:color="auto"/>
                <w:right w:val="none" w:sz="0" w:space="0" w:color="auto"/>
              </w:divBdr>
            </w:div>
          </w:divsChild>
        </w:div>
        <w:div w:id="174654972">
          <w:marLeft w:val="0"/>
          <w:marRight w:val="0"/>
          <w:marTop w:val="0"/>
          <w:marBottom w:val="0"/>
          <w:divBdr>
            <w:top w:val="none" w:sz="0" w:space="0" w:color="auto"/>
            <w:left w:val="none" w:sz="0" w:space="0" w:color="auto"/>
            <w:bottom w:val="none" w:sz="0" w:space="0" w:color="auto"/>
            <w:right w:val="none" w:sz="0" w:space="0" w:color="auto"/>
          </w:divBdr>
          <w:divsChild>
            <w:div w:id="1517496063">
              <w:marLeft w:val="0"/>
              <w:marRight w:val="0"/>
              <w:marTop w:val="0"/>
              <w:marBottom w:val="0"/>
              <w:divBdr>
                <w:top w:val="none" w:sz="0" w:space="0" w:color="auto"/>
                <w:left w:val="none" w:sz="0" w:space="0" w:color="auto"/>
                <w:bottom w:val="none" w:sz="0" w:space="0" w:color="auto"/>
                <w:right w:val="none" w:sz="0" w:space="0" w:color="auto"/>
              </w:divBdr>
            </w:div>
          </w:divsChild>
        </w:div>
        <w:div w:id="576521949">
          <w:marLeft w:val="0"/>
          <w:marRight w:val="0"/>
          <w:marTop w:val="0"/>
          <w:marBottom w:val="0"/>
          <w:divBdr>
            <w:top w:val="none" w:sz="0" w:space="0" w:color="auto"/>
            <w:left w:val="none" w:sz="0" w:space="0" w:color="auto"/>
            <w:bottom w:val="none" w:sz="0" w:space="0" w:color="auto"/>
            <w:right w:val="none" w:sz="0" w:space="0" w:color="auto"/>
          </w:divBdr>
          <w:divsChild>
            <w:div w:id="337773436">
              <w:marLeft w:val="0"/>
              <w:marRight w:val="0"/>
              <w:marTop w:val="0"/>
              <w:marBottom w:val="0"/>
              <w:divBdr>
                <w:top w:val="none" w:sz="0" w:space="0" w:color="auto"/>
                <w:left w:val="none" w:sz="0" w:space="0" w:color="auto"/>
                <w:bottom w:val="none" w:sz="0" w:space="0" w:color="auto"/>
                <w:right w:val="none" w:sz="0" w:space="0" w:color="auto"/>
              </w:divBdr>
            </w:div>
          </w:divsChild>
        </w:div>
        <w:div w:id="1847400870">
          <w:marLeft w:val="0"/>
          <w:marRight w:val="0"/>
          <w:marTop w:val="0"/>
          <w:marBottom w:val="0"/>
          <w:divBdr>
            <w:top w:val="none" w:sz="0" w:space="0" w:color="auto"/>
            <w:left w:val="none" w:sz="0" w:space="0" w:color="auto"/>
            <w:bottom w:val="none" w:sz="0" w:space="0" w:color="auto"/>
            <w:right w:val="none" w:sz="0" w:space="0" w:color="auto"/>
          </w:divBdr>
          <w:divsChild>
            <w:div w:id="1471050092">
              <w:marLeft w:val="0"/>
              <w:marRight w:val="0"/>
              <w:marTop w:val="0"/>
              <w:marBottom w:val="0"/>
              <w:divBdr>
                <w:top w:val="none" w:sz="0" w:space="0" w:color="auto"/>
                <w:left w:val="none" w:sz="0" w:space="0" w:color="auto"/>
                <w:bottom w:val="none" w:sz="0" w:space="0" w:color="auto"/>
                <w:right w:val="none" w:sz="0" w:space="0" w:color="auto"/>
              </w:divBdr>
            </w:div>
          </w:divsChild>
        </w:div>
        <w:div w:id="1544633690">
          <w:marLeft w:val="0"/>
          <w:marRight w:val="0"/>
          <w:marTop w:val="0"/>
          <w:marBottom w:val="0"/>
          <w:divBdr>
            <w:top w:val="none" w:sz="0" w:space="0" w:color="auto"/>
            <w:left w:val="none" w:sz="0" w:space="0" w:color="auto"/>
            <w:bottom w:val="none" w:sz="0" w:space="0" w:color="auto"/>
            <w:right w:val="none" w:sz="0" w:space="0" w:color="auto"/>
          </w:divBdr>
          <w:divsChild>
            <w:div w:id="2089880626">
              <w:marLeft w:val="0"/>
              <w:marRight w:val="0"/>
              <w:marTop w:val="0"/>
              <w:marBottom w:val="0"/>
              <w:divBdr>
                <w:top w:val="none" w:sz="0" w:space="0" w:color="auto"/>
                <w:left w:val="none" w:sz="0" w:space="0" w:color="auto"/>
                <w:bottom w:val="none" w:sz="0" w:space="0" w:color="auto"/>
                <w:right w:val="none" w:sz="0" w:space="0" w:color="auto"/>
              </w:divBdr>
            </w:div>
          </w:divsChild>
        </w:div>
        <w:div w:id="1486356984">
          <w:marLeft w:val="0"/>
          <w:marRight w:val="0"/>
          <w:marTop w:val="0"/>
          <w:marBottom w:val="0"/>
          <w:divBdr>
            <w:top w:val="none" w:sz="0" w:space="0" w:color="auto"/>
            <w:left w:val="none" w:sz="0" w:space="0" w:color="auto"/>
            <w:bottom w:val="none" w:sz="0" w:space="0" w:color="auto"/>
            <w:right w:val="none" w:sz="0" w:space="0" w:color="auto"/>
          </w:divBdr>
          <w:divsChild>
            <w:div w:id="1199127024">
              <w:marLeft w:val="0"/>
              <w:marRight w:val="0"/>
              <w:marTop w:val="0"/>
              <w:marBottom w:val="0"/>
              <w:divBdr>
                <w:top w:val="none" w:sz="0" w:space="0" w:color="auto"/>
                <w:left w:val="none" w:sz="0" w:space="0" w:color="auto"/>
                <w:bottom w:val="none" w:sz="0" w:space="0" w:color="auto"/>
                <w:right w:val="none" w:sz="0" w:space="0" w:color="auto"/>
              </w:divBdr>
            </w:div>
          </w:divsChild>
        </w:div>
        <w:div w:id="658004665">
          <w:marLeft w:val="0"/>
          <w:marRight w:val="0"/>
          <w:marTop w:val="0"/>
          <w:marBottom w:val="0"/>
          <w:divBdr>
            <w:top w:val="none" w:sz="0" w:space="0" w:color="auto"/>
            <w:left w:val="none" w:sz="0" w:space="0" w:color="auto"/>
            <w:bottom w:val="none" w:sz="0" w:space="0" w:color="auto"/>
            <w:right w:val="none" w:sz="0" w:space="0" w:color="auto"/>
          </w:divBdr>
          <w:divsChild>
            <w:div w:id="77095141">
              <w:marLeft w:val="0"/>
              <w:marRight w:val="0"/>
              <w:marTop w:val="0"/>
              <w:marBottom w:val="0"/>
              <w:divBdr>
                <w:top w:val="none" w:sz="0" w:space="0" w:color="auto"/>
                <w:left w:val="none" w:sz="0" w:space="0" w:color="auto"/>
                <w:bottom w:val="none" w:sz="0" w:space="0" w:color="auto"/>
                <w:right w:val="none" w:sz="0" w:space="0" w:color="auto"/>
              </w:divBdr>
            </w:div>
            <w:div w:id="1734617459">
              <w:marLeft w:val="0"/>
              <w:marRight w:val="0"/>
              <w:marTop w:val="0"/>
              <w:marBottom w:val="0"/>
              <w:divBdr>
                <w:top w:val="none" w:sz="0" w:space="0" w:color="auto"/>
                <w:left w:val="none" w:sz="0" w:space="0" w:color="auto"/>
                <w:bottom w:val="none" w:sz="0" w:space="0" w:color="auto"/>
                <w:right w:val="none" w:sz="0" w:space="0" w:color="auto"/>
              </w:divBdr>
              <w:divsChild>
                <w:div w:id="1967466077">
                  <w:marLeft w:val="0"/>
                  <w:marRight w:val="0"/>
                  <w:marTop w:val="0"/>
                  <w:marBottom w:val="0"/>
                  <w:divBdr>
                    <w:top w:val="none" w:sz="0" w:space="0" w:color="auto"/>
                    <w:left w:val="none" w:sz="0" w:space="0" w:color="auto"/>
                    <w:bottom w:val="none" w:sz="0" w:space="0" w:color="auto"/>
                    <w:right w:val="none" w:sz="0" w:space="0" w:color="auto"/>
                  </w:divBdr>
                  <w:divsChild>
                    <w:div w:id="1304431556">
                      <w:marLeft w:val="0"/>
                      <w:marRight w:val="0"/>
                      <w:marTop w:val="0"/>
                      <w:marBottom w:val="0"/>
                      <w:divBdr>
                        <w:top w:val="none" w:sz="0" w:space="0" w:color="auto"/>
                        <w:left w:val="none" w:sz="0" w:space="0" w:color="auto"/>
                        <w:bottom w:val="none" w:sz="0" w:space="0" w:color="auto"/>
                        <w:right w:val="none" w:sz="0" w:space="0" w:color="auto"/>
                      </w:divBdr>
                    </w:div>
                  </w:divsChild>
                </w:div>
                <w:div w:id="1424958939">
                  <w:marLeft w:val="0"/>
                  <w:marRight w:val="0"/>
                  <w:marTop w:val="0"/>
                  <w:marBottom w:val="0"/>
                  <w:divBdr>
                    <w:top w:val="none" w:sz="0" w:space="0" w:color="auto"/>
                    <w:left w:val="none" w:sz="0" w:space="0" w:color="auto"/>
                    <w:bottom w:val="none" w:sz="0" w:space="0" w:color="auto"/>
                    <w:right w:val="none" w:sz="0" w:space="0" w:color="auto"/>
                  </w:divBdr>
                  <w:divsChild>
                    <w:div w:id="16174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3608">
          <w:marLeft w:val="0"/>
          <w:marRight w:val="0"/>
          <w:marTop w:val="0"/>
          <w:marBottom w:val="0"/>
          <w:divBdr>
            <w:top w:val="none" w:sz="0" w:space="0" w:color="auto"/>
            <w:left w:val="none" w:sz="0" w:space="0" w:color="auto"/>
            <w:bottom w:val="none" w:sz="0" w:space="0" w:color="auto"/>
            <w:right w:val="none" w:sz="0" w:space="0" w:color="auto"/>
          </w:divBdr>
          <w:divsChild>
            <w:div w:id="130634908">
              <w:marLeft w:val="0"/>
              <w:marRight w:val="0"/>
              <w:marTop w:val="0"/>
              <w:marBottom w:val="0"/>
              <w:divBdr>
                <w:top w:val="none" w:sz="0" w:space="0" w:color="auto"/>
                <w:left w:val="none" w:sz="0" w:space="0" w:color="auto"/>
                <w:bottom w:val="none" w:sz="0" w:space="0" w:color="auto"/>
                <w:right w:val="none" w:sz="0" w:space="0" w:color="auto"/>
              </w:divBdr>
            </w:div>
          </w:divsChild>
        </w:div>
        <w:div w:id="1216426586">
          <w:marLeft w:val="0"/>
          <w:marRight w:val="0"/>
          <w:marTop w:val="0"/>
          <w:marBottom w:val="0"/>
          <w:divBdr>
            <w:top w:val="none" w:sz="0" w:space="0" w:color="auto"/>
            <w:left w:val="none" w:sz="0" w:space="0" w:color="auto"/>
            <w:bottom w:val="none" w:sz="0" w:space="0" w:color="auto"/>
            <w:right w:val="none" w:sz="0" w:space="0" w:color="auto"/>
          </w:divBdr>
          <w:divsChild>
            <w:div w:id="409886849">
              <w:marLeft w:val="0"/>
              <w:marRight w:val="0"/>
              <w:marTop w:val="0"/>
              <w:marBottom w:val="0"/>
              <w:divBdr>
                <w:top w:val="none" w:sz="0" w:space="0" w:color="auto"/>
                <w:left w:val="none" w:sz="0" w:space="0" w:color="auto"/>
                <w:bottom w:val="none" w:sz="0" w:space="0" w:color="auto"/>
                <w:right w:val="none" w:sz="0" w:space="0" w:color="auto"/>
              </w:divBdr>
            </w:div>
          </w:divsChild>
        </w:div>
        <w:div w:id="1110465496">
          <w:marLeft w:val="0"/>
          <w:marRight w:val="0"/>
          <w:marTop w:val="120"/>
          <w:marBottom w:val="120"/>
          <w:divBdr>
            <w:top w:val="none" w:sz="0" w:space="0" w:color="auto"/>
            <w:left w:val="none" w:sz="0" w:space="0" w:color="auto"/>
            <w:bottom w:val="none" w:sz="0" w:space="0" w:color="auto"/>
            <w:right w:val="none" w:sz="0" w:space="0" w:color="auto"/>
          </w:divBdr>
        </w:div>
        <w:div w:id="3486353">
          <w:marLeft w:val="0"/>
          <w:marRight w:val="0"/>
          <w:marTop w:val="0"/>
          <w:marBottom w:val="0"/>
          <w:divBdr>
            <w:top w:val="none" w:sz="0" w:space="0" w:color="auto"/>
            <w:left w:val="none" w:sz="0" w:space="0" w:color="auto"/>
            <w:bottom w:val="none" w:sz="0" w:space="0" w:color="auto"/>
            <w:right w:val="none" w:sz="0" w:space="0" w:color="auto"/>
          </w:divBdr>
          <w:divsChild>
            <w:div w:id="2122796494">
              <w:marLeft w:val="0"/>
              <w:marRight w:val="0"/>
              <w:marTop w:val="0"/>
              <w:marBottom w:val="0"/>
              <w:divBdr>
                <w:top w:val="none" w:sz="0" w:space="0" w:color="auto"/>
                <w:left w:val="none" w:sz="0" w:space="0" w:color="auto"/>
                <w:bottom w:val="none" w:sz="0" w:space="0" w:color="auto"/>
                <w:right w:val="none" w:sz="0" w:space="0" w:color="auto"/>
              </w:divBdr>
            </w:div>
          </w:divsChild>
        </w:div>
        <w:div w:id="1931351791">
          <w:marLeft w:val="0"/>
          <w:marRight w:val="0"/>
          <w:marTop w:val="0"/>
          <w:marBottom w:val="0"/>
          <w:divBdr>
            <w:top w:val="none" w:sz="0" w:space="0" w:color="auto"/>
            <w:left w:val="none" w:sz="0" w:space="0" w:color="auto"/>
            <w:bottom w:val="none" w:sz="0" w:space="0" w:color="auto"/>
            <w:right w:val="none" w:sz="0" w:space="0" w:color="auto"/>
          </w:divBdr>
          <w:divsChild>
            <w:div w:id="1980332694">
              <w:marLeft w:val="0"/>
              <w:marRight w:val="0"/>
              <w:marTop w:val="0"/>
              <w:marBottom w:val="0"/>
              <w:divBdr>
                <w:top w:val="none" w:sz="0" w:space="0" w:color="auto"/>
                <w:left w:val="none" w:sz="0" w:space="0" w:color="auto"/>
                <w:bottom w:val="none" w:sz="0" w:space="0" w:color="auto"/>
                <w:right w:val="none" w:sz="0" w:space="0" w:color="auto"/>
              </w:divBdr>
            </w:div>
          </w:divsChild>
        </w:div>
        <w:div w:id="334499321">
          <w:marLeft w:val="0"/>
          <w:marRight w:val="0"/>
          <w:marTop w:val="0"/>
          <w:marBottom w:val="0"/>
          <w:divBdr>
            <w:top w:val="none" w:sz="0" w:space="0" w:color="auto"/>
            <w:left w:val="none" w:sz="0" w:space="0" w:color="auto"/>
            <w:bottom w:val="none" w:sz="0" w:space="0" w:color="auto"/>
            <w:right w:val="none" w:sz="0" w:space="0" w:color="auto"/>
          </w:divBdr>
          <w:divsChild>
            <w:div w:id="1814986508">
              <w:marLeft w:val="0"/>
              <w:marRight w:val="0"/>
              <w:marTop w:val="0"/>
              <w:marBottom w:val="0"/>
              <w:divBdr>
                <w:top w:val="none" w:sz="0" w:space="0" w:color="auto"/>
                <w:left w:val="none" w:sz="0" w:space="0" w:color="auto"/>
                <w:bottom w:val="none" w:sz="0" w:space="0" w:color="auto"/>
                <w:right w:val="none" w:sz="0" w:space="0" w:color="auto"/>
              </w:divBdr>
            </w:div>
          </w:divsChild>
        </w:div>
        <w:div w:id="1313099106">
          <w:marLeft w:val="0"/>
          <w:marRight w:val="0"/>
          <w:marTop w:val="0"/>
          <w:marBottom w:val="0"/>
          <w:divBdr>
            <w:top w:val="none" w:sz="0" w:space="0" w:color="auto"/>
            <w:left w:val="none" w:sz="0" w:space="0" w:color="auto"/>
            <w:bottom w:val="none" w:sz="0" w:space="0" w:color="auto"/>
            <w:right w:val="none" w:sz="0" w:space="0" w:color="auto"/>
          </w:divBdr>
          <w:divsChild>
            <w:div w:id="276377785">
              <w:marLeft w:val="0"/>
              <w:marRight w:val="0"/>
              <w:marTop w:val="0"/>
              <w:marBottom w:val="0"/>
              <w:divBdr>
                <w:top w:val="none" w:sz="0" w:space="0" w:color="auto"/>
                <w:left w:val="none" w:sz="0" w:space="0" w:color="auto"/>
                <w:bottom w:val="none" w:sz="0" w:space="0" w:color="auto"/>
                <w:right w:val="none" w:sz="0" w:space="0" w:color="auto"/>
              </w:divBdr>
            </w:div>
          </w:divsChild>
        </w:div>
        <w:div w:id="1803232345">
          <w:marLeft w:val="0"/>
          <w:marRight w:val="0"/>
          <w:marTop w:val="0"/>
          <w:marBottom w:val="0"/>
          <w:divBdr>
            <w:top w:val="none" w:sz="0" w:space="0" w:color="auto"/>
            <w:left w:val="none" w:sz="0" w:space="0" w:color="auto"/>
            <w:bottom w:val="none" w:sz="0" w:space="0" w:color="auto"/>
            <w:right w:val="none" w:sz="0" w:space="0" w:color="auto"/>
          </w:divBdr>
          <w:divsChild>
            <w:div w:id="1151025189">
              <w:marLeft w:val="0"/>
              <w:marRight w:val="0"/>
              <w:marTop w:val="0"/>
              <w:marBottom w:val="0"/>
              <w:divBdr>
                <w:top w:val="none" w:sz="0" w:space="0" w:color="auto"/>
                <w:left w:val="none" w:sz="0" w:space="0" w:color="auto"/>
                <w:bottom w:val="none" w:sz="0" w:space="0" w:color="auto"/>
                <w:right w:val="none" w:sz="0" w:space="0" w:color="auto"/>
              </w:divBdr>
            </w:div>
          </w:divsChild>
        </w:div>
        <w:div w:id="1981425407">
          <w:marLeft w:val="0"/>
          <w:marRight w:val="0"/>
          <w:marTop w:val="0"/>
          <w:marBottom w:val="0"/>
          <w:divBdr>
            <w:top w:val="none" w:sz="0" w:space="0" w:color="auto"/>
            <w:left w:val="none" w:sz="0" w:space="0" w:color="auto"/>
            <w:bottom w:val="none" w:sz="0" w:space="0" w:color="auto"/>
            <w:right w:val="none" w:sz="0" w:space="0" w:color="auto"/>
          </w:divBdr>
          <w:divsChild>
            <w:div w:id="2050957090">
              <w:marLeft w:val="0"/>
              <w:marRight w:val="0"/>
              <w:marTop w:val="0"/>
              <w:marBottom w:val="0"/>
              <w:divBdr>
                <w:top w:val="none" w:sz="0" w:space="0" w:color="auto"/>
                <w:left w:val="none" w:sz="0" w:space="0" w:color="auto"/>
                <w:bottom w:val="none" w:sz="0" w:space="0" w:color="auto"/>
                <w:right w:val="none" w:sz="0" w:space="0" w:color="auto"/>
              </w:divBdr>
            </w:div>
          </w:divsChild>
        </w:div>
        <w:div w:id="657854001">
          <w:marLeft w:val="0"/>
          <w:marRight w:val="0"/>
          <w:marTop w:val="0"/>
          <w:marBottom w:val="0"/>
          <w:divBdr>
            <w:top w:val="none" w:sz="0" w:space="0" w:color="auto"/>
            <w:left w:val="none" w:sz="0" w:space="0" w:color="auto"/>
            <w:bottom w:val="none" w:sz="0" w:space="0" w:color="auto"/>
            <w:right w:val="none" w:sz="0" w:space="0" w:color="auto"/>
          </w:divBdr>
          <w:divsChild>
            <w:div w:id="694228461">
              <w:marLeft w:val="0"/>
              <w:marRight w:val="0"/>
              <w:marTop w:val="0"/>
              <w:marBottom w:val="0"/>
              <w:divBdr>
                <w:top w:val="none" w:sz="0" w:space="0" w:color="auto"/>
                <w:left w:val="none" w:sz="0" w:space="0" w:color="auto"/>
                <w:bottom w:val="none" w:sz="0" w:space="0" w:color="auto"/>
                <w:right w:val="none" w:sz="0" w:space="0" w:color="auto"/>
              </w:divBdr>
            </w:div>
          </w:divsChild>
        </w:div>
        <w:div w:id="1562671979">
          <w:marLeft w:val="0"/>
          <w:marRight w:val="0"/>
          <w:marTop w:val="0"/>
          <w:marBottom w:val="0"/>
          <w:divBdr>
            <w:top w:val="none" w:sz="0" w:space="0" w:color="auto"/>
            <w:left w:val="none" w:sz="0" w:space="0" w:color="auto"/>
            <w:bottom w:val="none" w:sz="0" w:space="0" w:color="auto"/>
            <w:right w:val="none" w:sz="0" w:space="0" w:color="auto"/>
          </w:divBdr>
          <w:divsChild>
            <w:div w:id="1931617935">
              <w:marLeft w:val="0"/>
              <w:marRight w:val="0"/>
              <w:marTop w:val="0"/>
              <w:marBottom w:val="0"/>
              <w:divBdr>
                <w:top w:val="none" w:sz="0" w:space="0" w:color="auto"/>
                <w:left w:val="none" w:sz="0" w:space="0" w:color="auto"/>
                <w:bottom w:val="none" w:sz="0" w:space="0" w:color="auto"/>
                <w:right w:val="none" w:sz="0" w:space="0" w:color="auto"/>
              </w:divBdr>
            </w:div>
          </w:divsChild>
        </w:div>
        <w:div w:id="1750610864">
          <w:marLeft w:val="0"/>
          <w:marRight w:val="0"/>
          <w:marTop w:val="0"/>
          <w:marBottom w:val="0"/>
          <w:divBdr>
            <w:top w:val="none" w:sz="0" w:space="0" w:color="auto"/>
            <w:left w:val="none" w:sz="0" w:space="0" w:color="auto"/>
            <w:bottom w:val="none" w:sz="0" w:space="0" w:color="auto"/>
            <w:right w:val="none" w:sz="0" w:space="0" w:color="auto"/>
          </w:divBdr>
          <w:divsChild>
            <w:div w:id="1768038431">
              <w:marLeft w:val="0"/>
              <w:marRight w:val="0"/>
              <w:marTop w:val="0"/>
              <w:marBottom w:val="0"/>
              <w:divBdr>
                <w:top w:val="none" w:sz="0" w:space="0" w:color="auto"/>
                <w:left w:val="none" w:sz="0" w:space="0" w:color="auto"/>
                <w:bottom w:val="none" w:sz="0" w:space="0" w:color="auto"/>
                <w:right w:val="none" w:sz="0" w:space="0" w:color="auto"/>
              </w:divBdr>
            </w:div>
          </w:divsChild>
        </w:div>
        <w:div w:id="1164474451">
          <w:marLeft w:val="0"/>
          <w:marRight w:val="0"/>
          <w:marTop w:val="120"/>
          <w:marBottom w:val="120"/>
          <w:divBdr>
            <w:top w:val="none" w:sz="0" w:space="0" w:color="auto"/>
            <w:left w:val="none" w:sz="0" w:space="0" w:color="auto"/>
            <w:bottom w:val="none" w:sz="0" w:space="0" w:color="auto"/>
            <w:right w:val="none" w:sz="0" w:space="0" w:color="auto"/>
          </w:divBdr>
          <w:divsChild>
            <w:div w:id="174540735">
              <w:marLeft w:val="0"/>
              <w:marRight w:val="0"/>
              <w:marTop w:val="0"/>
              <w:marBottom w:val="0"/>
              <w:divBdr>
                <w:top w:val="none" w:sz="0" w:space="0" w:color="auto"/>
                <w:left w:val="none" w:sz="0" w:space="0" w:color="auto"/>
                <w:bottom w:val="none" w:sz="0" w:space="0" w:color="auto"/>
                <w:right w:val="none" w:sz="0" w:space="0" w:color="auto"/>
              </w:divBdr>
              <w:divsChild>
                <w:div w:id="2098212934">
                  <w:marLeft w:val="0"/>
                  <w:marRight w:val="0"/>
                  <w:marTop w:val="0"/>
                  <w:marBottom w:val="0"/>
                  <w:divBdr>
                    <w:top w:val="none" w:sz="0" w:space="0" w:color="auto"/>
                    <w:left w:val="none" w:sz="0" w:space="0" w:color="auto"/>
                    <w:bottom w:val="none" w:sz="0" w:space="0" w:color="auto"/>
                    <w:right w:val="none" w:sz="0" w:space="0" w:color="auto"/>
                  </w:divBdr>
                </w:div>
              </w:divsChild>
            </w:div>
            <w:div w:id="195702942">
              <w:marLeft w:val="0"/>
              <w:marRight w:val="0"/>
              <w:marTop w:val="0"/>
              <w:marBottom w:val="0"/>
              <w:divBdr>
                <w:top w:val="none" w:sz="0" w:space="0" w:color="auto"/>
                <w:left w:val="none" w:sz="0" w:space="0" w:color="auto"/>
                <w:bottom w:val="none" w:sz="0" w:space="0" w:color="auto"/>
                <w:right w:val="none" w:sz="0" w:space="0" w:color="auto"/>
              </w:divBdr>
              <w:divsChild>
                <w:div w:id="56439635">
                  <w:marLeft w:val="0"/>
                  <w:marRight w:val="0"/>
                  <w:marTop w:val="0"/>
                  <w:marBottom w:val="0"/>
                  <w:divBdr>
                    <w:top w:val="none" w:sz="0" w:space="0" w:color="auto"/>
                    <w:left w:val="none" w:sz="0" w:space="0" w:color="auto"/>
                    <w:bottom w:val="none" w:sz="0" w:space="0" w:color="auto"/>
                    <w:right w:val="none" w:sz="0" w:space="0" w:color="auto"/>
                  </w:divBdr>
                </w:div>
              </w:divsChild>
            </w:div>
            <w:div w:id="1377008835">
              <w:marLeft w:val="0"/>
              <w:marRight w:val="0"/>
              <w:marTop w:val="0"/>
              <w:marBottom w:val="0"/>
              <w:divBdr>
                <w:top w:val="none" w:sz="0" w:space="0" w:color="auto"/>
                <w:left w:val="none" w:sz="0" w:space="0" w:color="auto"/>
                <w:bottom w:val="none" w:sz="0" w:space="0" w:color="auto"/>
                <w:right w:val="none" w:sz="0" w:space="0" w:color="auto"/>
              </w:divBdr>
              <w:divsChild>
                <w:div w:id="871721793">
                  <w:marLeft w:val="0"/>
                  <w:marRight w:val="0"/>
                  <w:marTop w:val="0"/>
                  <w:marBottom w:val="0"/>
                  <w:divBdr>
                    <w:top w:val="none" w:sz="0" w:space="0" w:color="auto"/>
                    <w:left w:val="none" w:sz="0" w:space="0" w:color="auto"/>
                    <w:bottom w:val="none" w:sz="0" w:space="0" w:color="auto"/>
                    <w:right w:val="none" w:sz="0" w:space="0" w:color="auto"/>
                  </w:divBdr>
                </w:div>
              </w:divsChild>
            </w:div>
            <w:div w:id="272790715">
              <w:marLeft w:val="0"/>
              <w:marRight w:val="0"/>
              <w:marTop w:val="0"/>
              <w:marBottom w:val="0"/>
              <w:divBdr>
                <w:top w:val="none" w:sz="0" w:space="0" w:color="auto"/>
                <w:left w:val="none" w:sz="0" w:space="0" w:color="auto"/>
                <w:bottom w:val="none" w:sz="0" w:space="0" w:color="auto"/>
                <w:right w:val="none" w:sz="0" w:space="0" w:color="auto"/>
              </w:divBdr>
              <w:divsChild>
                <w:div w:id="1662155742">
                  <w:marLeft w:val="0"/>
                  <w:marRight w:val="0"/>
                  <w:marTop w:val="0"/>
                  <w:marBottom w:val="0"/>
                  <w:divBdr>
                    <w:top w:val="none" w:sz="0" w:space="0" w:color="auto"/>
                    <w:left w:val="none" w:sz="0" w:space="0" w:color="auto"/>
                    <w:bottom w:val="none" w:sz="0" w:space="0" w:color="auto"/>
                    <w:right w:val="none" w:sz="0" w:space="0" w:color="auto"/>
                  </w:divBdr>
                </w:div>
              </w:divsChild>
            </w:div>
            <w:div w:id="1232890329">
              <w:marLeft w:val="0"/>
              <w:marRight w:val="0"/>
              <w:marTop w:val="0"/>
              <w:marBottom w:val="0"/>
              <w:divBdr>
                <w:top w:val="none" w:sz="0" w:space="0" w:color="auto"/>
                <w:left w:val="none" w:sz="0" w:space="0" w:color="auto"/>
                <w:bottom w:val="none" w:sz="0" w:space="0" w:color="auto"/>
                <w:right w:val="none" w:sz="0" w:space="0" w:color="auto"/>
              </w:divBdr>
              <w:divsChild>
                <w:div w:id="1717196748">
                  <w:marLeft w:val="0"/>
                  <w:marRight w:val="0"/>
                  <w:marTop w:val="0"/>
                  <w:marBottom w:val="0"/>
                  <w:divBdr>
                    <w:top w:val="none" w:sz="0" w:space="0" w:color="auto"/>
                    <w:left w:val="none" w:sz="0" w:space="0" w:color="auto"/>
                    <w:bottom w:val="none" w:sz="0" w:space="0" w:color="auto"/>
                    <w:right w:val="none" w:sz="0" w:space="0" w:color="auto"/>
                  </w:divBdr>
                </w:div>
              </w:divsChild>
            </w:div>
            <w:div w:id="602886703">
              <w:marLeft w:val="0"/>
              <w:marRight w:val="0"/>
              <w:marTop w:val="0"/>
              <w:marBottom w:val="0"/>
              <w:divBdr>
                <w:top w:val="none" w:sz="0" w:space="0" w:color="auto"/>
                <w:left w:val="none" w:sz="0" w:space="0" w:color="auto"/>
                <w:bottom w:val="none" w:sz="0" w:space="0" w:color="auto"/>
                <w:right w:val="none" w:sz="0" w:space="0" w:color="auto"/>
              </w:divBdr>
              <w:divsChild>
                <w:div w:id="1639648498">
                  <w:marLeft w:val="0"/>
                  <w:marRight w:val="0"/>
                  <w:marTop w:val="0"/>
                  <w:marBottom w:val="0"/>
                  <w:divBdr>
                    <w:top w:val="none" w:sz="0" w:space="0" w:color="auto"/>
                    <w:left w:val="none" w:sz="0" w:space="0" w:color="auto"/>
                    <w:bottom w:val="none" w:sz="0" w:space="0" w:color="auto"/>
                    <w:right w:val="none" w:sz="0" w:space="0" w:color="auto"/>
                  </w:divBdr>
                </w:div>
              </w:divsChild>
            </w:div>
            <w:div w:id="1094592810">
              <w:marLeft w:val="0"/>
              <w:marRight w:val="0"/>
              <w:marTop w:val="0"/>
              <w:marBottom w:val="0"/>
              <w:divBdr>
                <w:top w:val="none" w:sz="0" w:space="0" w:color="auto"/>
                <w:left w:val="none" w:sz="0" w:space="0" w:color="auto"/>
                <w:bottom w:val="none" w:sz="0" w:space="0" w:color="auto"/>
                <w:right w:val="none" w:sz="0" w:space="0" w:color="auto"/>
              </w:divBdr>
              <w:divsChild>
                <w:div w:id="1931156447">
                  <w:marLeft w:val="0"/>
                  <w:marRight w:val="0"/>
                  <w:marTop w:val="0"/>
                  <w:marBottom w:val="0"/>
                  <w:divBdr>
                    <w:top w:val="none" w:sz="0" w:space="0" w:color="auto"/>
                    <w:left w:val="none" w:sz="0" w:space="0" w:color="auto"/>
                    <w:bottom w:val="none" w:sz="0" w:space="0" w:color="auto"/>
                    <w:right w:val="none" w:sz="0" w:space="0" w:color="auto"/>
                  </w:divBdr>
                </w:div>
              </w:divsChild>
            </w:div>
            <w:div w:id="277487948">
              <w:marLeft w:val="0"/>
              <w:marRight w:val="0"/>
              <w:marTop w:val="0"/>
              <w:marBottom w:val="0"/>
              <w:divBdr>
                <w:top w:val="none" w:sz="0" w:space="0" w:color="auto"/>
                <w:left w:val="none" w:sz="0" w:space="0" w:color="auto"/>
                <w:bottom w:val="none" w:sz="0" w:space="0" w:color="auto"/>
                <w:right w:val="none" w:sz="0" w:space="0" w:color="auto"/>
              </w:divBdr>
              <w:divsChild>
                <w:div w:id="1312909340">
                  <w:marLeft w:val="0"/>
                  <w:marRight w:val="0"/>
                  <w:marTop w:val="0"/>
                  <w:marBottom w:val="0"/>
                  <w:divBdr>
                    <w:top w:val="none" w:sz="0" w:space="0" w:color="auto"/>
                    <w:left w:val="none" w:sz="0" w:space="0" w:color="auto"/>
                    <w:bottom w:val="none" w:sz="0" w:space="0" w:color="auto"/>
                    <w:right w:val="none" w:sz="0" w:space="0" w:color="auto"/>
                  </w:divBdr>
                </w:div>
              </w:divsChild>
            </w:div>
            <w:div w:id="1721202496">
              <w:marLeft w:val="0"/>
              <w:marRight w:val="0"/>
              <w:marTop w:val="0"/>
              <w:marBottom w:val="0"/>
              <w:divBdr>
                <w:top w:val="none" w:sz="0" w:space="0" w:color="auto"/>
                <w:left w:val="none" w:sz="0" w:space="0" w:color="auto"/>
                <w:bottom w:val="none" w:sz="0" w:space="0" w:color="auto"/>
                <w:right w:val="none" w:sz="0" w:space="0" w:color="auto"/>
              </w:divBdr>
              <w:divsChild>
                <w:div w:id="1891964679">
                  <w:marLeft w:val="0"/>
                  <w:marRight w:val="0"/>
                  <w:marTop w:val="0"/>
                  <w:marBottom w:val="0"/>
                  <w:divBdr>
                    <w:top w:val="none" w:sz="0" w:space="0" w:color="auto"/>
                    <w:left w:val="none" w:sz="0" w:space="0" w:color="auto"/>
                    <w:bottom w:val="none" w:sz="0" w:space="0" w:color="auto"/>
                    <w:right w:val="none" w:sz="0" w:space="0" w:color="auto"/>
                  </w:divBdr>
                </w:div>
              </w:divsChild>
            </w:div>
            <w:div w:id="824861778">
              <w:marLeft w:val="0"/>
              <w:marRight w:val="0"/>
              <w:marTop w:val="0"/>
              <w:marBottom w:val="0"/>
              <w:divBdr>
                <w:top w:val="none" w:sz="0" w:space="0" w:color="auto"/>
                <w:left w:val="none" w:sz="0" w:space="0" w:color="auto"/>
                <w:bottom w:val="none" w:sz="0" w:space="0" w:color="auto"/>
                <w:right w:val="none" w:sz="0" w:space="0" w:color="auto"/>
              </w:divBdr>
              <w:divsChild>
                <w:div w:id="158153270">
                  <w:marLeft w:val="0"/>
                  <w:marRight w:val="0"/>
                  <w:marTop w:val="0"/>
                  <w:marBottom w:val="0"/>
                  <w:divBdr>
                    <w:top w:val="none" w:sz="0" w:space="0" w:color="auto"/>
                    <w:left w:val="none" w:sz="0" w:space="0" w:color="auto"/>
                    <w:bottom w:val="none" w:sz="0" w:space="0" w:color="auto"/>
                    <w:right w:val="none" w:sz="0" w:space="0" w:color="auto"/>
                  </w:divBdr>
                </w:div>
              </w:divsChild>
            </w:div>
            <w:div w:id="2067142300">
              <w:marLeft w:val="0"/>
              <w:marRight w:val="0"/>
              <w:marTop w:val="0"/>
              <w:marBottom w:val="0"/>
              <w:divBdr>
                <w:top w:val="none" w:sz="0" w:space="0" w:color="auto"/>
                <w:left w:val="none" w:sz="0" w:space="0" w:color="auto"/>
                <w:bottom w:val="none" w:sz="0" w:space="0" w:color="auto"/>
                <w:right w:val="none" w:sz="0" w:space="0" w:color="auto"/>
              </w:divBdr>
              <w:divsChild>
                <w:div w:id="1389526815">
                  <w:marLeft w:val="0"/>
                  <w:marRight w:val="0"/>
                  <w:marTop w:val="0"/>
                  <w:marBottom w:val="0"/>
                  <w:divBdr>
                    <w:top w:val="none" w:sz="0" w:space="0" w:color="auto"/>
                    <w:left w:val="none" w:sz="0" w:space="0" w:color="auto"/>
                    <w:bottom w:val="none" w:sz="0" w:space="0" w:color="auto"/>
                    <w:right w:val="none" w:sz="0" w:space="0" w:color="auto"/>
                  </w:divBdr>
                </w:div>
              </w:divsChild>
            </w:div>
            <w:div w:id="1069114153">
              <w:marLeft w:val="0"/>
              <w:marRight w:val="0"/>
              <w:marTop w:val="0"/>
              <w:marBottom w:val="0"/>
              <w:divBdr>
                <w:top w:val="none" w:sz="0" w:space="0" w:color="auto"/>
                <w:left w:val="none" w:sz="0" w:space="0" w:color="auto"/>
                <w:bottom w:val="none" w:sz="0" w:space="0" w:color="auto"/>
                <w:right w:val="none" w:sz="0" w:space="0" w:color="auto"/>
              </w:divBdr>
              <w:divsChild>
                <w:div w:id="16988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arning.oreilly.com/library/view/business-intelligence-guidebook/9780124114616/XHTML/B9780124114616000058/B9780124114616000058.xhtml" TargetMode="External"/><Relationship Id="rId18" Type="http://schemas.openxmlformats.org/officeDocument/2006/relationships/hyperlink" Target="https://learning.oreilly.com/library/view/business-intelligence-guidebook/9780124114616/XHTML/B9780124114616000186/B9780124114616000186.xhtml" TargetMode="External"/><Relationship Id="rId3" Type="http://schemas.openxmlformats.org/officeDocument/2006/relationships/webSettings" Target="webSettings.xml"/><Relationship Id="rId21" Type="http://schemas.openxmlformats.org/officeDocument/2006/relationships/hyperlink" Target="https://learning.oreilly.com/library/view/business-intelligence-guidebook/9780124114616/XHTML/B9780124114616000071/B9780124114616000071.xhtml" TargetMode="External"/><Relationship Id="rId7" Type="http://schemas.openxmlformats.org/officeDocument/2006/relationships/hyperlink" Target="https://learning.oreilly.com/library/view/business-intelligence-guidebook/9780124114616/XHTML/B9780124114616000022/B9780124114616000022.xhtml" TargetMode="External"/><Relationship Id="rId12" Type="http://schemas.openxmlformats.org/officeDocument/2006/relationships/hyperlink" Target="https://learning.oreilly.com/library/view/business-intelligence-guidebook/9780124114616/XHTML/B9780124114616000186/B9780124114616000186.xhtml" TargetMode="External"/><Relationship Id="rId17" Type="http://schemas.openxmlformats.org/officeDocument/2006/relationships/hyperlink" Target="https://learning.oreilly.com/library/view/business-intelligence-guidebook/9780124114616/XHTML/B9780124114616000186/B9780124114616000186.xhtml"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biguidebook.com/" TargetMode="External"/><Relationship Id="rId20" Type="http://schemas.openxmlformats.org/officeDocument/2006/relationships/hyperlink" Target="http://www.biguidebook.com/" TargetMode="Externa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034/B9780124114616000034.xhtml" TargetMode="External"/><Relationship Id="rId11" Type="http://schemas.openxmlformats.org/officeDocument/2006/relationships/hyperlink" Target="https://learning.oreilly.com/library/view/business-intelligence-guidebook/9780124114616/XHTML/B9780124114616000071/B9780124114616000071.xhtml" TargetMode="External"/><Relationship Id="rId24" Type="http://schemas.openxmlformats.org/officeDocument/2006/relationships/fontTable" Target="fontTable.xml"/><Relationship Id="rId5" Type="http://schemas.openxmlformats.org/officeDocument/2006/relationships/hyperlink" Target="https://learning.oreilly.com/library/view/business-intelligence-guidebook/9780124114616/XHTML/B9780124114616000034/B9780124114616000034.xhtml" TargetMode="External"/><Relationship Id="rId15" Type="http://schemas.openxmlformats.org/officeDocument/2006/relationships/hyperlink" Target="https://learning.oreilly.com/library/view/business-intelligence-guidebook/9780124114616/XHTML/B9780124114616000198/B9780124114616000198.xhtml" TargetMode="External"/><Relationship Id="rId23" Type="http://schemas.openxmlformats.org/officeDocument/2006/relationships/hyperlink" Target="http://www.datadoghouse.com/" TargetMode="External"/><Relationship Id="rId10" Type="http://schemas.openxmlformats.org/officeDocument/2006/relationships/image" Target="media/image2.jpeg"/><Relationship Id="rId19" Type="http://schemas.openxmlformats.org/officeDocument/2006/relationships/hyperlink" Target="https://learning.oreilly.com/library/view/business-intelligence-guidebook/9780124114616/XHTML/B9780124114616000186/B9780124114616000186.xhtml" TargetMode="External"/><Relationship Id="rId4" Type="http://schemas.openxmlformats.org/officeDocument/2006/relationships/hyperlink" Target="https://learning.oreilly.com/library/view/business-intelligence-guidebook/9780124114616/XHTML/B9780124114616000186/B9780124114616000186.xhtml" TargetMode="External"/><Relationship Id="rId9" Type="http://schemas.openxmlformats.org/officeDocument/2006/relationships/hyperlink" Target="https://learning.oreilly.com/library/view/business-intelligence-guidebook/9780124114616/XHTML/B9780124114616000022/B9780124114616000022.xhtml" TargetMode="External"/><Relationship Id="rId14" Type="http://schemas.openxmlformats.org/officeDocument/2006/relationships/hyperlink" Target="https://learning.oreilly.com/library/view/business-intelligence-guidebook/9780124114616/XHTML/B9780124114616000010/B9780124114616000010.xhtml" TargetMode="External"/><Relationship Id="rId22" Type="http://schemas.openxmlformats.org/officeDocument/2006/relationships/hyperlink" Target="http://www.biguideb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8494</Words>
  <Characters>48418</Characters>
  <Application>Microsoft Office Word</Application>
  <DocSecurity>0</DocSecurity>
  <Lines>403</Lines>
  <Paragraphs>113</Paragraphs>
  <ScaleCrop>false</ScaleCrop>
  <Company/>
  <LinksUpToDate>false</LinksUpToDate>
  <CharactersWithSpaces>56799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2026-01-18T08:42:00Z</dcterms:created>
  <dcterms:modified xsi:type="dcterms:W3CDTF">2026-01-18T08:42:00Z</dcterms:modified>
</cp:coreProperties>
</file>