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28728" w14:textId="01D2C4FA" w:rsidR="00CC3AE6" w:rsidRDefault="008912D6" w:rsidP="008912D6">
      <w:pPr>
        <w:pStyle w:val="Heading1"/>
      </w:pPr>
      <w:r>
        <w:t>TASK 1</w:t>
      </w:r>
    </w:p>
    <w:p w14:paraId="0DDB51DD" w14:textId="010AD1FE" w:rsidR="008912D6" w:rsidRDefault="008912D6" w:rsidP="008912D6">
      <w:pPr>
        <w:rPr>
          <w:sz w:val="28"/>
          <w:szCs w:val="36"/>
        </w:rPr>
      </w:pPr>
      <w:r>
        <w:tab/>
      </w:r>
      <w:r>
        <w:rPr>
          <w:sz w:val="28"/>
          <w:szCs w:val="36"/>
        </w:rPr>
        <w:t>The graph shows the amount of food transported in the UK between 1974 and 2002, with the interval of 4 years, and by 4 different modes of transport: roads, water, rail and pipeline.</w:t>
      </w:r>
    </w:p>
    <w:p w14:paraId="34822D26" w14:textId="4348E6CE" w:rsidR="008912D6" w:rsidRDefault="008912D6" w:rsidP="008912D6">
      <w:pPr>
        <w:rPr>
          <w:sz w:val="28"/>
          <w:szCs w:val="36"/>
        </w:rPr>
      </w:pPr>
      <w:r>
        <w:rPr>
          <w:sz w:val="28"/>
          <w:szCs w:val="36"/>
        </w:rPr>
        <w:tab/>
      </w:r>
      <w:r w:rsidR="009E5542">
        <w:rPr>
          <w:sz w:val="28"/>
          <w:szCs w:val="36"/>
        </w:rPr>
        <w:t>Overall, we can see that the figures all went up in the period, with the most common method is by road. Another interesting fact is that transport by rail had a slight decrease through out the year, then went up in the 2002.</w:t>
      </w:r>
    </w:p>
    <w:p w14:paraId="5ECB4B9E" w14:textId="0720B16A" w:rsidR="009E5542" w:rsidRDefault="009E5542" w:rsidP="008912D6">
      <w:pPr>
        <w:rPr>
          <w:sz w:val="28"/>
          <w:szCs w:val="36"/>
        </w:rPr>
      </w:pPr>
      <w:r>
        <w:rPr>
          <w:sz w:val="28"/>
          <w:szCs w:val="36"/>
        </w:rPr>
        <w:tab/>
        <w:t xml:space="preserve">In 1974, pipeline, the least used method of the four, was only transporting somewhere around 5 million </w:t>
      </w:r>
      <w:proofErr w:type="spellStart"/>
      <w:r>
        <w:rPr>
          <w:sz w:val="28"/>
          <w:szCs w:val="36"/>
        </w:rPr>
        <w:t>tonness</w:t>
      </w:r>
      <w:proofErr w:type="spellEnd"/>
      <w:r>
        <w:rPr>
          <w:sz w:val="28"/>
          <w:szCs w:val="36"/>
        </w:rPr>
        <w:t xml:space="preserve">. Just before 1982, the figure had a small jump to around 17 </w:t>
      </w:r>
      <w:r w:rsidR="00EB0AED">
        <w:rPr>
          <w:sz w:val="28"/>
          <w:szCs w:val="36"/>
        </w:rPr>
        <w:t xml:space="preserve">million </w:t>
      </w:r>
      <w:proofErr w:type="spellStart"/>
      <w:r>
        <w:rPr>
          <w:sz w:val="28"/>
          <w:szCs w:val="36"/>
        </w:rPr>
        <w:t>tonnes</w:t>
      </w:r>
      <w:proofErr w:type="spellEnd"/>
      <w:r>
        <w:rPr>
          <w:sz w:val="28"/>
          <w:szCs w:val="36"/>
        </w:rPr>
        <w:t xml:space="preserve">. Since then, the number slowly went up and between </w:t>
      </w:r>
      <w:r w:rsidR="00EB0AED">
        <w:rPr>
          <w:sz w:val="28"/>
          <w:szCs w:val="36"/>
        </w:rPr>
        <w:t xml:space="preserve">1990 and 1994, it jumped again, to over 20 million </w:t>
      </w:r>
      <w:proofErr w:type="spellStart"/>
      <w:r w:rsidR="00EB0AED">
        <w:rPr>
          <w:sz w:val="28"/>
          <w:szCs w:val="36"/>
        </w:rPr>
        <w:t>tonnes</w:t>
      </w:r>
      <w:proofErr w:type="spellEnd"/>
      <w:r w:rsidR="00EB0AED">
        <w:rPr>
          <w:sz w:val="28"/>
          <w:szCs w:val="36"/>
        </w:rPr>
        <w:t xml:space="preserve">. The number then stayed the same until 2002. On the other hand, road method had a more complex static. Started in 1974 with 70 </w:t>
      </w:r>
      <w:proofErr w:type="spellStart"/>
      <w:r w:rsidR="00EB0AED">
        <w:rPr>
          <w:sz w:val="28"/>
          <w:szCs w:val="36"/>
        </w:rPr>
        <w:t>tonnes</w:t>
      </w:r>
      <w:proofErr w:type="spellEnd"/>
      <w:r w:rsidR="00EB0AED">
        <w:rPr>
          <w:sz w:val="28"/>
          <w:szCs w:val="36"/>
        </w:rPr>
        <w:t xml:space="preserve">, it then rose to 75, and drop back to 70 in 1982. After that, it slowly went up to 80 until the early 1990s, where it dropped to just under 80 and went up again. This time, it has a huge jump, from under 80 to nearly 100 million </w:t>
      </w:r>
      <w:proofErr w:type="spellStart"/>
      <w:r w:rsidR="00EB0AED">
        <w:rPr>
          <w:sz w:val="28"/>
          <w:szCs w:val="36"/>
        </w:rPr>
        <w:t>tonnes</w:t>
      </w:r>
      <w:proofErr w:type="spellEnd"/>
      <w:r w:rsidR="00EB0AED">
        <w:rPr>
          <w:sz w:val="28"/>
          <w:szCs w:val="36"/>
        </w:rPr>
        <w:t>.</w:t>
      </w:r>
    </w:p>
    <w:p w14:paraId="5AE84467" w14:textId="5312A6DE" w:rsidR="00EB0AED" w:rsidRDefault="00EB0AED" w:rsidP="008912D6">
      <w:pPr>
        <w:rPr>
          <w:sz w:val="28"/>
          <w:szCs w:val="36"/>
        </w:rPr>
      </w:pPr>
      <w:r>
        <w:rPr>
          <w:sz w:val="28"/>
          <w:szCs w:val="36"/>
        </w:rPr>
        <w:tab/>
        <w:t xml:space="preserve">Water and rail had the same start in 1974, both around 40 million </w:t>
      </w:r>
      <w:proofErr w:type="spellStart"/>
      <w:r>
        <w:rPr>
          <w:sz w:val="28"/>
          <w:szCs w:val="36"/>
        </w:rPr>
        <w:t>tonnes</w:t>
      </w:r>
      <w:proofErr w:type="spellEnd"/>
      <w:r>
        <w:rPr>
          <w:sz w:val="28"/>
          <w:szCs w:val="36"/>
        </w:rPr>
        <w:t xml:space="preserve">. Goods transported by sea saw a big rise to nearly 60. The figure then staggered until 1994. It then had a slight fall and rose right after, ending up at 65 million </w:t>
      </w:r>
      <w:proofErr w:type="spellStart"/>
      <w:r>
        <w:rPr>
          <w:sz w:val="28"/>
          <w:szCs w:val="36"/>
        </w:rPr>
        <w:t>tonnes</w:t>
      </w:r>
      <w:proofErr w:type="spellEnd"/>
      <w:r>
        <w:rPr>
          <w:sz w:val="28"/>
          <w:szCs w:val="36"/>
        </w:rPr>
        <w:t xml:space="preserve"> in 2002. On the contrary, rail </w:t>
      </w:r>
      <w:r w:rsidR="00615E02">
        <w:rPr>
          <w:sz w:val="28"/>
          <w:szCs w:val="36"/>
        </w:rPr>
        <w:t xml:space="preserve">method saw a fall right after 1974. It rose back and then fall down twice, in 1984 and 1995. After that, the figure only went up, and by 2002, the number was just over 40 million </w:t>
      </w:r>
      <w:proofErr w:type="spellStart"/>
      <w:r w:rsidR="00615E02">
        <w:rPr>
          <w:sz w:val="28"/>
          <w:szCs w:val="36"/>
        </w:rPr>
        <w:t>tonnes</w:t>
      </w:r>
      <w:proofErr w:type="spellEnd"/>
      <w:r w:rsidR="00615E02">
        <w:rPr>
          <w:sz w:val="28"/>
          <w:szCs w:val="36"/>
        </w:rPr>
        <w:t>.</w:t>
      </w:r>
    </w:p>
    <w:p w14:paraId="0D986EE3" w14:textId="2BE2C4F2" w:rsidR="00615E02" w:rsidRDefault="00615E02" w:rsidP="008912D6">
      <w:pPr>
        <w:rPr>
          <w:sz w:val="28"/>
          <w:szCs w:val="36"/>
        </w:rPr>
      </w:pPr>
    </w:p>
    <w:p w14:paraId="35AA4085" w14:textId="5F7A0887" w:rsidR="00615E02" w:rsidRDefault="00615E02" w:rsidP="008912D6">
      <w:pPr>
        <w:rPr>
          <w:sz w:val="28"/>
          <w:szCs w:val="36"/>
        </w:rPr>
      </w:pPr>
    </w:p>
    <w:p w14:paraId="33643565" w14:textId="26614433" w:rsidR="00615E02" w:rsidRDefault="00615E02">
      <w:pPr>
        <w:rPr>
          <w:sz w:val="28"/>
          <w:szCs w:val="36"/>
        </w:rPr>
      </w:pPr>
      <w:r>
        <w:rPr>
          <w:sz w:val="28"/>
          <w:szCs w:val="36"/>
        </w:rPr>
        <w:br w:type="page"/>
      </w:r>
    </w:p>
    <w:p w14:paraId="7C823091" w14:textId="5FA6EB03" w:rsidR="00615E02" w:rsidRDefault="00615E02" w:rsidP="00615E02">
      <w:pPr>
        <w:pStyle w:val="Heading1"/>
      </w:pPr>
      <w:r>
        <w:lastRenderedPageBreak/>
        <w:t>TASK 2</w:t>
      </w:r>
    </w:p>
    <w:p w14:paraId="2192B7D8" w14:textId="016C01CC" w:rsidR="00615E02" w:rsidRDefault="00615E02" w:rsidP="00615E02">
      <w:pPr>
        <w:rPr>
          <w:sz w:val="28"/>
          <w:szCs w:val="36"/>
        </w:rPr>
      </w:pPr>
      <w:r>
        <w:tab/>
      </w:r>
      <w:r>
        <w:rPr>
          <w:sz w:val="28"/>
          <w:szCs w:val="36"/>
        </w:rPr>
        <w:t>With the globalization of some big fast</w:t>
      </w:r>
      <w:r w:rsidR="00D37519">
        <w:rPr>
          <w:sz w:val="28"/>
          <w:szCs w:val="36"/>
        </w:rPr>
        <w:t>-</w:t>
      </w:r>
      <w:r>
        <w:rPr>
          <w:sz w:val="28"/>
          <w:szCs w:val="36"/>
        </w:rPr>
        <w:t xml:space="preserve">food franchise, </w:t>
      </w:r>
      <w:r w:rsidR="00D37519">
        <w:rPr>
          <w:sz w:val="28"/>
          <w:szCs w:val="36"/>
        </w:rPr>
        <w:t>it starts to become somewhat normal to have a lot of fast food in our diet as it is quick and cheap. Because of that, average weight of people in many countries are rising to an alarming number, while the levels of health and fitness are going down. In this essay, I will propose some of my solutions to this problem.</w:t>
      </w:r>
    </w:p>
    <w:p w14:paraId="278DADFA" w14:textId="45E21EAD" w:rsidR="00D37519" w:rsidRDefault="00D37519" w:rsidP="00615E02">
      <w:pPr>
        <w:rPr>
          <w:sz w:val="28"/>
          <w:szCs w:val="36"/>
        </w:rPr>
      </w:pPr>
      <w:r>
        <w:rPr>
          <w:sz w:val="28"/>
          <w:szCs w:val="36"/>
        </w:rPr>
        <w:tab/>
      </w:r>
      <w:r w:rsidR="00D84F88">
        <w:rPr>
          <w:sz w:val="28"/>
          <w:szCs w:val="36"/>
        </w:rPr>
        <w:t>One of the main reasons for the problem is the availability of fast food. In recent years, KFC and MacDonald have started to appear in every corner of every big city in the world. Some people have busy schedule and rarely spending time cooking, usually find themself consume this type of food a lot. With a diet full of fast food, gaining weight is inevitable. For this problem, I suggest having a healthier diet, having traditional food like pho instead. As they are usually as cheap or sometime even cheaper, while also contain way less calories.</w:t>
      </w:r>
    </w:p>
    <w:p w14:paraId="56305FC5" w14:textId="3BAC7F07" w:rsidR="00D84F88" w:rsidRDefault="00D84F88" w:rsidP="00615E02">
      <w:pPr>
        <w:rPr>
          <w:sz w:val="28"/>
          <w:szCs w:val="36"/>
        </w:rPr>
      </w:pPr>
      <w:r>
        <w:rPr>
          <w:sz w:val="28"/>
          <w:szCs w:val="36"/>
        </w:rPr>
        <w:tab/>
        <w:t xml:space="preserve">Another problem is the declining in health and fitness level. This is mainly cause by the problem I mention above, which is the consumption of fast food. But even if with such an unhealthy amount of junk food, people could still stay fit and healthy </w:t>
      </w:r>
      <w:r w:rsidR="004826F7">
        <w:rPr>
          <w:sz w:val="28"/>
          <w:szCs w:val="36"/>
        </w:rPr>
        <w:t>if they have a correct exercise and schedule. People nowadays are being less active than ever, relying much more on technologies. For this one, I suggest people having exercise in their every day plan. Working out is the faster and cheapest way we could improve people health and fitness.</w:t>
      </w:r>
    </w:p>
    <w:p w14:paraId="639203B0" w14:textId="30AC53D0" w:rsidR="004826F7" w:rsidRPr="00615E02" w:rsidRDefault="004826F7" w:rsidP="00615E02">
      <w:pPr>
        <w:rPr>
          <w:sz w:val="28"/>
          <w:szCs w:val="36"/>
        </w:rPr>
      </w:pPr>
      <w:r>
        <w:rPr>
          <w:sz w:val="28"/>
          <w:szCs w:val="36"/>
        </w:rPr>
        <w:tab/>
        <w:t>We have already know</w:t>
      </w:r>
      <w:r w:rsidR="0041713E">
        <w:rPr>
          <w:sz w:val="28"/>
          <w:szCs w:val="36"/>
        </w:rPr>
        <w:t>n</w:t>
      </w:r>
      <w:r>
        <w:rPr>
          <w:sz w:val="28"/>
          <w:szCs w:val="36"/>
        </w:rPr>
        <w:t xml:space="preserve"> the bad effect of gaining weight and the decline of health and fitness, causing by the growing of fast-food and lack of exercise. </w:t>
      </w:r>
      <w:r w:rsidR="0041713E">
        <w:rPr>
          <w:sz w:val="28"/>
          <w:szCs w:val="36"/>
        </w:rPr>
        <w:t>Therefore, it is recommended that everyone take matter into their own hands and help making a healthier community.</w:t>
      </w:r>
    </w:p>
    <w:sectPr w:rsidR="004826F7" w:rsidRPr="00615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2D6"/>
    <w:rsid w:val="0041713E"/>
    <w:rsid w:val="004826F7"/>
    <w:rsid w:val="00615E02"/>
    <w:rsid w:val="008912D6"/>
    <w:rsid w:val="009E5542"/>
    <w:rsid w:val="00CC3AE6"/>
    <w:rsid w:val="00D37519"/>
    <w:rsid w:val="00D84F88"/>
    <w:rsid w:val="00EB0AE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9A761"/>
  <w15:chartTrackingRefBased/>
  <w15:docId w15:val="{D4D39DA2-4AEF-4658-84FA-A90B970AF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2D6"/>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2D6"/>
    <w:rPr>
      <w:rFonts w:asciiTheme="majorHAnsi" w:eastAsiaTheme="majorEastAsia" w:hAnsiTheme="majorHAnsi" w:cstheme="majorBidi"/>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Nguyễn Việt Hoàng</cp:lastModifiedBy>
  <cp:revision>1</cp:revision>
  <dcterms:created xsi:type="dcterms:W3CDTF">2022-12-16T13:58:00Z</dcterms:created>
  <dcterms:modified xsi:type="dcterms:W3CDTF">2022-12-16T15:14:00Z</dcterms:modified>
</cp:coreProperties>
</file>