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1ECFC"/>
  <w:body>
    <w:p w:rsidR="008B2AE2" w:rsidRPr="00C76EB0" w:rsidRDefault="008B2AE2">
      <w:pPr>
        <w:rPr>
          <w:rFonts w:eastAsia="Source Sans Pro"/>
        </w:rPr>
      </w:pPr>
    </w:p>
    <w:tbl>
      <w:tblPr>
        <w:tblStyle w:val="a1"/>
        <w:tblW w:w="13950" w:type="dxa"/>
        <w:tblBorders>
          <w:top w:val="single" w:sz="8" w:space="0" w:color="C1ECFC"/>
          <w:left w:val="single" w:sz="8" w:space="0" w:color="C1ECFC"/>
          <w:bottom w:val="single" w:sz="8" w:space="0" w:color="C1ECFC"/>
          <w:right w:val="single" w:sz="8" w:space="0" w:color="C1ECFC"/>
          <w:insideH w:val="single" w:sz="8" w:space="0" w:color="C1ECFC"/>
          <w:insideV w:val="single" w:sz="8" w:space="0" w:color="C1ECFC"/>
        </w:tblBorders>
        <w:tblLayout w:type="fixed"/>
        <w:tblLook w:val="0600" w:firstRow="0" w:lastRow="0" w:firstColumn="0" w:lastColumn="0" w:noHBand="1" w:noVBand="1"/>
      </w:tblPr>
      <w:tblGrid>
        <w:gridCol w:w="6390"/>
        <w:gridCol w:w="7560"/>
      </w:tblGrid>
      <w:tr w:rsidR="008B2AE2" w:rsidRPr="00C76EB0">
        <w:tc>
          <w:tcPr>
            <w:tcW w:w="6390" w:type="dxa"/>
            <w:shd w:val="clear" w:color="auto" w:fill="auto"/>
            <w:tcMar>
              <w:top w:w="100" w:type="dxa"/>
              <w:left w:w="100" w:type="dxa"/>
              <w:bottom w:w="100" w:type="dxa"/>
              <w:right w:w="100" w:type="dxa"/>
            </w:tcMar>
          </w:tcPr>
          <w:p w:rsidR="008B2AE2" w:rsidRPr="00C76EB0" w:rsidRDefault="007612BD">
            <w:pPr>
              <w:rPr>
                <w:rFonts w:eastAsia="Montserrat"/>
                <w:b/>
                <w:sz w:val="36"/>
                <w:szCs w:val="36"/>
              </w:rPr>
            </w:pPr>
            <w:r w:rsidRPr="00C76EB0">
              <w:rPr>
                <w:rFonts w:eastAsia="Source Sans Pro"/>
                <w:b/>
                <w:color w:val="F1C232"/>
                <w:sz w:val="36"/>
                <w:szCs w:val="36"/>
              </w:rPr>
              <w:t xml:space="preserve">// </w:t>
            </w:r>
            <w:r w:rsidRPr="00C76EB0">
              <w:rPr>
                <w:rFonts w:eastAsia="Montserrat"/>
                <w:b/>
                <w:sz w:val="36"/>
                <w:szCs w:val="36"/>
              </w:rPr>
              <w:t xml:space="preserve">MODUL </w:t>
            </w:r>
            <w:r w:rsidR="00F02947" w:rsidRPr="00C76EB0">
              <w:rPr>
                <w:rFonts w:eastAsia="Montserrat"/>
                <w:b/>
                <w:sz w:val="36"/>
                <w:szCs w:val="36"/>
              </w:rPr>
              <w:t>MENGURUSKAN PENJALANAN PILIHAN RAYA</w:t>
            </w:r>
          </w:p>
          <w:p w:rsidR="008B2AE2" w:rsidRPr="00C76EB0" w:rsidRDefault="008B2AE2">
            <w:pPr>
              <w:rPr>
                <w:rFonts w:eastAsia="Montserrat"/>
                <w:b/>
                <w:sz w:val="36"/>
                <w:szCs w:val="36"/>
              </w:rPr>
            </w:pPr>
          </w:p>
          <w:p w:rsidR="008B2AE2" w:rsidRPr="00C76EB0" w:rsidRDefault="007612BD" w:rsidP="002B4D70">
            <w:pPr>
              <w:jc w:val="both"/>
              <w:rPr>
                <w:rFonts w:eastAsia="Source Sans Pro"/>
                <w:sz w:val="24"/>
                <w:szCs w:val="24"/>
              </w:rPr>
            </w:pPr>
            <w:r w:rsidRPr="00C76EB0">
              <w:rPr>
                <w:rFonts w:eastAsia="Source Sans Pro"/>
                <w:sz w:val="24"/>
                <w:szCs w:val="24"/>
              </w:rPr>
              <w:t>Pegawai Suruhanjaya Pilihan Raya perlu log masuk ke dalam sistem untuk menjalankan</w:t>
            </w:r>
            <w:r w:rsidR="00F02947" w:rsidRPr="00C76EB0">
              <w:rPr>
                <w:rFonts w:eastAsia="Source Sans Pro"/>
                <w:sz w:val="24"/>
                <w:szCs w:val="24"/>
              </w:rPr>
              <w:t xml:space="preserve"> </w:t>
            </w:r>
            <w:r w:rsidRPr="00C76EB0">
              <w:rPr>
                <w:rFonts w:eastAsia="Source Sans Pro"/>
                <w:sz w:val="24"/>
                <w:szCs w:val="24"/>
              </w:rPr>
              <w:t>urusan</w:t>
            </w:r>
            <w:r w:rsidR="00F02947" w:rsidRPr="00C76EB0">
              <w:rPr>
                <w:rFonts w:eastAsia="Source Sans Pro"/>
                <w:sz w:val="24"/>
                <w:szCs w:val="24"/>
              </w:rPr>
              <w:t xml:space="preserve"> penjanaan dataset pilihan raya, daftar maklumat khusus,  tamat pilihan raya dan  jana writ pilihan raya,  selain itu pegawai juga  boleh membuat proses pengurusan undi pos dan pengurusan calon pilihan raya.</w:t>
            </w:r>
          </w:p>
        </w:tc>
        <w:tc>
          <w:tcPr>
            <w:tcW w:w="7560" w:type="dxa"/>
            <w:shd w:val="clear" w:color="auto" w:fill="auto"/>
            <w:tcMar>
              <w:top w:w="100" w:type="dxa"/>
              <w:left w:w="100" w:type="dxa"/>
              <w:bottom w:w="100" w:type="dxa"/>
              <w:right w:w="100" w:type="dxa"/>
            </w:tcMar>
          </w:tcPr>
          <w:p w:rsidR="008B2AE2" w:rsidRPr="00C76EB0" w:rsidRDefault="007612BD">
            <w:pPr>
              <w:widowControl w:val="0"/>
              <w:pBdr>
                <w:top w:val="nil"/>
                <w:left w:val="nil"/>
                <w:bottom w:val="nil"/>
                <w:right w:val="nil"/>
                <w:between w:val="nil"/>
              </w:pBdr>
              <w:spacing w:line="240" w:lineRule="auto"/>
              <w:rPr>
                <w:rFonts w:eastAsia="Source Sans Pro"/>
              </w:rPr>
            </w:pPr>
            <w:r w:rsidRPr="00C76EB0">
              <w:rPr>
                <w:rFonts w:eastAsia="Source Sans Pro"/>
                <w:noProof/>
              </w:rPr>
              <w:drawing>
                <wp:inline distT="114300" distB="114300" distL="114300" distR="114300">
                  <wp:extent cx="4667250" cy="4089400"/>
                  <wp:effectExtent l="0" t="0" r="0" b="0"/>
                  <wp:docPr id="10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
                          <a:srcRect/>
                          <a:stretch>
                            <a:fillRect/>
                          </a:stretch>
                        </pic:blipFill>
                        <pic:spPr>
                          <a:xfrm>
                            <a:off x="0" y="0"/>
                            <a:ext cx="4667250" cy="4089400"/>
                          </a:xfrm>
                          <a:prstGeom prst="rect">
                            <a:avLst/>
                          </a:prstGeom>
                          <a:ln/>
                        </pic:spPr>
                      </pic:pic>
                    </a:graphicData>
                  </a:graphic>
                </wp:inline>
              </w:drawing>
            </w:r>
          </w:p>
        </w:tc>
      </w:tr>
      <w:tr w:rsidR="008B2AE2" w:rsidRPr="00C76EB0">
        <w:trPr>
          <w:trHeight w:val="1200"/>
        </w:trPr>
        <w:tc>
          <w:tcPr>
            <w:tcW w:w="6390" w:type="dxa"/>
            <w:shd w:val="clear" w:color="auto" w:fill="auto"/>
            <w:tcMar>
              <w:top w:w="100" w:type="dxa"/>
              <w:left w:w="100" w:type="dxa"/>
              <w:bottom w:w="100" w:type="dxa"/>
              <w:right w:w="100" w:type="dxa"/>
            </w:tcMar>
          </w:tcPr>
          <w:p w:rsidR="008B2AE2" w:rsidRPr="00C76EB0" w:rsidRDefault="00F02947">
            <w:pPr>
              <w:rPr>
                <w:rFonts w:eastAsia="Montserrat"/>
                <w:b/>
                <w:sz w:val="36"/>
                <w:szCs w:val="36"/>
              </w:rPr>
            </w:pPr>
            <w:r w:rsidRPr="00C76EB0">
              <w:rPr>
                <w:rFonts w:eastAsia="Montserrat"/>
                <w:b/>
                <w:sz w:val="36"/>
                <w:szCs w:val="36"/>
              </w:rPr>
              <w:t>Penentuan Saluran Pem</w:t>
            </w:r>
            <w:bookmarkStart w:id="0" w:name="_GoBack"/>
            <w:bookmarkEnd w:id="0"/>
            <w:r w:rsidRPr="00C76EB0">
              <w:rPr>
                <w:rFonts w:eastAsia="Montserrat"/>
                <w:b/>
                <w:sz w:val="36"/>
                <w:szCs w:val="36"/>
              </w:rPr>
              <w:t>ilih</w:t>
            </w:r>
          </w:p>
          <w:p w:rsidR="008B2AE2" w:rsidRPr="00C76EB0" w:rsidRDefault="00A00024" w:rsidP="00F02947">
            <w:pPr>
              <w:jc w:val="both"/>
              <w:rPr>
                <w:rFonts w:eastAsia="Source Sans Pro"/>
                <w:sz w:val="24"/>
                <w:szCs w:val="24"/>
              </w:rPr>
            </w:pPr>
            <w:r w:rsidRPr="00C76EB0">
              <w:rPr>
                <w:rFonts w:eastAsia="Source Sans Pro"/>
                <w:sz w:val="24"/>
                <w:szCs w:val="24"/>
              </w:rPr>
              <w:t>P</w:t>
            </w:r>
            <w:r w:rsidR="007612BD" w:rsidRPr="00C76EB0">
              <w:rPr>
                <w:rFonts w:eastAsia="Source Sans Pro"/>
                <w:sz w:val="24"/>
                <w:szCs w:val="24"/>
              </w:rPr>
              <w:t xml:space="preserve">egawai Suruhanjaya Pilihan Raya yang bertugas perlu klik pada pautan </w:t>
            </w:r>
            <w:r w:rsidR="00F02947" w:rsidRPr="00C76EB0">
              <w:rPr>
                <w:rFonts w:eastAsia="Source Sans Pro"/>
                <w:b/>
                <w:sz w:val="24"/>
                <w:szCs w:val="24"/>
              </w:rPr>
              <w:t>Penjanaan Dataset</w:t>
            </w:r>
            <w:r w:rsidR="007612BD" w:rsidRPr="00C76EB0">
              <w:rPr>
                <w:rFonts w:eastAsia="Source Sans Pro"/>
                <w:sz w:val="24"/>
                <w:szCs w:val="24"/>
              </w:rPr>
              <w:t xml:space="preserve">. Pautan  ini boleh dilihat pada </w:t>
            </w:r>
            <w:r w:rsidR="007612BD" w:rsidRPr="00C76EB0">
              <w:rPr>
                <w:rFonts w:eastAsia="Source Sans Pro"/>
                <w:i/>
                <w:sz w:val="24"/>
                <w:szCs w:val="24"/>
              </w:rPr>
              <w:t>menu tab</w:t>
            </w:r>
            <w:r w:rsidR="007612BD" w:rsidRPr="00C76EB0">
              <w:rPr>
                <w:rFonts w:eastAsia="Source Sans Pro"/>
                <w:sz w:val="24"/>
                <w:szCs w:val="24"/>
              </w:rPr>
              <w:t xml:space="preserve"> di sebelah kiri di bawah </w:t>
            </w:r>
            <w:r w:rsidRPr="00C76EB0">
              <w:rPr>
                <w:rFonts w:eastAsia="Source Sans Pro"/>
                <w:b/>
                <w:sz w:val="24"/>
                <w:szCs w:val="24"/>
              </w:rPr>
              <w:t>Penjalanan Pilihan R</w:t>
            </w:r>
            <w:r w:rsidR="00F02947" w:rsidRPr="00C76EB0">
              <w:rPr>
                <w:rFonts w:eastAsia="Source Sans Pro"/>
                <w:b/>
                <w:sz w:val="24"/>
                <w:szCs w:val="24"/>
              </w:rPr>
              <w:t>aya</w:t>
            </w:r>
            <w:r w:rsidR="007612BD" w:rsidRPr="00C76EB0">
              <w:rPr>
                <w:rFonts w:eastAsia="Source Sans Pro"/>
                <w:sz w:val="24"/>
                <w:szCs w:val="24"/>
              </w:rPr>
              <w:t xml:space="preserve">. Pautan ini akan membawa pengguna ke halaman </w:t>
            </w:r>
            <w:r w:rsidR="00F02947" w:rsidRPr="00C76EB0">
              <w:rPr>
                <w:rFonts w:eastAsia="Source Sans Pro"/>
                <w:sz w:val="24"/>
                <w:szCs w:val="24"/>
              </w:rPr>
              <w:t>Penjanaan Dataset Pilihan Raya bagi proses menyalin data DPI</w:t>
            </w:r>
            <w:r w:rsidR="007612BD" w:rsidRPr="00C76EB0">
              <w:rPr>
                <w:rFonts w:eastAsia="Source Sans Pro"/>
                <w:sz w:val="24"/>
                <w:szCs w:val="24"/>
              </w:rPr>
              <w:t>.</w:t>
            </w:r>
          </w:p>
        </w:tc>
        <w:tc>
          <w:tcPr>
            <w:tcW w:w="7560" w:type="dxa"/>
            <w:shd w:val="clear" w:color="auto" w:fill="auto"/>
            <w:tcMar>
              <w:top w:w="100" w:type="dxa"/>
              <w:left w:w="100" w:type="dxa"/>
              <w:bottom w:w="100" w:type="dxa"/>
              <w:right w:w="100" w:type="dxa"/>
            </w:tcMar>
          </w:tcPr>
          <w:p w:rsidR="008B2AE2" w:rsidRPr="00C76EB0" w:rsidRDefault="000E1659">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592F324A" wp14:editId="1D009E9E">
                  <wp:extent cx="4673600" cy="3122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600" cy="3122295"/>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7612BD" w:rsidP="00A00024">
            <w:pPr>
              <w:jc w:val="both"/>
              <w:rPr>
                <w:rFonts w:eastAsia="Source Sans Pro"/>
                <w:sz w:val="24"/>
                <w:szCs w:val="24"/>
              </w:rPr>
            </w:pPr>
            <w:r w:rsidRPr="00C76EB0">
              <w:rPr>
                <w:rFonts w:eastAsia="Source Sans Pro"/>
                <w:sz w:val="24"/>
                <w:szCs w:val="24"/>
              </w:rPr>
              <w:t xml:space="preserve">Berikut merupakan halaman bagi </w:t>
            </w:r>
            <w:r w:rsidR="00A00024" w:rsidRPr="00C76EB0">
              <w:rPr>
                <w:rFonts w:eastAsia="Source Sans Pro"/>
                <w:sz w:val="24"/>
                <w:szCs w:val="24"/>
              </w:rPr>
              <w:t>penjanaan dataset</w:t>
            </w:r>
            <w:r w:rsidRPr="00C76EB0">
              <w:rPr>
                <w:rFonts w:eastAsia="Source Sans Pro"/>
                <w:sz w:val="24"/>
                <w:szCs w:val="24"/>
              </w:rPr>
              <w:t xml:space="preserve">. </w:t>
            </w:r>
            <w:r w:rsidR="00A00024" w:rsidRPr="00C76EB0">
              <w:rPr>
                <w:rFonts w:eastAsia="Source Sans Pro"/>
                <w:sz w:val="24"/>
                <w:szCs w:val="24"/>
              </w:rPr>
              <w:t>Fungsi penjanaan dataset pilihan raya ini ialah bagi proses simulasi untuk tujuan latihan</w:t>
            </w:r>
            <w:r w:rsidRPr="00C76EB0">
              <w:rPr>
                <w:rFonts w:eastAsia="Source Sans Pro"/>
                <w:sz w:val="24"/>
                <w:szCs w:val="24"/>
              </w:rPr>
              <w:t>.</w:t>
            </w:r>
            <w:r w:rsidR="00A00024" w:rsidRPr="00C76EB0">
              <w:rPr>
                <w:rFonts w:eastAsia="Source Sans Pro"/>
                <w:sz w:val="24"/>
                <w:szCs w:val="24"/>
              </w:rPr>
              <w:t xml:space="preserve"> Klik pada </w:t>
            </w:r>
            <w:r w:rsidR="00A00024" w:rsidRPr="00C76EB0">
              <w:rPr>
                <w:rFonts w:eastAsia="Source Sans Pro"/>
                <w:b/>
                <w:sz w:val="24"/>
                <w:szCs w:val="24"/>
              </w:rPr>
              <w:t xml:space="preserve">Salin Data DPI </w:t>
            </w:r>
            <w:r w:rsidR="00A00024" w:rsidRPr="00C76EB0">
              <w:rPr>
                <w:rFonts w:eastAsia="Source Sans Pro"/>
                <w:sz w:val="24"/>
                <w:szCs w:val="24"/>
              </w:rPr>
              <w:t>untuk menyalin data dari Daftar Pemilih Induk</w:t>
            </w:r>
          </w:p>
        </w:tc>
        <w:tc>
          <w:tcPr>
            <w:tcW w:w="7560" w:type="dxa"/>
            <w:shd w:val="clear" w:color="auto" w:fill="auto"/>
            <w:tcMar>
              <w:top w:w="100" w:type="dxa"/>
              <w:left w:w="100" w:type="dxa"/>
              <w:bottom w:w="100" w:type="dxa"/>
              <w:right w:w="100" w:type="dxa"/>
            </w:tcMar>
          </w:tcPr>
          <w:p w:rsidR="008B2AE2" w:rsidRPr="00C76EB0" w:rsidRDefault="000E1659">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02C9B17C" wp14:editId="7B8B51BF">
                  <wp:extent cx="4673600" cy="3053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3600" cy="3053715"/>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A00024">
            <w:pPr>
              <w:jc w:val="both"/>
              <w:rPr>
                <w:rFonts w:eastAsia="Source Sans Pro"/>
                <w:sz w:val="24"/>
                <w:szCs w:val="24"/>
              </w:rPr>
            </w:pPr>
            <w:r w:rsidRPr="00C76EB0">
              <w:rPr>
                <w:rFonts w:eastAsia="Source Sans Pro"/>
                <w:sz w:val="24"/>
                <w:szCs w:val="24"/>
              </w:rPr>
              <w:lastRenderedPageBreak/>
              <w:t>Seterusnya,</w:t>
            </w:r>
            <w:r w:rsidR="002B4D70" w:rsidRPr="00C76EB0">
              <w:rPr>
                <w:rFonts w:eastAsia="Source Sans Pro"/>
                <w:sz w:val="24"/>
                <w:szCs w:val="24"/>
              </w:rPr>
              <w:t xml:space="preserve"> pada pautan </w:t>
            </w:r>
            <w:r w:rsidR="002B4D70" w:rsidRPr="00C76EB0">
              <w:rPr>
                <w:rFonts w:eastAsia="Source Sans Pro"/>
                <w:b/>
                <w:sz w:val="24"/>
                <w:szCs w:val="24"/>
              </w:rPr>
              <w:t>Daftar Maklumat Khusus</w:t>
            </w:r>
            <w:r w:rsidR="000E1659" w:rsidRPr="00C76EB0">
              <w:rPr>
                <w:rFonts w:eastAsia="Source Sans Pro"/>
                <w:b/>
                <w:sz w:val="24"/>
                <w:szCs w:val="24"/>
              </w:rPr>
              <w:t xml:space="preserve"> </w:t>
            </w:r>
            <w:r w:rsidRPr="00C76EB0">
              <w:rPr>
                <w:rFonts w:eastAsia="Source Sans Pro"/>
                <w:sz w:val="24"/>
                <w:szCs w:val="24"/>
              </w:rPr>
              <w:t>sistem dapat mendaftar maklumat khusus, sistem membenarkan</w:t>
            </w:r>
            <w:r w:rsidR="00FC6678" w:rsidRPr="00C76EB0">
              <w:rPr>
                <w:rFonts w:eastAsia="Source Sans Pro"/>
                <w:sz w:val="24"/>
                <w:szCs w:val="24"/>
              </w:rPr>
              <w:t xml:space="preserve"> </w:t>
            </w:r>
            <w:r w:rsidR="000E1659" w:rsidRPr="00C76EB0">
              <w:rPr>
                <w:rFonts w:eastAsia="Source Sans Pro"/>
                <w:sz w:val="24"/>
                <w:szCs w:val="24"/>
              </w:rPr>
              <w:t>pendaftaran daerah mengundi, kemaskini nama dan tandatangan pegawai SPR</w:t>
            </w:r>
          </w:p>
          <w:p w:rsidR="008B2AE2" w:rsidRPr="00C76EB0" w:rsidRDefault="008B2AE2">
            <w:pPr>
              <w:jc w:val="both"/>
              <w:rPr>
                <w:rFonts w:eastAsia="Source Sans Pro"/>
                <w:sz w:val="24"/>
                <w:szCs w:val="24"/>
              </w:rPr>
            </w:pPr>
          </w:p>
          <w:p w:rsidR="002B4D70" w:rsidRPr="00C76EB0" w:rsidRDefault="002B4D70">
            <w:pPr>
              <w:jc w:val="both"/>
              <w:rPr>
                <w:rFonts w:eastAsia="Source Sans Pro"/>
                <w:sz w:val="24"/>
                <w:szCs w:val="24"/>
              </w:rPr>
            </w:pPr>
            <w:r w:rsidRPr="00C76EB0">
              <w:rPr>
                <w:rFonts w:eastAsia="Source Sans Pro"/>
                <w:sz w:val="24"/>
                <w:szCs w:val="24"/>
              </w:rPr>
              <w:t xml:space="preserve">Klik pada </w:t>
            </w:r>
            <w:r w:rsidRPr="00C76EB0">
              <w:rPr>
                <w:rFonts w:eastAsia="Source Sans Pro"/>
                <w:b/>
                <w:sz w:val="24"/>
                <w:szCs w:val="24"/>
              </w:rPr>
              <w:t>Daftar Daerah Mengundi</w:t>
            </w:r>
            <w:r w:rsidRPr="00C76EB0">
              <w:rPr>
                <w:rFonts w:eastAsia="Source Sans Pro"/>
                <w:sz w:val="24"/>
                <w:szCs w:val="24"/>
              </w:rPr>
              <w:t xml:space="preserve"> untuk mendaftar daerah mengundi</w:t>
            </w:r>
          </w:p>
          <w:p w:rsidR="002B4D70" w:rsidRPr="00C76EB0" w:rsidRDefault="002B4D70">
            <w:pPr>
              <w:jc w:val="both"/>
              <w:rPr>
                <w:rFonts w:eastAsia="Source Sans Pro"/>
                <w:sz w:val="24"/>
                <w:szCs w:val="24"/>
              </w:rPr>
            </w:pPr>
          </w:p>
          <w:p w:rsidR="002B4D70" w:rsidRPr="00C76EB0" w:rsidRDefault="002B4D70">
            <w:pPr>
              <w:jc w:val="both"/>
              <w:rPr>
                <w:rFonts w:eastAsia="Source Sans Pro"/>
                <w:sz w:val="24"/>
                <w:szCs w:val="24"/>
              </w:rPr>
            </w:pPr>
            <w:r w:rsidRPr="00C76EB0">
              <w:rPr>
                <w:rFonts w:eastAsia="Source Sans Pro"/>
                <w:sz w:val="24"/>
                <w:szCs w:val="24"/>
              </w:rPr>
              <w:t xml:space="preserve">Klik pada </w:t>
            </w:r>
            <w:r w:rsidRPr="00C76EB0">
              <w:rPr>
                <w:rFonts w:eastAsia="Source Sans Pro"/>
                <w:b/>
                <w:sz w:val="24"/>
                <w:szCs w:val="24"/>
              </w:rPr>
              <w:t>Senarai Pegawai</w:t>
            </w:r>
            <w:r w:rsidRPr="00C76EB0">
              <w:rPr>
                <w:rFonts w:eastAsia="Source Sans Pro"/>
                <w:sz w:val="24"/>
                <w:szCs w:val="24"/>
              </w:rPr>
              <w:t xml:space="preserve"> untuk mendaftar pegawai SPR.</w:t>
            </w:r>
          </w:p>
        </w:tc>
        <w:tc>
          <w:tcPr>
            <w:tcW w:w="7560" w:type="dxa"/>
            <w:shd w:val="clear" w:color="auto" w:fill="auto"/>
            <w:tcMar>
              <w:top w:w="100" w:type="dxa"/>
              <w:left w:w="100" w:type="dxa"/>
              <w:bottom w:w="100" w:type="dxa"/>
              <w:right w:w="100" w:type="dxa"/>
            </w:tcMar>
          </w:tcPr>
          <w:p w:rsidR="008B2AE2" w:rsidRPr="00C76EB0" w:rsidRDefault="000E1659">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1EC5FF8A" wp14:editId="7BC9D4FC">
                  <wp:extent cx="4673600" cy="3067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3600" cy="3067685"/>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2B4D70" w:rsidP="002B4D70">
            <w:pPr>
              <w:jc w:val="both"/>
              <w:rPr>
                <w:rFonts w:eastAsia="Source Sans Pro"/>
                <w:sz w:val="24"/>
                <w:szCs w:val="24"/>
              </w:rPr>
            </w:pPr>
            <w:r w:rsidRPr="00C76EB0">
              <w:rPr>
                <w:rFonts w:eastAsia="Source Sans Pro"/>
                <w:sz w:val="24"/>
                <w:szCs w:val="24"/>
              </w:rPr>
              <w:t xml:space="preserve">Seterusnya, pada pautan </w:t>
            </w:r>
            <w:r w:rsidRPr="00C76EB0">
              <w:rPr>
                <w:rFonts w:eastAsia="Source Sans Pro"/>
                <w:b/>
                <w:sz w:val="24"/>
                <w:szCs w:val="24"/>
              </w:rPr>
              <w:t xml:space="preserve">Tamat Pilihan Raya </w:t>
            </w:r>
            <w:r w:rsidR="007612BD" w:rsidRPr="00C76EB0">
              <w:rPr>
                <w:rFonts w:eastAsia="Source Sans Pro"/>
                <w:sz w:val="24"/>
                <w:szCs w:val="24"/>
              </w:rPr>
              <w:t xml:space="preserve">Sistem </w:t>
            </w:r>
            <w:r w:rsidR="000E1659" w:rsidRPr="00C76EB0">
              <w:rPr>
                <w:rFonts w:eastAsia="Source Sans Pro"/>
                <w:sz w:val="24"/>
                <w:szCs w:val="24"/>
              </w:rPr>
              <w:t>dapat menamatkan proses kerja ke atas pilihan raya yang berlangsung.</w:t>
            </w:r>
            <w:r w:rsidR="00FC6678" w:rsidRPr="00C76EB0">
              <w:rPr>
                <w:rFonts w:eastAsia="Source Sans Pro"/>
                <w:sz w:val="24"/>
                <w:szCs w:val="24"/>
              </w:rPr>
              <w:t xml:space="preserve"> Klik pada butang </w:t>
            </w:r>
            <w:r w:rsidR="00FC6678" w:rsidRPr="00C76EB0">
              <w:rPr>
                <w:rFonts w:eastAsia="Source Sans Pro"/>
                <w:b/>
                <w:sz w:val="24"/>
                <w:szCs w:val="24"/>
              </w:rPr>
              <w:t>Tamatkan Proses Kerja</w:t>
            </w:r>
            <w:r w:rsidRPr="00C76EB0">
              <w:rPr>
                <w:rFonts w:eastAsia="Source Sans Pro"/>
                <w:sz w:val="24"/>
                <w:szCs w:val="24"/>
              </w:rPr>
              <w:t xml:space="preserve"> untuk me</w:t>
            </w:r>
            <w:r w:rsidR="00FC6678" w:rsidRPr="00C76EB0">
              <w:rPr>
                <w:rFonts w:eastAsia="Source Sans Pro"/>
                <w:sz w:val="24"/>
                <w:szCs w:val="24"/>
              </w:rPr>
              <w:t>namatkan proses kerja yang sedang berjalan.</w:t>
            </w:r>
          </w:p>
        </w:tc>
        <w:tc>
          <w:tcPr>
            <w:tcW w:w="7560" w:type="dxa"/>
            <w:shd w:val="clear" w:color="auto" w:fill="auto"/>
            <w:tcMar>
              <w:top w:w="100" w:type="dxa"/>
              <w:left w:w="100" w:type="dxa"/>
              <w:bottom w:w="100" w:type="dxa"/>
              <w:right w:w="100" w:type="dxa"/>
            </w:tcMar>
          </w:tcPr>
          <w:p w:rsidR="008B2AE2" w:rsidRPr="00C76EB0" w:rsidRDefault="00FC6678">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086F4CDD" wp14:editId="275B2D53">
                  <wp:extent cx="4673600" cy="3049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3600" cy="3049270"/>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507FC1">
            <w:pPr>
              <w:jc w:val="both"/>
              <w:rPr>
                <w:rFonts w:eastAsia="Source Sans Pro"/>
                <w:sz w:val="24"/>
                <w:szCs w:val="24"/>
              </w:rPr>
            </w:pPr>
            <w:r w:rsidRPr="00C76EB0">
              <w:rPr>
                <w:rFonts w:eastAsia="Source Sans Pro"/>
                <w:sz w:val="24"/>
                <w:szCs w:val="24"/>
              </w:rPr>
              <w:t xml:space="preserve">Pada pautan </w:t>
            </w:r>
            <w:r w:rsidRPr="00C76EB0">
              <w:rPr>
                <w:rFonts w:eastAsia="Source Sans Pro"/>
                <w:b/>
                <w:sz w:val="24"/>
                <w:szCs w:val="24"/>
              </w:rPr>
              <w:t>Jana Writ Pilihan Raya</w:t>
            </w:r>
            <w:r w:rsidRPr="00C76EB0">
              <w:rPr>
                <w:rFonts w:eastAsia="Source Sans Pro"/>
                <w:sz w:val="24"/>
                <w:szCs w:val="24"/>
              </w:rPr>
              <w:t xml:space="preserve"> akan dipaparkan</w:t>
            </w:r>
            <w:r w:rsidR="00FC6678" w:rsidRPr="00C76EB0">
              <w:rPr>
                <w:rFonts w:eastAsia="Source Sans Pro"/>
                <w:sz w:val="24"/>
                <w:szCs w:val="24"/>
              </w:rPr>
              <w:t xml:space="preserve"> kemudahan menjana writ pilihan raya bagi pilihan raya yang akan berlangsung</w:t>
            </w:r>
            <w:r w:rsidR="007612BD" w:rsidRPr="00C76EB0">
              <w:rPr>
                <w:rFonts w:eastAsia="Source Sans Pro"/>
                <w:sz w:val="24"/>
                <w:szCs w:val="24"/>
              </w:rPr>
              <w:t>.</w:t>
            </w:r>
            <w:r w:rsidR="00FC6678" w:rsidRPr="00C76EB0">
              <w:rPr>
                <w:rFonts w:eastAsia="Source Sans Pro"/>
                <w:sz w:val="24"/>
                <w:szCs w:val="24"/>
              </w:rPr>
              <w:t xml:space="preserve"> Antara ruangan input yang boleh diisi adalah seperti Bahagian Pilihan Raya, Sebab Kekosongan, Tarikh Penamaan, mesej Dipertandingkan1, mesej Dipe</w:t>
            </w:r>
            <w:r w:rsidR="0087320A" w:rsidRPr="00C76EB0">
              <w:rPr>
                <w:rFonts w:eastAsia="Source Sans Pro"/>
                <w:sz w:val="24"/>
                <w:szCs w:val="24"/>
              </w:rPr>
              <w:t>rtandingkan2, Negeri dan Tarikh. R</w:t>
            </w:r>
            <w:r w:rsidR="00FC6678" w:rsidRPr="00C76EB0">
              <w:rPr>
                <w:rFonts w:eastAsia="Source Sans Pro"/>
                <w:sz w:val="24"/>
                <w:szCs w:val="24"/>
              </w:rPr>
              <w:t>uangan input yang diisi akan terus dijana pada paparan surat di sebelah kanan. Sistem dapat membuat fungsian Cetak, Export ke Dokumen Word [DOCX] dan ke dokumen [PDF]</w:t>
            </w:r>
          </w:p>
          <w:p w:rsidR="008B2AE2" w:rsidRPr="00C76EB0" w:rsidRDefault="008B2AE2">
            <w:pPr>
              <w:jc w:val="both"/>
              <w:rPr>
                <w:rFonts w:eastAsia="Source Sans Pro"/>
                <w:i/>
                <w:sz w:val="24"/>
                <w:szCs w:val="24"/>
              </w:rPr>
            </w:pPr>
          </w:p>
        </w:tc>
        <w:tc>
          <w:tcPr>
            <w:tcW w:w="7560" w:type="dxa"/>
            <w:shd w:val="clear" w:color="auto" w:fill="auto"/>
            <w:tcMar>
              <w:top w:w="100" w:type="dxa"/>
              <w:left w:w="100" w:type="dxa"/>
              <w:bottom w:w="100" w:type="dxa"/>
              <w:right w:w="100" w:type="dxa"/>
            </w:tcMar>
          </w:tcPr>
          <w:p w:rsidR="008B2AE2" w:rsidRPr="00C76EB0" w:rsidRDefault="00FC6678">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581E9129" wp14:editId="0488A752">
                  <wp:extent cx="4673600" cy="3105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3600" cy="3105785"/>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8B2AE2">
            <w:pPr>
              <w:jc w:val="both"/>
              <w:rPr>
                <w:rFonts w:eastAsia="Source Sans Pro"/>
                <w:sz w:val="24"/>
                <w:szCs w:val="24"/>
              </w:rPr>
            </w:pPr>
          </w:p>
        </w:tc>
        <w:tc>
          <w:tcPr>
            <w:tcW w:w="7560" w:type="dxa"/>
            <w:shd w:val="clear" w:color="auto" w:fill="auto"/>
            <w:tcMar>
              <w:top w:w="100" w:type="dxa"/>
              <w:left w:w="100" w:type="dxa"/>
              <w:bottom w:w="100" w:type="dxa"/>
              <w:right w:w="100" w:type="dxa"/>
            </w:tcMar>
          </w:tcPr>
          <w:p w:rsidR="008B2AE2" w:rsidRPr="00C76EB0" w:rsidRDefault="008B2AE2">
            <w:pPr>
              <w:widowControl w:val="0"/>
              <w:pBdr>
                <w:top w:val="nil"/>
                <w:left w:val="nil"/>
                <w:bottom w:val="nil"/>
                <w:right w:val="nil"/>
                <w:between w:val="nil"/>
              </w:pBdr>
              <w:spacing w:line="240" w:lineRule="auto"/>
              <w:rPr>
                <w:rFonts w:eastAsia="Source Sans Pro"/>
              </w:rPr>
            </w:pPr>
          </w:p>
        </w:tc>
      </w:tr>
      <w:tr w:rsidR="008B2AE2" w:rsidRPr="00C76EB0">
        <w:tc>
          <w:tcPr>
            <w:tcW w:w="6390" w:type="dxa"/>
            <w:shd w:val="clear" w:color="auto" w:fill="auto"/>
            <w:tcMar>
              <w:top w:w="100" w:type="dxa"/>
              <w:left w:w="100" w:type="dxa"/>
              <w:bottom w:w="100" w:type="dxa"/>
              <w:right w:w="100" w:type="dxa"/>
            </w:tcMar>
          </w:tcPr>
          <w:p w:rsidR="008B2AE2" w:rsidRPr="00C76EB0" w:rsidRDefault="008B2AE2">
            <w:pPr>
              <w:jc w:val="both"/>
              <w:rPr>
                <w:rFonts w:eastAsia="Source Sans Pro"/>
                <w:sz w:val="24"/>
                <w:szCs w:val="24"/>
              </w:rPr>
            </w:pPr>
          </w:p>
        </w:tc>
        <w:tc>
          <w:tcPr>
            <w:tcW w:w="7560" w:type="dxa"/>
            <w:shd w:val="clear" w:color="auto" w:fill="auto"/>
            <w:tcMar>
              <w:top w:w="100" w:type="dxa"/>
              <w:left w:w="100" w:type="dxa"/>
              <w:bottom w:w="100" w:type="dxa"/>
              <w:right w:w="100" w:type="dxa"/>
            </w:tcMar>
          </w:tcPr>
          <w:p w:rsidR="008B2AE2" w:rsidRPr="00C76EB0" w:rsidRDefault="008B2AE2">
            <w:pPr>
              <w:widowControl w:val="0"/>
              <w:pBdr>
                <w:top w:val="nil"/>
                <w:left w:val="nil"/>
                <w:bottom w:val="nil"/>
                <w:right w:val="nil"/>
                <w:between w:val="nil"/>
              </w:pBdr>
              <w:spacing w:line="240" w:lineRule="auto"/>
              <w:rPr>
                <w:rFonts w:eastAsia="Source Sans Pro"/>
              </w:rPr>
            </w:pPr>
          </w:p>
        </w:tc>
      </w:tr>
      <w:tr w:rsidR="008B2AE2" w:rsidRPr="00C76EB0">
        <w:tc>
          <w:tcPr>
            <w:tcW w:w="6390" w:type="dxa"/>
            <w:shd w:val="clear" w:color="auto" w:fill="auto"/>
            <w:tcMar>
              <w:top w:w="100" w:type="dxa"/>
              <w:left w:w="100" w:type="dxa"/>
              <w:bottom w:w="100" w:type="dxa"/>
              <w:right w:w="100" w:type="dxa"/>
            </w:tcMar>
          </w:tcPr>
          <w:p w:rsidR="008B2AE2" w:rsidRPr="00C76EB0" w:rsidRDefault="008B2AE2">
            <w:pPr>
              <w:jc w:val="both"/>
              <w:rPr>
                <w:rFonts w:eastAsia="Source Sans Pro"/>
                <w:sz w:val="24"/>
                <w:szCs w:val="24"/>
              </w:rPr>
            </w:pPr>
          </w:p>
        </w:tc>
        <w:tc>
          <w:tcPr>
            <w:tcW w:w="7560" w:type="dxa"/>
            <w:shd w:val="clear" w:color="auto" w:fill="auto"/>
            <w:tcMar>
              <w:top w:w="100" w:type="dxa"/>
              <w:left w:w="100" w:type="dxa"/>
              <w:bottom w:w="100" w:type="dxa"/>
              <w:right w:w="100" w:type="dxa"/>
            </w:tcMar>
          </w:tcPr>
          <w:p w:rsidR="008B2AE2" w:rsidRPr="00C76EB0" w:rsidRDefault="008B2AE2">
            <w:pPr>
              <w:widowControl w:val="0"/>
              <w:pBdr>
                <w:top w:val="nil"/>
                <w:left w:val="nil"/>
                <w:bottom w:val="nil"/>
                <w:right w:val="nil"/>
                <w:between w:val="nil"/>
              </w:pBdr>
              <w:spacing w:line="240" w:lineRule="auto"/>
              <w:rPr>
                <w:rFonts w:eastAsia="Source Sans Pro"/>
              </w:rPr>
            </w:pPr>
          </w:p>
        </w:tc>
      </w:tr>
      <w:tr w:rsidR="008B2AE2" w:rsidRPr="00C76EB0">
        <w:tc>
          <w:tcPr>
            <w:tcW w:w="6390" w:type="dxa"/>
            <w:shd w:val="clear" w:color="auto" w:fill="auto"/>
            <w:tcMar>
              <w:top w:w="100" w:type="dxa"/>
              <w:left w:w="100" w:type="dxa"/>
              <w:bottom w:w="100" w:type="dxa"/>
              <w:right w:w="100" w:type="dxa"/>
            </w:tcMar>
          </w:tcPr>
          <w:p w:rsidR="0087320A" w:rsidRPr="00C76EB0" w:rsidRDefault="0087320A">
            <w:pPr>
              <w:rPr>
                <w:rFonts w:eastAsia="Montserrat"/>
                <w:b/>
                <w:sz w:val="36"/>
                <w:szCs w:val="36"/>
              </w:rPr>
            </w:pPr>
            <w:r w:rsidRPr="00C76EB0">
              <w:rPr>
                <w:rFonts w:eastAsia="Montserrat"/>
                <w:b/>
                <w:sz w:val="36"/>
                <w:szCs w:val="36"/>
              </w:rPr>
              <w:lastRenderedPageBreak/>
              <w:t>Pengurusan Undi Pos</w:t>
            </w:r>
          </w:p>
          <w:p w:rsidR="008B2AE2" w:rsidRPr="00C76EB0" w:rsidRDefault="007612BD">
            <w:pPr>
              <w:jc w:val="both"/>
              <w:rPr>
                <w:rFonts w:eastAsia="Source Sans Pro"/>
                <w:sz w:val="24"/>
                <w:szCs w:val="24"/>
              </w:rPr>
            </w:pPr>
            <w:r w:rsidRPr="00C76EB0">
              <w:rPr>
                <w:rFonts w:eastAsia="Source Sans Pro"/>
                <w:sz w:val="24"/>
                <w:szCs w:val="24"/>
              </w:rPr>
              <w:t xml:space="preserve">Bagi </w:t>
            </w:r>
            <w:r w:rsidR="0087320A" w:rsidRPr="00C76EB0">
              <w:rPr>
                <w:rFonts w:eastAsia="Source Sans Pro"/>
                <w:sz w:val="24"/>
                <w:szCs w:val="24"/>
              </w:rPr>
              <w:t>pengurusan undi pos</w:t>
            </w:r>
            <w:r w:rsidRPr="00C76EB0">
              <w:rPr>
                <w:rFonts w:eastAsia="Source Sans Pro"/>
                <w:sz w:val="24"/>
                <w:szCs w:val="24"/>
              </w:rPr>
              <w:t xml:space="preserve">, pegawai Suruhanjaya Pilihan Raya yang bertugas perlu klik pada pautan </w:t>
            </w:r>
            <w:r w:rsidR="0087320A" w:rsidRPr="00C76EB0">
              <w:rPr>
                <w:rFonts w:eastAsia="Source Sans Pro"/>
                <w:b/>
                <w:sz w:val="24"/>
                <w:szCs w:val="24"/>
              </w:rPr>
              <w:t>Daftar Permohonan Undi Pos</w:t>
            </w:r>
            <w:r w:rsidRPr="00C76EB0">
              <w:rPr>
                <w:rFonts w:eastAsia="Source Sans Pro"/>
                <w:sz w:val="24"/>
                <w:szCs w:val="24"/>
              </w:rPr>
              <w:t xml:space="preserve">. Pautan  ini boleh dilihat pada </w:t>
            </w:r>
            <w:r w:rsidRPr="00C76EB0">
              <w:rPr>
                <w:rFonts w:eastAsia="Source Sans Pro"/>
                <w:i/>
                <w:sz w:val="24"/>
                <w:szCs w:val="24"/>
              </w:rPr>
              <w:t>menu tab</w:t>
            </w:r>
            <w:r w:rsidRPr="00C76EB0">
              <w:rPr>
                <w:rFonts w:eastAsia="Source Sans Pro"/>
                <w:sz w:val="24"/>
                <w:szCs w:val="24"/>
              </w:rPr>
              <w:t xml:space="preserve"> di sebelah kiri di bawah </w:t>
            </w:r>
            <w:r w:rsidR="0087320A" w:rsidRPr="00C76EB0">
              <w:rPr>
                <w:rFonts w:eastAsia="Source Sans Pro"/>
                <w:b/>
                <w:sz w:val="24"/>
                <w:szCs w:val="24"/>
              </w:rPr>
              <w:t>Pengurusan Undi Pos</w:t>
            </w:r>
            <w:r w:rsidRPr="00C76EB0">
              <w:rPr>
                <w:rFonts w:eastAsia="Source Sans Pro"/>
                <w:sz w:val="24"/>
                <w:szCs w:val="24"/>
              </w:rPr>
              <w:t xml:space="preserve">. Pautan ini akan membawa pengguna ke halaman </w:t>
            </w:r>
            <w:r w:rsidR="0087320A" w:rsidRPr="00C76EB0">
              <w:rPr>
                <w:rFonts w:eastAsia="Source Sans Pro"/>
                <w:sz w:val="24"/>
                <w:szCs w:val="24"/>
              </w:rPr>
              <w:t>membuat pendaftaran undi pos</w:t>
            </w:r>
            <w:r w:rsidRPr="00C76EB0">
              <w:rPr>
                <w:rFonts w:eastAsia="Source Sans Pro"/>
                <w:sz w:val="24"/>
                <w:szCs w:val="24"/>
              </w:rPr>
              <w:t>.</w:t>
            </w:r>
          </w:p>
          <w:p w:rsidR="008B2AE2" w:rsidRPr="00C76EB0" w:rsidRDefault="008B2AE2">
            <w:pPr>
              <w:jc w:val="both"/>
              <w:rPr>
                <w:rFonts w:eastAsia="Montserrat"/>
                <w:b/>
                <w:sz w:val="36"/>
                <w:szCs w:val="36"/>
              </w:rPr>
            </w:pPr>
          </w:p>
        </w:tc>
        <w:tc>
          <w:tcPr>
            <w:tcW w:w="7560" w:type="dxa"/>
            <w:shd w:val="clear" w:color="auto" w:fill="auto"/>
            <w:tcMar>
              <w:top w:w="100" w:type="dxa"/>
              <w:left w:w="100" w:type="dxa"/>
              <w:bottom w:w="100" w:type="dxa"/>
              <w:right w:w="100" w:type="dxa"/>
            </w:tcMar>
          </w:tcPr>
          <w:p w:rsidR="008B2AE2" w:rsidRPr="00C76EB0" w:rsidRDefault="0087320A">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510BE0DB" wp14:editId="64ABA407">
                  <wp:extent cx="4673600" cy="3126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600" cy="3126740"/>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7612BD" w:rsidP="0087320A">
            <w:pPr>
              <w:jc w:val="both"/>
              <w:rPr>
                <w:rFonts w:eastAsia="Source Sans Pro"/>
                <w:sz w:val="24"/>
                <w:szCs w:val="24"/>
              </w:rPr>
            </w:pPr>
            <w:r w:rsidRPr="00C76EB0">
              <w:rPr>
                <w:rFonts w:eastAsia="Source Sans Pro"/>
                <w:sz w:val="24"/>
                <w:szCs w:val="24"/>
              </w:rPr>
              <w:t xml:space="preserve">Berikut merupakan halaman bagi </w:t>
            </w:r>
            <w:r w:rsidR="00770F2A" w:rsidRPr="00C76EB0">
              <w:rPr>
                <w:rFonts w:eastAsia="Source Sans Pro"/>
                <w:sz w:val="24"/>
                <w:szCs w:val="24"/>
              </w:rPr>
              <w:t xml:space="preserve">senarai </w:t>
            </w:r>
            <w:r w:rsidR="0087320A" w:rsidRPr="00C76EB0">
              <w:rPr>
                <w:rFonts w:eastAsia="Source Sans Pro"/>
                <w:sz w:val="24"/>
                <w:szCs w:val="24"/>
              </w:rPr>
              <w:t>pendaftaran undi pos</w:t>
            </w:r>
            <w:r w:rsidRPr="00C76EB0">
              <w:rPr>
                <w:rFonts w:eastAsia="Source Sans Pro"/>
                <w:sz w:val="24"/>
                <w:szCs w:val="24"/>
              </w:rPr>
              <w:t>.</w:t>
            </w:r>
            <w:r w:rsidR="0087320A" w:rsidRPr="00C76EB0">
              <w:rPr>
                <w:rFonts w:eastAsia="Source Sans Pro"/>
                <w:sz w:val="24"/>
                <w:szCs w:val="24"/>
              </w:rPr>
              <w:t xml:space="preserve"> sistem dapat membuat carian terperinci dengan membuat tapisan pada input Negeri, Nama Parlimen, Nama Dun, Daerah Mengundi, Lokaliti dan Kategori pemohon.</w:t>
            </w:r>
          </w:p>
        </w:tc>
        <w:tc>
          <w:tcPr>
            <w:tcW w:w="7560" w:type="dxa"/>
            <w:shd w:val="clear" w:color="auto" w:fill="auto"/>
            <w:tcMar>
              <w:top w:w="100" w:type="dxa"/>
              <w:left w:w="100" w:type="dxa"/>
              <w:bottom w:w="100" w:type="dxa"/>
              <w:right w:w="100" w:type="dxa"/>
            </w:tcMar>
          </w:tcPr>
          <w:p w:rsidR="008B2AE2" w:rsidRPr="00C76EB0" w:rsidRDefault="0087320A">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4EF1C320" wp14:editId="7FEF9EAD">
                  <wp:extent cx="4673600" cy="30276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600" cy="3027680"/>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7612BD" w:rsidP="00770F2A">
            <w:pPr>
              <w:jc w:val="both"/>
              <w:rPr>
                <w:rFonts w:eastAsia="Source Sans Pro"/>
                <w:sz w:val="24"/>
                <w:szCs w:val="24"/>
              </w:rPr>
            </w:pPr>
            <w:r w:rsidRPr="00C76EB0">
              <w:rPr>
                <w:rFonts w:eastAsia="Source Sans Pro"/>
                <w:sz w:val="24"/>
                <w:szCs w:val="24"/>
              </w:rPr>
              <w:t xml:space="preserve">Sistem dapat </w:t>
            </w:r>
            <w:r w:rsidR="00770F2A" w:rsidRPr="00C76EB0">
              <w:rPr>
                <w:rFonts w:eastAsia="Source Sans Pro"/>
                <w:sz w:val="24"/>
                <w:szCs w:val="24"/>
              </w:rPr>
              <w:t xml:space="preserve">mendaftar undi pos dengan klik pada butang </w:t>
            </w:r>
            <w:r w:rsidR="00770F2A" w:rsidRPr="00C76EB0">
              <w:rPr>
                <w:rFonts w:eastAsia="Source Sans Pro"/>
                <w:b/>
                <w:sz w:val="24"/>
                <w:szCs w:val="24"/>
              </w:rPr>
              <w:t xml:space="preserve">Daftar Undi Pos, </w:t>
            </w:r>
            <w:r w:rsidR="00770F2A" w:rsidRPr="00C76EB0">
              <w:rPr>
                <w:rFonts w:eastAsia="Source Sans Pro"/>
                <w:sz w:val="24"/>
                <w:szCs w:val="24"/>
              </w:rPr>
              <w:t>antaramuka yang akan dipaparkan adalah seperti berikut dengan input Kad Pengenalan, pilihan Kategori, input Muatnaik Dokumen dan Input alamat. Kesemua input yang bertanda (</w:t>
            </w:r>
            <w:r w:rsidR="00770F2A" w:rsidRPr="00C76EB0">
              <w:rPr>
                <w:rFonts w:eastAsia="Source Sans Pro"/>
                <w:color w:val="FF0000"/>
                <w:sz w:val="24"/>
                <w:szCs w:val="24"/>
              </w:rPr>
              <w:t>*</w:t>
            </w:r>
            <w:r w:rsidR="00770F2A" w:rsidRPr="00C76EB0">
              <w:rPr>
                <w:rFonts w:eastAsia="Source Sans Pro"/>
                <w:sz w:val="24"/>
                <w:szCs w:val="24"/>
              </w:rPr>
              <w:t xml:space="preserve">) adalah wajib diisi, butang </w:t>
            </w:r>
            <w:r w:rsidR="00770F2A" w:rsidRPr="00C76EB0">
              <w:rPr>
                <w:rFonts w:eastAsia="Source Sans Pro"/>
                <w:b/>
                <w:sz w:val="24"/>
                <w:szCs w:val="24"/>
              </w:rPr>
              <w:t xml:space="preserve">Semak Kelayakan </w:t>
            </w:r>
            <w:r w:rsidR="00770F2A" w:rsidRPr="00C76EB0">
              <w:rPr>
                <w:rFonts w:eastAsia="Source Sans Pro"/>
                <w:sz w:val="24"/>
                <w:szCs w:val="24"/>
              </w:rPr>
              <w:t xml:space="preserve">boleh diklik untuk menyemak data dengan rekod daftar pemilih pilihan raya untuk memastikan pemohon adalah pemilih berdaftar yang layak memohon undi pos. Proses kemaskini boleh dibuat dengan klik pada butang </w:t>
            </w:r>
            <w:r w:rsidR="00770F2A" w:rsidRPr="00C76EB0">
              <w:rPr>
                <w:rFonts w:eastAsia="Source Sans Pro"/>
                <w:b/>
                <w:sz w:val="24"/>
                <w:szCs w:val="24"/>
              </w:rPr>
              <w:t>Kemaskini</w:t>
            </w:r>
          </w:p>
        </w:tc>
        <w:tc>
          <w:tcPr>
            <w:tcW w:w="7560" w:type="dxa"/>
            <w:shd w:val="clear" w:color="auto" w:fill="auto"/>
            <w:tcMar>
              <w:top w:w="100" w:type="dxa"/>
              <w:left w:w="100" w:type="dxa"/>
              <w:bottom w:w="100" w:type="dxa"/>
              <w:right w:w="100" w:type="dxa"/>
            </w:tcMar>
          </w:tcPr>
          <w:p w:rsidR="008B2AE2" w:rsidRPr="00C76EB0" w:rsidRDefault="0087320A">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79D1B76F" wp14:editId="67E04304">
                  <wp:extent cx="4673600" cy="2967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600" cy="2967990"/>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7612BD" w:rsidP="00770F2A">
            <w:pPr>
              <w:jc w:val="both"/>
              <w:rPr>
                <w:rFonts w:eastAsia="Source Sans Pro"/>
                <w:sz w:val="24"/>
                <w:szCs w:val="24"/>
              </w:rPr>
            </w:pPr>
            <w:r w:rsidRPr="00C76EB0">
              <w:rPr>
                <w:rFonts w:eastAsia="Source Sans Pro"/>
                <w:sz w:val="24"/>
                <w:szCs w:val="24"/>
              </w:rPr>
              <w:lastRenderedPageBreak/>
              <w:t>Sistem dapat m</w:t>
            </w:r>
            <w:r w:rsidR="00770F2A" w:rsidRPr="00C76EB0">
              <w:rPr>
                <w:rFonts w:eastAsia="Source Sans Pro"/>
                <w:sz w:val="24"/>
                <w:szCs w:val="24"/>
              </w:rPr>
              <w:t>enghantar pemakluman kepada pemohon mengenai status-status permohonan seperti Terima/Tolak/Sedang Diproses. Berikut merupakan halaman bagi pemakluman kepada pemohon. Sistem dapat membuat carian terperinci dengan membuat tapisan pada input Negeri, Nama Parlimen, Nama Dun, Daerah Mengundi, Lokaliti, Kategori pemohon dan Status Pemakluman Kepada Pemohon.</w:t>
            </w:r>
          </w:p>
        </w:tc>
        <w:tc>
          <w:tcPr>
            <w:tcW w:w="7560" w:type="dxa"/>
            <w:shd w:val="clear" w:color="auto" w:fill="auto"/>
            <w:tcMar>
              <w:top w:w="100" w:type="dxa"/>
              <w:left w:w="100" w:type="dxa"/>
              <w:bottom w:w="100" w:type="dxa"/>
              <w:right w:w="100" w:type="dxa"/>
            </w:tcMar>
          </w:tcPr>
          <w:p w:rsidR="008B2AE2" w:rsidRPr="00C76EB0" w:rsidRDefault="00770F2A">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0A402560" wp14:editId="1E654351">
                  <wp:extent cx="4673600" cy="4020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3600" cy="4020185"/>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1E31AB" w:rsidP="001E31AB">
            <w:pPr>
              <w:jc w:val="both"/>
              <w:rPr>
                <w:rFonts w:eastAsia="Source Sans Pro"/>
                <w:sz w:val="24"/>
                <w:szCs w:val="24"/>
              </w:rPr>
            </w:pPr>
            <w:r w:rsidRPr="00C76EB0">
              <w:rPr>
                <w:rFonts w:eastAsia="Source Sans Pro"/>
                <w:sz w:val="24"/>
                <w:szCs w:val="24"/>
              </w:rPr>
              <w:t xml:space="preserve">Sistem dapat mengemaskini status undi pos dengan klik pada butang </w:t>
            </w:r>
            <w:r w:rsidRPr="00C76EB0">
              <w:rPr>
                <w:rFonts w:eastAsia="Source Sans Pro"/>
                <w:b/>
                <w:sz w:val="24"/>
                <w:szCs w:val="24"/>
              </w:rPr>
              <w:t xml:space="preserve">Kemaskini Status, </w:t>
            </w:r>
            <w:r w:rsidRPr="00C76EB0">
              <w:rPr>
                <w:rFonts w:eastAsia="Source Sans Pro"/>
                <w:sz w:val="24"/>
                <w:szCs w:val="24"/>
              </w:rPr>
              <w:t xml:space="preserve">proses hantar makluman boleh dibuat dengan klik pada butang </w:t>
            </w:r>
            <w:r w:rsidRPr="00C76EB0">
              <w:rPr>
                <w:rFonts w:eastAsia="Source Sans Pro"/>
                <w:b/>
                <w:sz w:val="24"/>
                <w:szCs w:val="24"/>
              </w:rPr>
              <w:t>Hantar Makluman</w:t>
            </w:r>
          </w:p>
        </w:tc>
        <w:tc>
          <w:tcPr>
            <w:tcW w:w="7560" w:type="dxa"/>
            <w:shd w:val="clear" w:color="auto" w:fill="auto"/>
            <w:tcMar>
              <w:top w:w="100" w:type="dxa"/>
              <w:left w:w="100" w:type="dxa"/>
              <w:bottom w:w="100" w:type="dxa"/>
              <w:right w:w="100" w:type="dxa"/>
            </w:tcMar>
          </w:tcPr>
          <w:p w:rsidR="008B2AE2" w:rsidRPr="00C76EB0" w:rsidRDefault="001E31AB">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4E57122E" wp14:editId="58675354">
                  <wp:extent cx="4673600" cy="3924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3600" cy="3924300"/>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1E31AB">
            <w:pPr>
              <w:jc w:val="both"/>
              <w:rPr>
                <w:rFonts w:eastAsia="Source Sans Pro"/>
                <w:sz w:val="24"/>
                <w:szCs w:val="24"/>
              </w:rPr>
            </w:pPr>
            <w:r w:rsidRPr="00C76EB0">
              <w:rPr>
                <w:rFonts w:eastAsia="Source Sans Pro"/>
                <w:sz w:val="24"/>
                <w:szCs w:val="24"/>
              </w:rPr>
              <w:t>Proses hantar makluman boleh dibuat secara pukal</w:t>
            </w:r>
            <w:r w:rsidR="007612BD" w:rsidRPr="00C76EB0">
              <w:rPr>
                <w:rFonts w:eastAsia="Source Sans Pro"/>
                <w:sz w:val="24"/>
                <w:szCs w:val="24"/>
              </w:rPr>
              <w:t>.</w:t>
            </w:r>
            <w:r w:rsidRPr="00C76EB0">
              <w:rPr>
                <w:rFonts w:eastAsia="Source Sans Pro"/>
                <w:sz w:val="24"/>
                <w:szCs w:val="24"/>
              </w:rPr>
              <w:t xml:space="preserve"> Klik pada petak input checkbox </w:t>
            </w:r>
            <w:r w:rsidR="007612BD" w:rsidRPr="00C76EB0">
              <w:rPr>
                <w:rFonts w:eastAsia="Source Sans Pro"/>
                <w:sz w:val="24"/>
                <w:szCs w:val="24"/>
              </w:rPr>
              <w:t xml:space="preserve"> </w:t>
            </w:r>
            <w:r w:rsidR="00402652" w:rsidRPr="00C76EB0">
              <w:rPr>
                <w:rFonts w:eastAsia="Source Sans Pro"/>
                <w:sz w:val="24"/>
                <w:szCs w:val="24"/>
              </w:rPr>
              <w:t xml:space="preserve">dan buat pilihan makluman hendak dihantar, seterusnya klik pada butang </w:t>
            </w:r>
            <w:r w:rsidR="00402652" w:rsidRPr="00C76EB0">
              <w:rPr>
                <w:rFonts w:eastAsia="Source Sans Pro"/>
                <w:b/>
                <w:sz w:val="24"/>
                <w:szCs w:val="24"/>
              </w:rPr>
              <w:t>Hantar Makluman.</w:t>
            </w:r>
          </w:p>
        </w:tc>
        <w:tc>
          <w:tcPr>
            <w:tcW w:w="7560" w:type="dxa"/>
            <w:shd w:val="clear" w:color="auto" w:fill="auto"/>
            <w:tcMar>
              <w:top w:w="100" w:type="dxa"/>
              <w:left w:w="100" w:type="dxa"/>
              <w:bottom w:w="100" w:type="dxa"/>
              <w:right w:w="100" w:type="dxa"/>
            </w:tcMar>
          </w:tcPr>
          <w:p w:rsidR="008B2AE2" w:rsidRPr="00C76EB0" w:rsidRDefault="001E31AB">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3F95CFBC" wp14:editId="5E396514">
                  <wp:extent cx="4673600" cy="4144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600" cy="4144010"/>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EA42EA">
            <w:pPr>
              <w:jc w:val="both"/>
              <w:rPr>
                <w:rFonts w:eastAsia="Source Sans Pro"/>
                <w:sz w:val="24"/>
                <w:szCs w:val="24"/>
              </w:rPr>
            </w:pPr>
            <w:r w:rsidRPr="00C76EB0">
              <w:rPr>
                <w:rFonts w:eastAsia="Source Sans Pro"/>
                <w:sz w:val="24"/>
                <w:szCs w:val="24"/>
              </w:rPr>
              <w:lastRenderedPageBreak/>
              <w:t>Sistem dapat membuat semakan dan kelulusan senarai undian pos yang telah mendapat kelulusan dari Jabatan Imigresen. Antaramuka sebelah dipaparkan senarai Semakan Dan Kelulusan. Sistem dapat membuat carian terperinci dengan membuat tapisan pada input Negeri, Nama Parlimen, Nama Dun, Daerah Mengundi, Lokaliti, Kategori pemohon dan Status Kelulusan.</w:t>
            </w:r>
          </w:p>
          <w:p w:rsidR="008B2AE2" w:rsidRPr="00C76EB0" w:rsidRDefault="008B2AE2">
            <w:pPr>
              <w:jc w:val="both"/>
              <w:rPr>
                <w:rFonts w:eastAsia="Source Sans Pro"/>
                <w:sz w:val="24"/>
                <w:szCs w:val="24"/>
              </w:rPr>
            </w:pPr>
          </w:p>
        </w:tc>
        <w:tc>
          <w:tcPr>
            <w:tcW w:w="7560" w:type="dxa"/>
            <w:shd w:val="clear" w:color="auto" w:fill="auto"/>
            <w:tcMar>
              <w:top w:w="100" w:type="dxa"/>
              <w:left w:w="100" w:type="dxa"/>
              <w:bottom w:w="100" w:type="dxa"/>
              <w:right w:w="100" w:type="dxa"/>
            </w:tcMar>
          </w:tcPr>
          <w:p w:rsidR="008B2AE2" w:rsidRPr="00C76EB0" w:rsidRDefault="00EA42EA">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2724C595" wp14:editId="0867EC9F">
                  <wp:extent cx="4673600" cy="41268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600" cy="4126865"/>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EA42EA" w:rsidP="00EA42EA">
            <w:pPr>
              <w:jc w:val="both"/>
              <w:rPr>
                <w:rFonts w:eastAsia="Source Sans Pro"/>
                <w:sz w:val="24"/>
                <w:szCs w:val="24"/>
              </w:rPr>
            </w:pPr>
            <w:r w:rsidRPr="00C76EB0">
              <w:rPr>
                <w:rFonts w:eastAsia="Source Sans Pro"/>
                <w:sz w:val="24"/>
                <w:szCs w:val="24"/>
              </w:rPr>
              <w:t xml:space="preserve">Sistem dapat mengemaskini status kelulusan spr dengan klik pada butang </w:t>
            </w:r>
            <w:r w:rsidRPr="00C76EB0">
              <w:rPr>
                <w:rFonts w:eastAsia="Source Sans Pro"/>
                <w:b/>
                <w:sz w:val="24"/>
                <w:szCs w:val="24"/>
              </w:rPr>
              <w:t xml:space="preserve">Proses Kelulusan, </w:t>
            </w:r>
            <w:r w:rsidRPr="00C76EB0">
              <w:rPr>
                <w:rFonts w:eastAsia="Source Sans Pro"/>
                <w:sz w:val="24"/>
                <w:szCs w:val="24"/>
              </w:rPr>
              <w:t xml:space="preserve">seterusnya klik pada </w:t>
            </w:r>
            <w:r w:rsidRPr="00C76EB0">
              <w:rPr>
                <w:rFonts w:eastAsia="Source Sans Pro"/>
                <w:b/>
                <w:sz w:val="24"/>
                <w:szCs w:val="24"/>
              </w:rPr>
              <w:t>Hantar</w:t>
            </w:r>
            <w:r w:rsidRPr="00C76EB0">
              <w:rPr>
                <w:rFonts w:eastAsia="Source Sans Pro"/>
                <w:sz w:val="24"/>
                <w:szCs w:val="24"/>
              </w:rPr>
              <w:t xml:space="preserve"> untuk mengemaskini status</w:t>
            </w:r>
          </w:p>
        </w:tc>
        <w:tc>
          <w:tcPr>
            <w:tcW w:w="7560" w:type="dxa"/>
            <w:shd w:val="clear" w:color="auto" w:fill="auto"/>
            <w:tcMar>
              <w:top w:w="100" w:type="dxa"/>
              <w:left w:w="100" w:type="dxa"/>
              <w:bottom w:w="100" w:type="dxa"/>
              <w:right w:w="100" w:type="dxa"/>
            </w:tcMar>
          </w:tcPr>
          <w:p w:rsidR="008B2AE2" w:rsidRPr="00C76EB0" w:rsidRDefault="00565CFA">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6006D91B" wp14:editId="3741C326">
                  <wp:extent cx="4673600" cy="4096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4096385"/>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565CFA" w:rsidP="00565CFA">
            <w:pPr>
              <w:jc w:val="both"/>
              <w:rPr>
                <w:rFonts w:eastAsia="Source Sans Pro"/>
                <w:b/>
                <w:sz w:val="24"/>
                <w:szCs w:val="24"/>
              </w:rPr>
            </w:pPr>
            <w:r w:rsidRPr="00C76EB0">
              <w:rPr>
                <w:rFonts w:eastAsia="Source Sans Pro"/>
                <w:sz w:val="24"/>
                <w:szCs w:val="24"/>
              </w:rPr>
              <w:t xml:space="preserve">Proses kelulusan boleh dibuat secara pukal. Klik pada petak input checkbox  dan buat pilihan status kelulusan bagi permohonan yang hendak diluluskan, seterusnya klik pada butang </w:t>
            </w:r>
            <w:r w:rsidRPr="00C76EB0">
              <w:rPr>
                <w:rFonts w:eastAsia="Source Sans Pro"/>
                <w:b/>
                <w:sz w:val="24"/>
                <w:szCs w:val="24"/>
              </w:rPr>
              <w:t>Jalankan Proses</w:t>
            </w:r>
            <w:r w:rsidR="00B47BEB" w:rsidRPr="00C76EB0">
              <w:rPr>
                <w:rFonts w:eastAsia="Source Sans Pro"/>
                <w:b/>
                <w:sz w:val="24"/>
                <w:szCs w:val="24"/>
              </w:rPr>
              <w:t xml:space="preserve"> </w:t>
            </w:r>
            <w:r w:rsidR="00B47BEB" w:rsidRPr="00C76EB0">
              <w:rPr>
                <w:rFonts w:eastAsia="Source Sans Pro"/>
                <w:sz w:val="24"/>
                <w:szCs w:val="24"/>
              </w:rPr>
              <w:t xml:space="preserve">dan klik pada </w:t>
            </w:r>
            <w:r w:rsidR="00B47BEB" w:rsidRPr="00C76EB0">
              <w:rPr>
                <w:rFonts w:eastAsia="Source Sans Pro"/>
                <w:b/>
                <w:sz w:val="24"/>
                <w:szCs w:val="24"/>
              </w:rPr>
              <w:t>Hantar</w:t>
            </w:r>
          </w:p>
        </w:tc>
        <w:tc>
          <w:tcPr>
            <w:tcW w:w="7560" w:type="dxa"/>
            <w:shd w:val="clear" w:color="auto" w:fill="auto"/>
            <w:tcMar>
              <w:top w:w="100" w:type="dxa"/>
              <w:left w:w="100" w:type="dxa"/>
              <w:bottom w:w="100" w:type="dxa"/>
              <w:right w:w="100" w:type="dxa"/>
            </w:tcMar>
          </w:tcPr>
          <w:p w:rsidR="008B2AE2" w:rsidRPr="00C76EB0" w:rsidRDefault="00565CFA">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6E06CBE8" wp14:editId="2DAD4ECF">
                  <wp:extent cx="4673600" cy="4177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3600" cy="4177665"/>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B47BEB" w:rsidRPr="00C76EB0" w:rsidRDefault="00B47BEB" w:rsidP="00B47BEB">
            <w:pPr>
              <w:rPr>
                <w:rFonts w:eastAsia="Montserrat"/>
                <w:b/>
                <w:sz w:val="36"/>
                <w:szCs w:val="36"/>
              </w:rPr>
            </w:pPr>
            <w:r w:rsidRPr="00C76EB0">
              <w:rPr>
                <w:rFonts w:eastAsia="Montserrat"/>
                <w:b/>
                <w:sz w:val="36"/>
                <w:szCs w:val="36"/>
              </w:rPr>
              <w:lastRenderedPageBreak/>
              <w:t>Pengurusan Calon Pilihan Raya</w:t>
            </w:r>
          </w:p>
          <w:p w:rsidR="008B2AE2" w:rsidRPr="00C76EB0" w:rsidRDefault="00B47BEB" w:rsidP="00B47BEB">
            <w:pPr>
              <w:jc w:val="both"/>
              <w:rPr>
                <w:rFonts w:eastAsia="Source Sans Pro"/>
                <w:sz w:val="24"/>
                <w:szCs w:val="24"/>
              </w:rPr>
            </w:pPr>
            <w:r w:rsidRPr="00C76EB0">
              <w:rPr>
                <w:rFonts w:eastAsia="Source Sans Pro"/>
                <w:sz w:val="24"/>
                <w:szCs w:val="24"/>
              </w:rPr>
              <w:t xml:space="preserve">Bagi pengurusan calon pilihan raya, pegawai Suruhanjaya Pilihan Raya yang bertugas perlu klik pada pautan </w:t>
            </w:r>
            <w:r w:rsidRPr="00C76EB0">
              <w:rPr>
                <w:rFonts w:eastAsia="Source Sans Pro"/>
                <w:b/>
                <w:sz w:val="24"/>
                <w:szCs w:val="24"/>
              </w:rPr>
              <w:t>Daftar Permohonan Calon</w:t>
            </w:r>
            <w:r w:rsidRPr="00C76EB0">
              <w:rPr>
                <w:rFonts w:eastAsia="Source Sans Pro"/>
                <w:sz w:val="24"/>
                <w:szCs w:val="24"/>
              </w:rPr>
              <w:t xml:space="preserve">. Pautan  ini boleh dilihat pada </w:t>
            </w:r>
            <w:r w:rsidRPr="00C76EB0">
              <w:rPr>
                <w:rFonts w:eastAsia="Source Sans Pro"/>
                <w:i/>
                <w:sz w:val="24"/>
                <w:szCs w:val="24"/>
              </w:rPr>
              <w:t>menu tab</w:t>
            </w:r>
            <w:r w:rsidRPr="00C76EB0">
              <w:rPr>
                <w:rFonts w:eastAsia="Source Sans Pro"/>
                <w:sz w:val="24"/>
                <w:szCs w:val="24"/>
              </w:rPr>
              <w:t xml:space="preserve"> di sebelah kiri di bawah </w:t>
            </w:r>
            <w:r w:rsidRPr="00C76EB0">
              <w:rPr>
                <w:rFonts w:eastAsia="Source Sans Pro"/>
                <w:b/>
                <w:sz w:val="24"/>
                <w:szCs w:val="24"/>
              </w:rPr>
              <w:t>Pengurusan Calon PR</w:t>
            </w:r>
            <w:r w:rsidRPr="00C76EB0">
              <w:rPr>
                <w:rFonts w:eastAsia="Source Sans Pro"/>
                <w:sz w:val="24"/>
                <w:szCs w:val="24"/>
              </w:rPr>
              <w:t>. Pautan ini akan membawa pengguna ke halaman membuat pendaftaran permohonan calon.</w:t>
            </w:r>
          </w:p>
        </w:tc>
        <w:tc>
          <w:tcPr>
            <w:tcW w:w="7560" w:type="dxa"/>
            <w:shd w:val="clear" w:color="auto" w:fill="auto"/>
            <w:tcMar>
              <w:top w:w="100" w:type="dxa"/>
              <w:left w:w="100" w:type="dxa"/>
              <w:bottom w:w="100" w:type="dxa"/>
              <w:right w:w="100" w:type="dxa"/>
            </w:tcMar>
          </w:tcPr>
          <w:p w:rsidR="008B2AE2" w:rsidRPr="00C76EB0" w:rsidRDefault="00B47BEB">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5FB79591" wp14:editId="21ADDF2F">
                  <wp:extent cx="4673600" cy="40544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600" cy="4054475"/>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B47BEB" w:rsidP="00306AB5">
            <w:pPr>
              <w:jc w:val="both"/>
              <w:rPr>
                <w:rFonts w:eastAsia="Source Sans Pro"/>
                <w:sz w:val="24"/>
                <w:szCs w:val="24"/>
              </w:rPr>
            </w:pPr>
            <w:r w:rsidRPr="00C76EB0">
              <w:rPr>
                <w:rFonts w:eastAsia="Source Sans Pro"/>
                <w:sz w:val="24"/>
                <w:szCs w:val="24"/>
              </w:rPr>
              <w:t>Sistem dapat m</w:t>
            </w:r>
            <w:r w:rsidR="00306AB5" w:rsidRPr="00C76EB0">
              <w:rPr>
                <w:rFonts w:eastAsia="Source Sans Pro"/>
                <w:sz w:val="24"/>
                <w:szCs w:val="24"/>
              </w:rPr>
              <w:t>embuat pendaftaran calon</w:t>
            </w:r>
            <w:r w:rsidRPr="00C76EB0">
              <w:rPr>
                <w:rFonts w:eastAsia="Source Sans Pro"/>
                <w:sz w:val="24"/>
                <w:szCs w:val="24"/>
              </w:rPr>
              <w:t xml:space="preserve">. Antaramuka sebelah dipaparkan senarai </w:t>
            </w:r>
            <w:r w:rsidR="00306AB5" w:rsidRPr="00C76EB0">
              <w:rPr>
                <w:rFonts w:eastAsia="Source Sans Pro"/>
                <w:sz w:val="24"/>
                <w:szCs w:val="24"/>
              </w:rPr>
              <w:t>calon yang telah didaftarkan</w:t>
            </w:r>
            <w:r w:rsidRPr="00C76EB0">
              <w:rPr>
                <w:rFonts w:eastAsia="Source Sans Pro"/>
                <w:sz w:val="24"/>
                <w:szCs w:val="24"/>
              </w:rPr>
              <w:t>. Sistem dapat membuat carian terperinci dengan membuat tapisan pada input Negeri, Nama Parlimen, Nama Dun, Daerah Mengundi, Lokaliti</w:t>
            </w:r>
            <w:r w:rsidR="00306AB5" w:rsidRPr="00C76EB0">
              <w:rPr>
                <w:rFonts w:eastAsia="Source Sans Pro"/>
                <w:sz w:val="24"/>
                <w:szCs w:val="24"/>
              </w:rPr>
              <w:t>, Jenis Calon dan Parti</w:t>
            </w:r>
            <w:r w:rsidRPr="00C76EB0">
              <w:rPr>
                <w:rFonts w:eastAsia="Source Sans Pro"/>
                <w:sz w:val="24"/>
                <w:szCs w:val="24"/>
              </w:rPr>
              <w:t>.</w:t>
            </w:r>
            <w:r w:rsidR="005C2FE0" w:rsidRPr="00C76EB0">
              <w:rPr>
                <w:rFonts w:eastAsia="Source Sans Pro"/>
                <w:sz w:val="24"/>
                <w:szCs w:val="24"/>
              </w:rPr>
              <w:t xml:space="preserve"> Klik pada </w:t>
            </w:r>
            <w:r w:rsidR="005C2FE0" w:rsidRPr="00C76EB0">
              <w:rPr>
                <w:rFonts w:eastAsia="Source Sans Pro"/>
                <w:b/>
                <w:sz w:val="24"/>
                <w:szCs w:val="24"/>
              </w:rPr>
              <w:t xml:space="preserve">Daftar Permohonan Calon </w:t>
            </w:r>
            <w:r w:rsidR="005C2FE0" w:rsidRPr="00C76EB0">
              <w:rPr>
                <w:rFonts w:eastAsia="Source Sans Pro"/>
                <w:sz w:val="24"/>
                <w:szCs w:val="24"/>
              </w:rPr>
              <w:t xml:space="preserve">untuk membuka borang pendaftaran calon, Klik pada </w:t>
            </w:r>
            <w:r w:rsidR="005C2FE0" w:rsidRPr="00C76EB0">
              <w:rPr>
                <w:rFonts w:eastAsia="Source Sans Pro"/>
                <w:b/>
                <w:sz w:val="24"/>
                <w:szCs w:val="24"/>
              </w:rPr>
              <w:t xml:space="preserve">Kemaskini </w:t>
            </w:r>
            <w:r w:rsidR="005C2FE0" w:rsidRPr="00C76EB0">
              <w:rPr>
                <w:rFonts w:eastAsia="Source Sans Pro"/>
                <w:sz w:val="24"/>
                <w:szCs w:val="24"/>
              </w:rPr>
              <w:t>untuk membuat kemaskini pada maklumat pendaftaran calon</w:t>
            </w:r>
          </w:p>
        </w:tc>
        <w:tc>
          <w:tcPr>
            <w:tcW w:w="7560" w:type="dxa"/>
            <w:shd w:val="clear" w:color="auto" w:fill="auto"/>
            <w:tcMar>
              <w:top w:w="100" w:type="dxa"/>
              <w:left w:w="100" w:type="dxa"/>
              <w:bottom w:w="100" w:type="dxa"/>
              <w:right w:w="100" w:type="dxa"/>
            </w:tcMar>
          </w:tcPr>
          <w:p w:rsidR="008B2AE2" w:rsidRPr="00C76EB0" w:rsidRDefault="00B47BEB">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6C8BE930" wp14:editId="6F91AF12">
                  <wp:extent cx="4673600" cy="4122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3600" cy="4122420"/>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306AB5" w:rsidP="00306AB5">
            <w:pPr>
              <w:jc w:val="both"/>
              <w:rPr>
                <w:rFonts w:eastAsia="Source Sans Pro"/>
                <w:sz w:val="24"/>
                <w:szCs w:val="24"/>
              </w:rPr>
            </w:pPr>
            <w:r w:rsidRPr="00C76EB0">
              <w:rPr>
                <w:rFonts w:eastAsia="Source Sans Pro"/>
                <w:sz w:val="24"/>
                <w:szCs w:val="24"/>
              </w:rPr>
              <w:lastRenderedPageBreak/>
              <w:t>Berikut merupakan borang mendaftar calon. Ruangan input yang boleh  diisi adalah seperti berikut :-</w:t>
            </w:r>
          </w:p>
          <w:p w:rsidR="00306AB5" w:rsidRPr="00C76EB0" w:rsidRDefault="00306AB5" w:rsidP="00306AB5">
            <w:pPr>
              <w:pStyle w:val="ListParagraph"/>
              <w:numPr>
                <w:ilvl w:val="0"/>
                <w:numId w:val="1"/>
              </w:numPr>
              <w:jc w:val="both"/>
              <w:rPr>
                <w:rFonts w:eastAsia="Source Sans Pro"/>
                <w:sz w:val="24"/>
                <w:szCs w:val="24"/>
              </w:rPr>
            </w:pPr>
            <w:r w:rsidRPr="00C76EB0">
              <w:rPr>
                <w:rFonts w:eastAsia="Source Sans Pro"/>
                <w:sz w:val="24"/>
                <w:szCs w:val="24"/>
              </w:rPr>
              <w:t>Nama</w:t>
            </w:r>
          </w:p>
          <w:p w:rsidR="00306AB5" w:rsidRPr="00C76EB0" w:rsidRDefault="00306AB5" w:rsidP="00306AB5">
            <w:pPr>
              <w:pStyle w:val="ListParagraph"/>
              <w:numPr>
                <w:ilvl w:val="0"/>
                <w:numId w:val="1"/>
              </w:numPr>
              <w:jc w:val="both"/>
              <w:rPr>
                <w:rFonts w:eastAsia="Source Sans Pro"/>
                <w:sz w:val="24"/>
                <w:szCs w:val="24"/>
              </w:rPr>
            </w:pPr>
            <w:r w:rsidRPr="00C76EB0">
              <w:rPr>
                <w:rFonts w:eastAsia="Source Sans Pro"/>
                <w:sz w:val="24"/>
                <w:szCs w:val="24"/>
              </w:rPr>
              <w:t>No Kad Pengenalan Calon</w:t>
            </w:r>
          </w:p>
          <w:p w:rsidR="00306AB5" w:rsidRPr="00C76EB0" w:rsidRDefault="00306AB5" w:rsidP="00306AB5">
            <w:pPr>
              <w:pStyle w:val="ListParagraph"/>
              <w:numPr>
                <w:ilvl w:val="0"/>
                <w:numId w:val="1"/>
              </w:numPr>
              <w:jc w:val="both"/>
              <w:rPr>
                <w:rFonts w:eastAsia="Source Sans Pro"/>
                <w:sz w:val="24"/>
                <w:szCs w:val="24"/>
              </w:rPr>
            </w:pPr>
            <w:r w:rsidRPr="00C76EB0">
              <w:rPr>
                <w:rFonts w:eastAsia="Source Sans Pro"/>
                <w:sz w:val="24"/>
                <w:szCs w:val="24"/>
              </w:rPr>
              <w:t>Alamat</w:t>
            </w:r>
          </w:p>
          <w:p w:rsidR="00306AB5" w:rsidRPr="00C76EB0" w:rsidRDefault="00306AB5" w:rsidP="00306AB5">
            <w:pPr>
              <w:pStyle w:val="ListParagraph"/>
              <w:numPr>
                <w:ilvl w:val="0"/>
                <w:numId w:val="1"/>
              </w:numPr>
              <w:jc w:val="both"/>
              <w:rPr>
                <w:rFonts w:eastAsia="Source Sans Pro"/>
                <w:sz w:val="24"/>
                <w:szCs w:val="24"/>
              </w:rPr>
            </w:pPr>
            <w:r w:rsidRPr="00C76EB0">
              <w:rPr>
                <w:rFonts w:eastAsia="Source Sans Pro"/>
                <w:sz w:val="24"/>
                <w:szCs w:val="24"/>
              </w:rPr>
              <w:t>Parlimen</w:t>
            </w:r>
          </w:p>
          <w:p w:rsidR="00306AB5" w:rsidRPr="00C76EB0" w:rsidRDefault="00306AB5" w:rsidP="00306AB5">
            <w:pPr>
              <w:pStyle w:val="ListParagraph"/>
              <w:numPr>
                <w:ilvl w:val="0"/>
                <w:numId w:val="1"/>
              </w:numPr>
              <w:jc w:val="both"/>
              <w:rPr>
                <w:rFonts w:eastAsia="Source Sans Pro"/>
                <w:sz w:val="24"/>
                <w:szCs w:val="24"/>
              </w:rPr>
            </w:pPr>
            <w:r w:rsidRPr="00C76EB0">
              <w:rPr>
                <w:rFonts w:eastAsia="Source Sans Pro"/>
                <w:sz w:val="24"/>
                <w:szCs w:val="24"/>
              </w:rPr>
              <w:t>Dun</w:t>
            </w:r>
          </w:p>
          <w:p w:rsidR="00306AB5" w:rsidRPr="00C76EB0" w:rsidRDefault="00306AB5" w:rsidP="00306AB5">
            <w:pPr>
              <w:pStyle w:val="ListParagraph"/>
              <w:numPr>
                <w:ilvl w:val="0"/>
                <w:numId w:val="1"/>
              </w:numPr>
              <w:jc w:val="both"/>
              <w:rPr>
                <w:rFonts w:eastAsia="Source Sans Pro"/>
                <w:sz w:val="24"/>
                <w:szCs w:val="24"/>
              </w:rPr>
            </w:pPr>
            <w:r w:rsidRPr="00C76EB0">
              <w:rPr>
                <w:rFonts w:eastAsia="Source Sans Pro"/>
                <w:sz w:val="24"/>
                <w:szCs w:val="24"/>
              </w:rPr>
              <w:t>Parti</w:t>
            </w:r>
          </w:p>
          <w:p w:rsidR="00306AB5" w:rsidRPr="00C76EB0" w:rsidRDefault="00306AB5" w:rsidP="00306AB5">
            <w:pPr>
              <w:pStyle w:val="ListParagraph"/>
              <w:numPr>
                <w:ilvl w:val="0"/>
                <w:numId w:val="1"/>
              </w:numPr>
              <w:jc w:val="both"/>
              <w:rPr>
                <w:rFonts w:eastAsia="Source Sans Pro"/>
                <w:sz w:val="24"/>
                <w:szCs w:val="24"/>
              </w:rPr>
            </w:pPr>
            <w:r w:rsidRPr="00C76EB0">
              <w:rPr>
                <w:rFonts w:eastAsia="Source Sans Pro"/>
                <w:sz w:val="24"/>
                <w:szCs w:val="24"/>
              </w:rPr>
              <w:t>No Kad Pengenalan Penyokong/Pencadang</w:t>
            </w:r>
          </w:p>
          <w:p w:rsidR="00306AB5" w:rsidRPr="00C76EB0" w:rsidRDefault="00306AB5" w:rsidP="00306AB5">
            <w:pPr>
              <w:pStyle w:val="ListParagraph"/>
              <w:numPr>
                <w:ilvl w:val="0"/>
                <w:numId w:val="1"/>
              </w:numPr>
              <w:jc w:val="both"/>
              <w:rPr>
                <w:rFonts w:eastAsia="Source Sans Pro"/>
                <w:sz w:val="24"/>
                <w:szCs w:val="24"/>
              </w:rPr>
            </w:pPr>
            <w:r w:rsidRPr="00C76EB0">
              <w:rPr>
                <w:rFonts w:eastAsia="Source Sans Pro"/>
                <w:sz w:val="24"/>
                <w:szCs w:val="24"/>
              </w:rPr>
              <w:t>Gambar Calon</w:t>
            </w:r>
          </w:p>
          <w:p w:rsidR="00306AB5" w:rsidRPr="00C76EB0" w:rsidRDefault="00306AB5" w:rsidP="00306AB5">
            <w:pPr>
              <w:pStyle w:val="ListParagraph"/>
              <w:numPr>
                <w:ilvl w:val="0"/>
                <w:numId w:val="1"/>
              </w:numPr>
              <w:jc w:val="both"/>
              <w:rPr>
                <w:rFonts w:eastAsia="Source Sans Pro"/>
                <w:sz w:val="24"/>
                <w:szCs w:val="24"/>
              </w:rPr>
            </w:pPr>
            <w:r w:rsidRPr="00C76EB0">
              <w:rPr>
                <w:rFonts w:eastAsia="Source Sans Pro"/>
                <w:sz w:val="24"/>
                <w:szCs w:val="24"/>
              </w:rPr>
              <w:t>Dokumen</w:t>
            </w:r>
          </w:p>
          <w:p w:rsidR="00306AB5" w:rsidRPr="00C76EB0" w:rsidRDefault="00306AB5" w:rsidP="00306AB5">
            <w:pPr>
              <w:pStyle w:val="ListParagraph"/>
              <w:numPr>
                <w:ilvl w:val="0"/>
                <w:numId w:val="1"/>
              </w:numPr>
              <w:jc w:val="both"/>
              <w:rPr>
                <w:rFonts w:eastAsia="Source Sans Pro"/>
                <w:sz w:val="24"/>
                <w:szCs w:val="24"/>
              </w:rPr>
            </w:pPr>
            <w:r w:rsidRPr="00C76EB0">
              <w:rPr>
                <w:rFonts w:eastAsia="Source Sans Pro"/>
                <w:sz w:val="24"/>
                <w:szCs w:val="24"/>
              </w:rPr>
              <w:t>No Telefon</w:t>
            </w:r>
          </w:p>
          <w:p w:rsidR="00306AB5" w:rsidRPr="00C76EB0" w:rsidRDefault="00306AB5" w:rsidP="00306AB5">
            <w:pPr>
              <w:pStyle w:val="ListParagraph"/>
              <w:numPr>
                <w:ilvl w:val="0"/>
                <w:numId w:val="1"/>
              </w:numPr>
              <w:jc w:val="both"/>
              <w:rPr>
                <w:rFonts w:eastAsia="Source Sans Pro"/>
                <w:sz w:val="24"/>
                <w:szCs w:val="24"/>
              </w:rPr>
            </w:pPr>
            <w:r w:rsidRPr="00C76EB0">
              <w:rPr>
                <w:rFonts w:eastAsia="Source Sans Pro"/>
                <w:sz w:val="24"/>
                <w:szCs w:val="24"/>
              </w:rPr>
              <w:t>Verifikasi TAC</w:t>
            </w:r>
          </w:p>
          <w:p w:rsidR="00306AB5" w:rsidRPr="00C76EB0" w:rsidRDefault="00306AB5" w:rsidP="00306AB5">
            <w:pPr>
              <w:jc w:val="both"/>
              <w:rPr>
                <w:rFonts w:eastAsia="Source Sans Pro"/>
                <w:sz w:val="24"/>
                <w:szCs w:val="24"/>
              </w:rPr>
            </w:pPr>
          </w:p>
          <w:p w:rsidR="00306AB5" w:rsidRPr="00C76EB0" w:rsidRDefault="00306AB5" w:rsidP="00306AB5">
            <w:pPr>
              <w:jc w:val="both"/>
              <w:rPr>
                <w:rFonts w:eastAsia="Source Sans Pro"/>
                <w:sz w:val="24"/>
                <w:szCs w:val="24"/>
              </w:rPr>
            </w:pPr>
            <w:r w:rsidRPr="00C76EB0">
              <w:rPr>
                <w:rFonts w:eastAsia="Source Sans Pro"/>
                <w:sz w:val="24"/>
                <w:szCs w:val="24"/>
              </w:rPr>
              <w:t>Ruangan bertanda (</w:t>
            </w:r>
            <w:r w:rsidRPr="00C76EB0">
              <w:rPr>
                <w:rFonts w:eastAsia="Source Sans Pro"/>
                <w:color w:val="FF0000"/>
                <w:sz w:val="24"/>
                <w:szCs w:val="24"/>
              </w:rPr>
              <w:t>*</w:t>
            </w:r>
            <w:r w:rsidRPr="00C76EB0">
              <w:rPr>
                <w:rFonts w:eastAsia="Source Sans Pro"/>
                <w:sz w:val="24"/>
                <w:szCs w:val="24"/>
              </w:rPr>
              <w:t>) adalah wajib diisi</w:t>
            </w:r>
          </w:p>
          <w:p w:rsidR="00306AB5" w:rsidRPr="00C76EB0" w:rsidRDefault="00306AB5" w:rsidP="00306AB5">
            <w:pPr>
              <w:jc w:val="both"/>
              <w:rPr>
                <w:rFonts w:eastAsia="Source Sans Pro"/>
                <w:sz w:val="24"/>
                <w:szCs w:val="24"/>
              </w:rPr>
            </w:pPr>
          </w:p>
          <w:p w:rsidR="00306AB5" w:rsidRPr="00C76EB0" w:rsidRDefault="00306AB5" w:rsidP="00306AB5">
            <w:pPr>
              <w:jc w:val="both"/>
              <w:rPr>
                <w:rFonts w:eastAsia="Source Sans Pro"/>
                <w:sz w:val="24"/>
                <w:szCs w:val="24"/>
              </w:rPr>
            </w:pPr>
            <w:r w:rsidRPr="00C76EB0">
              <w:rPr>
                <w:rFonts w:eastAsia="Source Sans Pro"/>
                <w:sz w:val="24"/>
                <w:szCs w:val="24"/>
              </w:rPr>
              <w:t>Borang 4/A dan Borang 5/5A boleh dibuat proses cetak dan muaturun PDF</w:t>
            </w:r>
          </w:p>
          <w:p w:rsidR="00306AB5" w:rsidRPr="00C76EB0" w:rsidRDefault="00306AB5" w:rsidP="00306AB5">
            <w:pPr>
              <w:jc w:val="both"/>
              <w:rPr>
                <w:rFonts w:eastAsia="Source Sans Pro"/>
                <w:sz w:val="24"/>
                <w:szCs w:val="24"/>
              </w:rPr>
            </w:pPr>
          </w:p>
          <w:p w:rsidR="00306AB5" w:rsidRPr="00C76EB0" w:rsidRDefault="00306AB5" w:rsidP="00306AB5">
            <w:pPr>
              <w:jc w:val="both"/>
              <w:rPr>
                <w:rFonts w:eastAsia="Source Sans Pro"/>
                <w:sz w:val="24"/>
                <w:szCs w:val="24"/>
              </w:rPr>
            </w:pPr>
            <w:r w:rsidRPr="00C76EB0">
              <w:rPr>
                <w:rFonts w:eastAsia="Source Sans Pro"/>
                <w:sz w:val="24"/>
                <w:szCs w:val="24"/>
              </w:rPr>
              <w:t xml:space="preserve">Klik pada </w:t>
            </w:r>
            <w:r w:rsidRPr="00C76EB0">
              <w:rPr>
                <w:rFonts w:eastAsia="Source Sans Pro"/>
                <w:b/>
                <w:sz w:val="24"/>
                <w:szCs w:val="24"/>
              </w:rPr>
              <w:t>Verifikasi Pemohon</w:t>
            </w:r>
            <w:r w:rsidRPr="00C76EB0">
              <w:rPr>
                <w:rFonts w:eastAsia="Source Sans Pro"/>
                <w:sz w:val="24"/>
                <w:szCs w:val="24"/>
              </w:rPr>
              <w:t xml:space="preserve"> untuk membuat verifikasi maklumat pencadang/penyokong yang dinamakan dengan Daftar Pemilih SPR untuk memastikan mereka pemilih berdaftar.</w:t>
            </w:r>
          </w:p>
          <w:p w:rsidR="00306AB5" w:rsidRPr="00C76EB0" w:rsidRDefault="00306AB5" w:rsidP="00306AB5">
            <w:pPr>
              <w:jc w:val="both"/>
              <w:rPr>
                <w:rFonts w:eastAsia="Source Sans Pro"/>
                <w:sz w:val="24"/>
                <w:szCs w:val="24"/>
              </w:rPr>
            </w:pPr>
          </w:p>
          <w:p w:rsidR="00306AB5" w:rsidRPr="00C76EB0" w:rsidRDefault="00306AB5" w:rsidP="00306AB5">
            <w:pPr>
              <w:jc w:val="both"/>
              <w:rPr>
                <w:rFonts w:eastAsia="Source Sans Pro"/>
                <w:sz w:val="24"/>
                <w:szCs w:val="24"/>
              </w:rPr>
            </w:pPr>
            <w:r w:rsidRPr="00C76EB0">
              <w:rPr>
                <w:rFonts w:eastAsia="Source Sans Pro"/>
                <w:sz w:val="24"/>
                <w:szCs w:val="24"/>
              </w:rPr>
              <w:t>Gambar dibenarkan muatnaik adalah JPEG dan PNG dengan file size tidak melebihi 5MB</w:t>
            </w:r>
          </w:p>
          <w:p w:rsidR="00306AB5" w:rsidRPr="00C76EB0" w:rsidRDefault="00306AB5" w:rsidP="00306AB5">
            <w:pPr>
              <w:jc w:val="both"/>
              <w:rPr>
                <w:rFonts w:eastAsia="Source Sans Pro"/>
                <w:sz w:val="24"/>
                <w:szCs w:val="24"/>
              </w:rPr>
            </w:pPr>
          </w:p>
          <w:p w:rsidR="00306AB5" w:rsidRPr="00C76EB0" w:rsidRDefault="00306AB5" w:rsidP="00306AB5">
            <w:pPr>
              <w:jc w:val="both"/>
              <w:rPr>
                <w:rFonts w:eastAsia="Source Sans Pro"/>
                <w:sz w:val="24"/>
                <w:szCs w:val="24"/>
              </w:rPr>
            </w:pPr>
            <w:r w:rsidRPr="00C76EB0">
              <w:rPr>
                <w:rFonts w:eastAsia="Source Sans Pro"/>
                <w:sz w:val="24"/>
                <w:szCs w:val="24"/>
              </w:rPr>
              <w:t>Dokumen dibenarkan muatnaik adalah PDF, DOC, DOCX, XLS dan XLSX</w:t>
            </w:r>
          </w:p>
          <w:p w:rsidR="00306AB5" w:rsidRPr="00C76EB0" w:rsidRDefault="00306AB5" w:rsidP="00306AB5">
            <w:pPr>
              <w:jc w:val="both"/>
              <w:rPr>
                <w:rFonts w:eastAsia="Source Sans Pro"/>
                <w:sz w:val="24"/>
                <w:szCs w:val="24"/>
              </w:rPr>
            </w:pPr>
          </w:p>
          <w:p w:rsidR="00306AB5" w:rsidRPr="00C76EB0" w:rsidRDefault="00306AB5" w:rsidP="00306AB5">
            <w:pPr>
              <w:jc w:val="both"/>
              <w:rPr>
                <w:rFonts w:eastAsia="Source Sans Pro"/>
                <w:sz w:val="24"/>
                <w:szCs w:val="24"/>
              </w:rPr>
            </w:pPr>
            <w:r w:rsidRPr="00C76EB0">
              <w:rPr>
                <w:rFonts w:eastAsia="Source Sans Pro"/>
                <w:sz w:val="24"/>
                <w:szCs w:val="24"/>
              </w:rPr>
              <w:t>Klik pada</w:t>
            </w:r>
            <w:r w:rsidRPr="00C76EB0">
              <w:rPr>
                <w:rFonts w:eastAsia="Source Sans Pro"/>
                <w:b/>
                <w:sz w:val="24"/>
                <w:szCs w:val="24"/>
              </w:rPr>
              <w:t xml:space="preserve"> HANTAR TAC KE NO DI ATAS </w:t>
            </w:r>
            <w:r w:rsidRPr="00C76EB0">
              <w:rPr>
                <w:rFonts w:eastAsia="Source Sans Pro"/>
                <w:sz w:val="24"/>
                <w:szCs w:val="24"/>
              </w:rPr>
              <w:t>bagi proses verifikasi permohonan dengan penghantaran TAC ke no telefon</w:t>
            </w:r>
          </w:p>
          <w:p w:rsidR="00306AB5" w:rsidRPr="00C76EB0" w:rsidRDefault="00306AB5" w:rsidP="005C2FE0">
            <w:pPr>
              <w:jc w:val="both"/>
              <w:rPr>
                <w:rFonts w:eastAsia="Source Sans Pro"/>
                <w:sz w:val="24"/>
                <w:szCs w:val="24"/>
              </w:rPr>
            </w:pPr>
          </w:p>
        </w:tc>
        <w:tc>
          <w:tcPr>
            <w:tcW w:w="7560" w:type="dxa"/>
            <w:shd w:val="clear" w:color="auto" w:fill="auto"/>
            <w:tcMar>
              <w:top w:w="100" w:type="dxa"/>
              <w:left w:w="100" w:type="dxa"/>
              <w:bottom w:w="100" w:type="dxa"/>
              <w:right w:w="100" w:type="dxa"/>
            </w:tcMar>
          </w:tcPr>
          <w:p w:rsidR="008B2AE2" w:rsidRPr="00C76EB0" w:rsidRDefault="00306AB5">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613FDD5C" wp14:editId="30AC55EC">
                  <wp:extent cx="4673600" cy="6821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3600" cy="6821170"/>
                          </a:xfrm>
                          <a:prstGeom prst="rect">
                            <a:avLst/>
                          </a:prstGeom>
                        </pic:spPr>
                      </pic:pic>
                    </a:graphicData>
                  </a:graphic>
                </wp:inline>
              </w:drawing>
            </w: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p w:rsidR="005C2FE0" w:rsidRPr="00C76EB0" w:rsidRDefault="005C2FE0">
            <w:pPr>
              <w:widowControl w:val="0"/>
              <w:pBdr>
                <w:top w:val="nil"/>
                <w:left w:val="nil"/>
                <w:bottom w:val="nil"/>
                <w:right w:val="nil"/>
                <w:between w:val="nil"/>
              </w:pBdr>
              <w:spacing w:line="240" w:lineRule="auto"/>
              <w:rPr>
                <w:rFonts w:eastAsia="Source Sans Pro"/>
              </w:rPr>
            </w:pPr>
          </w:p>
        </w:tc>
      </w:tr>
      <w:tr w:rsidR="008B2AE2" w:rsidRPr="00C76EB0">
        <w:tc>
          <w:tcPr>
            <w:tcW w:w="6390" w:type="dxa"/>
            <w:shd w:val="clear" w:color="auto" w:fill="auto"/>
            <w:tcMar>
              <w:top w:w="100" w:type="dxa"/>
              <w:left w:w="100" w:type="dxa"/>
              <w:bottom w:w="100" w:type="dxa"/>
              <w:right w:w="100" w:type="dxa"/>
            </w:tcMar>
          </w:tcPr>
          <w:p w:rsidR="005C2FE0" w:rsidRPr="00C76EB0" w:rsidRDefault="005C2FE0" w:rsidP="005C2FE0">
            <w:pPr>
              <w:jc w:val="both"/>
              <w:rPr>
                <w:rFonts w:eastAsia="Source Sans Pro"/>
                <w:sz w:val="24"/>
                <w:szCs w:val="24"/>
              </w:rPr>
            </w:pPr>
            <w:r w:rsidRPr="00C76EB0">
              <w:rPr>
                <w:rFonts w:eastAsia="Source Sans Pro"/>
                <w:sz w:val="24"/>
                <w:szCs w:val="24"/>
              </w:rPr>
              <w:lastRenderedPageBreak/>
              <w:t>Sistem dapat membuat penyelenggaraan Simbol Parti &amp; Logo Bebas. Antaramuka sebelah dipaparkan senarai simbol parti dan logo bebas. Sistem dapat membuat proses Pendaftaran, Pengemaskinian dan Pembatalan Simbol.</w:t>
            </w:r>
          </w:p>
          <w:p w:rsidR="006616A0" w:rsidRPr="00C76EB0" w:rsidRDefault="006616A0" w:rsidP="005C2FE0">
            <w:pPr>
              <w:jc w:val="both"/>
              <w:rPr>
                <w:rFonts w:eastAsia="Source Sans Pro"/>
                <w:sz w:val="24"/>
                <w:szCs w:val="24"/>
              </w:rPr>
            </w:pPr>
          </w:p>
          <w:p w:rsidR="006616A0" w:rsidRPr="00C76EB0" w:rsidRDefault="006616A0" w:rsidP="005C2FE0">
            <w:pPr>
              <w:jc w:val="both"/>
              <w:rPr>
                <w:rFonts w:eastAsia="Source Sans Pro"/>
                <w:sz w:val="24"/>
                <w:szCs w:val="24"/>
              </w:rPr>
            </w:pPr>
            <w:r w:rsidRPr="00C76EB0">
              <w:rPr>
                <w:rFonts w:eastAsia="Source Sans Pro"/>
                <w:sz w:val="24"/>
                <w:szCs w:val="24"/>
              </w:rPr>
              <w:t xml:space="preserve">Klik pada </w:t>
            </w:r>
            <w:r w:rsidRPr="00C76EB0">
              <w:rPr>
                <w:rFonts w:eastAsia="Source Sans Pro"/>
                <w:b/>
                <w:sz w:val="24"/>
                <w:szCs w:val="24"/>
              </w:rPr>
              <w:t>Daftar Simbol Parti / Logo Bebas</w:t>
            </w:r>
            <w:r w:rsidRPr="00C76EB0">
              <w:rPr>
                <w:rFonts w:eastAsia="Source Sans Pro"/>
                <w:sz w:val="24"/>
                <w:szCs w:val="24"/>
              </w:rPr>
              <w:t xml:space="preserve"> untuk membuat pendaftaran</w:t>
            </w:r>
          </w:p>
          <w:p w:rsidR="006616A0" w:rsidRPr="00C76EB0" w:rsidRDefault="006616A0" w:rsidP="005C2FE0">
            <w:pPr>
              <w:jc w:val="both"/>
              <w:rPr>
                <w:rFonts w:eastAsia="Source Sans Pro"/>
                <w:sz w:val="24"/>
                <w:szCs w:val="24"/>
              </w:rPr>
            </w:pPr>
          </w:p>
          <w:p w:rsidR="006616A0" w:rsidRPr="00C76EB0" w:rsidRDefault="006616A0" w:rsidP="005C2FE0">
            <w:pPr>
              <w:jc w:val="both"/>
              <w:rPr>
                <w:rFonts w:eastAsia="Source Sans Pro"/>
                <w:sz w:val="24"/>
                <w:szCs w:val="24"/>
              </w:rPr>
            </w:pPr>
            <w:r w:rsidRPr="00C76EB0">
              <w:rPr>
                <w:rFonts w:eastAsia="Source Sans Pro"/>
                <w:sz w:val="24"/>
                <w:szCs w:val="24"/>
              </w:rPr>
              <w:t xml:space="preserve">Klik pada </w:t>
            </w:r>
            <w:r w:rsidRPr="00C76EB0">
              <w:rPr>
                <w:rFonts w:eastAsia="Source Sans Pro"/>
                <w:b/>
                <w:sz w:val="24"/>
                <w:szCs w:val="24"/>
              </w:rPr>
              <w:t xml:space="preserve">Kemaskini </w:t>
            </w:r>
            <w:r w:rsidRPr="00C76EB0">
              <w:rPr>
                <w:rFonts w:eastAsia="Source Sans Pro"/>
                <w:sz w:val="24"/>
                <w:szCs w:val="24"/>
              </w:rPr>
              <w:t>untuk membuat proses mengemaskini</w:t>
            </w:r>
          </w:p>
          <w:p w:rsidR="006616A0" w:rsidRPr="00C76EB0" w:rsidRDefault="006616A0" w:rsidP="005C2FE0">
            <w:pPr>
              <w:jc w:val="both"/>
              <w:rPr>
                <w:rFonts w:eastAsia="Source Sans Pro"/>
                <w:sz w:val="24"/>
                <w:szCs w:val="24"/>
              </w:rPr>
            </w:pPr>
          </w:p>
          <w:p w:rsidR="006616A0" w:rsidRPr="00C76EB0" w:rsidRDefault="006616A0" w:rsidP="005C2FE0">
            <w:pPr>
              <w:jc w:val="both"/>
              <w:rPr>
                <w:rFonts w:eastAsia="Source Sans Pro"/>
                <w:sz w:val="24"/>
                <w:szCs w:val="24"/>
              </w:rPr>
            </w:pPr>
            <w:r w:rsidRPr="00C76EB0">
              <w:rPr>
                <w:rFonts w:eastAsia="Source Sans Pro"/>
                <w:sz w:val="24"/>
                <w:szCs w:val="24"/>
              </w:rPr>
              <w:t xml:space="preserve">Klik pada </w:t>
            </w:r>
            <w:r w:rsidRPr="00C76EB0">
              <w:rPr>
                <w:rFonts w:eastAsia="Source Sans Pro"/>
                <w:b/>
                <w:sz w:val="24"/>
                <w:szCs w:val="24"/>
              </w:rPr>
              <w:t>Pembata</w:t>
            </w:r>
            <w:r w:rsidR="008B514B" w:rsidRPr="00C76EB0">
              <w:rPr>
                <w:rFonts w:eastAsia="Source Sans Pro"/>
                <w:b/>
                <w:sz w:val="24"/>
                <w:szCs w:val="24"/>
              </w:rPr>
              <w:t>la</w:t>
            </w:r>
            <w:r w:rsidRPr="00C76EB0">
              <w:rPr>
                <w:rFonts w:eastAsia="Source Sans Pro"/>
                <w:b/>
                <w:sz w:val="24"/>
                <w:szCs w:val="24"/>
              </w:rPr>
              <w:t>n Simbol</w:t>
            </w:r>
            <w:r w:rsidRPr="00C76EB0">
              <w:rPr>
                <w:rFonts w:eastAsia="Source Sans Pro"/>
                <w:sz w:val="24"/>
                <w:szCs w:val="24"/>
              </w:rPr>
              <w:t xml:space="preserve"> untuk membuat proses pembatalan simbol</w:t>
            </w:r>
          </w:p>
          <w:p w:rsidR="008B2AE2" w:rsidRPr="00C76EB0" w:rsidRDefault="008B2AE2" w:rsidP="005C2FE0">
            <w:pPr>
              <w:jc w:val="both"/>
              <w:rPr>
                <w:rFonts w:eastAsia="Source Sans Pro"/>
                <w:sz w:val="24"/>
                <w:szCs w:val="24"/>
              </w:rPr>
            </w:pPr>
          </w:p>
        </w:tc>
        <w:tc>
          <w:tcPr>
            <w:tcW w:w="7560" w:type="dxa"/>
            <w:shd w:val="clear" w:color="auto" w:fill="auto"/>
            <w:tcMar>
              <w:top w:w="100" w:type="dxa"/>
              <w:left w:w="100" w:type="dxa"/>
              <w:bottom w:w="100" w:type="dxa"/>
              <w:right w:w="100" w:type="dxa"/>
            </w:tcMar>
          </w:tcPr>
          <w:p w:rsidR="005C2FE0" w:rsidRPr="00C76EB0" w:rsidRDefault="005C2FE0">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5CAFE510" wp14:editId="0A0EB5F4">
                  <wp:extent cx="4673600" cy="41363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3600" cy="4136390"/>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2B4D70" w:rsidRPr="00C76EB0" w:rsidRDefault="008B514B" w:rsidP="002B4D70">
            <w:pPr>
              <w:jc w:val="both"/>
              <w:rPr>
                <w:rFonts w:eastAsia="Source Sans Pro"/>
                <w:sz w:val="24"/>
                <w:szCs w:val="24"/>
              </w:rPr>
            </w:pPr>
            <w:r w:rsidRPr="00C76EB0">
              <w:rPr>
                <w:rFonts w:eastAsia="Source Sans Pro"/>
                <w:sz w:val="24"/>
                <w:szCs w:val="24"/>
              </w:rPr>
              <w:t xml:space="preserve">Berikut dipaparkan </w:t>
            </w:r>
            <w:r w:rsidR="002B4D70" w:rsidRPr="00C76EB0">
              <w:rPr>
                <w:rFonts w:eastAsia="Source Sans Pro"/>
                <w:sz w:val="24"/>
                <w:szCs w:val="24"/>
              </w:rPr>
              <w:t>borang pendaftaran simbol parti/</w:t>
            </w:r>
            <w:r w:rsidRPr="00C76EB0">
              <w:rPr>
                <w:rFonts w:eastAsia="Source Sans Pro"/>
                <w:sz w:val="24"/>
                <w:szCs w:val="24"/>
              </w:rPr>
              <w:t>logo bebas, input yang boleh diisi adalah Jenis pendaftaran iai</w:t>
            </w:r>
            <w:r w:rsidR="002B4D70" w:rsidRPr="00C76EB0">
              <w:rPr>
                <w:rFonts w:eastAsia="Source Sans Pro"/>
                <w:sz w:val="24"/>
                <w:szCs w:val="24"/>
              </w:rPr>
              <w:t>tu Simbol Parti atau Logo Bebas, bagi Jenis Pendaftaran Simbol Parti input yang perlu diisi adalah</w:t>
            </w:r>
          </w:p>
          <w:p w:rsidR="002B4D70" w:rsidRPr="00C76EB0" w:rsidRDefault="002B4D70" w:rsidP="002B4D70">
            <w:pPr>
              <w:pStyle w:val="ListParagraph"/>
              <w:numPr>
                <w:ilvl w:val="0"/>
                <w:numId w:val="2"/>
              </w:numPr>
              <w:jc w:val="both"/>
              <w:rPr>
                <w:rFonts w:eastAsia="Source Sans Pro"/>
                <w:sz w:val="24"/>
                <w:szCs w:val="24"/>
              </w:rPr>
            </w:pPr>
            <w:r w:rsidRPr="00C76EB0">
              <w:rPr>
                <w:rFonts w:eastAsia="Source Sans Pro"/>
                <w:sz w:val="24"/>
                <w:szCs w:val="24"/>
              </w:rPr>
              <w:t>Kod Parti</w:t>
            </w:r>
          </w:p>
          <w:p w:rsidR="002B4D70" w:rsidRPr="00C76EB0" w:rsidRDefault="002B4D70" w:rsidP="002B4D70">
            <w:pPr>
              <w:pStyle w:val="ListParagraph"/>
              <w:numPr>
                <w:ilvl w:val="0"/>
                <w:numId w:val="2"/>
              </w:numPr>
              <w:jc w:val="both"/>
              <w:rPr>
                <w:rFonts w:eastAsia="Source Sans Pro"/>
                <w:sz w:val="24"/>
                <w:szCs w:val="24"/>
              </w:rPr>
            </w:pPr>
            <w:r w:rsidRPr="00C76EB0">
              <w:rPr>
                <w:rFonts w:eastAsia="Source Sans Pro"/>
                <w:sz w:val="24"/>
                <w:szCs w:val="24"/>
              </w:rPr>
              <w:t>Nama Parti</w:t>
            </w:r>
          </w:p>
          <w:p w:rsidR="002B4D70" w:rsidRPr="00C76EB0" w:rsidRDefault="002B4D70" w:rsidP="002B4D70">
            <w:pPr>
              <w:pStyle w:val="ListParagraph"/>
              <w:numPr>
                <w:ilvl w:val="0"/>
                <w:numId w:val="2"/>
              </w:numPr>
              <w:jc w:val="both"/>
              <w:rPr>
                <w:rFonts w:eastAsia="Source Sans Pro"/>
                <w:sz w:val="24"/>
                <w:szCs w:val="24"/>
              </w:rPr>
            </w:pPr>
            <w:r w:rsidRPr="00C76EB0">
              <w:rPr>
                <w:rFonts w:eastAsia="Source Sans Pro"/>
                <w:sz w:val="24"/>
                <w:szCs w:val="24"/>
              </w:rPr>
              <w:t>Simbol Parti</w:t>
            </w:r>
          </w:p>
          <w:p w:rsidR="002B4D70" w:rsidRPr="00C76EB0" w:rsidRDefault="002B4D70" w:rsidP="002B4D70">
            <w:pPr>
              <w:jc w:val="both"/>
              <w:rPr>
                <w:rFonts w:eastAsia="Source Sans Pro"/>
                <w:sz w:val="24"/>
                <w:szCs w:val="24"/>
              </w:rPr>
            </w:pPr>
          </w:p>
          <w:p w:rsidR="002B4D70" w:rsidRPr="00C76EB0" w:rsidRDefault="002B4D70" w:rsidP="002B4D70">
            <w:pPr>
              <w:jc w:val="both"/>
              <w:rPr>
                <w:rFonts w:eastAsia="Source Sans Pro"/>
                <w:sz w:val="24"/>
                <w:szCs w:val="24"/>
              </w:rPr>
            </w:pPr>
            <w:r w:rsidRPr="00C76EB0">
              <w:rPr>
                <w:rFonts w:eastAsia="Source Sans Pro"/>
                <w:sz w:val="24"/>
                <w:szCs w:val="24"/>
              </w:rPr>
              <w:t xml:space="preserve">Manakala bagi Jenis Pendaftaran Logo Bebas, input yang perlu diisi adalah </w:t>
            </w:r>
          </w:p>
          <w:p w:rsidR="002B4D70" w:rsidRPr="00C76EB0" w:rsidRDefault="002B4D70" w:rsidP="002B4D70">
            <w:pPr>
              <w:pStyle w:val="ListParagraph"/>
              <w:numPr>
                <w:ilvl w:val="0"/>
                <w:numId w:val="3"/>
              </w:numPr>
              <w:jc w:val="both"/>
              <w:rPr>
                <w:rFonts w:eastAsia="Source Sans Pro"/>
                <w:sz w:val="24"/>
                <w:szCs w:val="24"/>
              </w:rPr>
            </w:pPr>
            <w:r w:rsidRPr="00C76EB0">
              <w:rPr>
                <w:rFonts w:eastAsia="Source Sans Pro"/>
                <w:sz w:val="24"/>
                <w:szCs w:val="24"/>
              </w:rPr>
              <w:t>Logo Bebas</w:t>
            </w:r>
          </w:p>
          <w:p w:rsidR="002B4D70" w:rsidRPr="00C76EB0" w:rsidRDefault="002B4D70" w:rsidP="002B4D70">
            <w:pPr>
              <w:jc w:val="both"/>
              <w:rPr>
                <w:rFonts w:eastAsia="Source Sans Pro"/>
                <w:sz w:val="24"/>
                <w:szCs w:val="24"/>
              </w:rPr>
            </w:pPr>
          </w:p>
          <w:p w:rsidR="002B4D70" w:rsidRPr="00C76EB0" w:rsidRDefault="002B4D70" w:rsidP="002B4D70">
            <w:pPr>
              <w:jc w:val="both"/>
              <w:rPr>
                <w:rFonts w:eastAsia="Source Sans Pro"/>
                <w:sz w:val="24"/>
                <w:szCs w:val="24"/>
              </w:rPr>
            </w:pPr>
            <w:r w:rsidRPr="00C76EB0">
              <w:rPr>
                <w:rFonts w:eastAsia="Source Sans Pro"/>
                <w:sz w:val="24"/>
                <w:szCs w:val="24"/>
              </w:rPr>
              <w:t xml:space="preserve">Klik pada butang </w:t>
            </w:r>
            <w:r w:rsidRPr="00C76EB0">
              <w:rPr>
                <w:rFonts w:eastAsia="Source Sans Pro"/>
                <w:b/>
                <w:sz w:val="24"/>
                <w:szCs w:val="24"/>
              </w:rPr>
              <w:t>Hantar</w:t>
            </w:r>
            <w:r w:rsidRPr="00C76EB0">
              <w:rPr>
                <w:rFonts w:eastAsia="Source Sans Pro"/>
                <w:sz w:val="24"/>
                <w:szCs w:val="24"/>
              </w:rPr>
              <w:t xml:space="preserve"> untuk selesaikan proses pendaftaran</w:t>
            </w:r>
          </w:p>
        </w:tc>
        <w:tc>
          <w:tcPr>
            <w:tcW w:w="7560" w:type="dxa"/>
            <w:shd w:val="clear" w:color="auto" w:fill="auto"/>
            <w:tcMar>
              <w:top w:w="100" w:type="dxa"/>
              <w:left w:w="100" w:type="dxa"/>
              <w:bottom w:w="100" w:type="dxa"/>
              <w:right w:w="100" w:type="dxa"/>
            </w:tcMar>
          </w:tcPr>
          <w:p w:rsidR="008B2AE2" w:rsidRPr="00C76EB0" w:rsidRDefault="008B514B">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2D42403E" wp14:editId="65B37F68">
                  <wp:extent cx="4673600" cy="41332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3600" cy="4133215"/>
                          </a:xfrm>
                          <a:prstGeom prst="rect">
                            <a:avLst/>
                          </a:prstGeom>
                        </pic:spPr>
                      </pic:pic>
                    </a:graphicData>
                  </a:graphic>
                </wp:inline>
              </w:drawing>
            </w:r>
          </w:p>
        </w:tc>
      </w:tr>
      <w:tr w:rsidR="008B2AE2" w:rsidRPr="00C76EB0">
        <w:tc>
          <w:tcPr>
            <w:tcW w:w="6390" w:type="dxa"/>
            <w:shd w:val="clear" w:color="auto" w:fill="auto"/>
            <w:tcMar>
              <w:top w:w="100" w:type="dxa"/>
              <w:left w:w="100" w:type="dxa"/>
              <w:bottom w:w="100" w:type="dxa"/>
              <w:right w:w="100" w:type="dxa"/>
            </w:tcMar>
          </w:tcPr>
          <w:p w:rsidR="008B2AE2" w:rsidRPr="00C76EB0" w:rsidRDefault="002B4D70" w:rsidP="002B4D70">
            <w:pPr>
              <w:jc w:val="both"/>
              <w:rPr>
                <w:rFonts w:eastAsia="Source Sans Pro"/>
                <w:sz w:val="24"/>
                <w:szCs w:val="24"/>
              </w:rPr>
            </w:pPr>
            <w:r w:rsidRPr="00C76EB0">
              <w:rPr>
                <w:rFonts w:eastAsia="Source Sans Pro"/>
                <w:sz w:val="24"/>
                <w:szCs w:val="24"/>
              </w:rPr>
              <w:t xml:space="preserve">Bagi proses pembatalan simbol, klik pada butang </w:t>
            </w:r>
            <w:r w:rsidRPr="00C76EB0">
              <w:rPr>
                <w:rFonts w:eastAsia="Source Sans Pro"/>
                <w:b/>
                <w:sz w:val="24"/>
                <w:szCs w:val="24"/>
              </w:rPr>
              <w:t>Pembatalan Simbol</w:t>
            </w:r>
            <w:r w:rsidRPr="00C76EB0">
              <w:rPr>
                <w:rFonts w:eastAsia="Source Sans Pro"/>
                <w:sz w:val="24"/>
                <w:szCs w:val="24"/>
              </w:rPr>
              <w:t xml:space="preserve">, dan klik pada butang </w:t>
            </w:r>
            <w:r w:rsidRPr="00C76EB0">
              <w:rPr>
                <w:rFonts w:eastAsia="Source Sans Pro"/>
                <w:b/>
                <w:sz w:val="24"/>
                <w:szCs w:val="24"/>
              </w:rPr>
              <w:t>Teruskan</w:t>
            </w:r>
          </w:p>
          <w:p w:rsidR="002B4D70" w:rsidRPr="00C76EB0" w:rsidRDefault="002B4D70" w:rsidP="002B4D70">
            <w:pPr>
              <w:jc w:val="both"/>
              <w:rPr>
                <w:rFonts w:eastAsia="Source Sans Pro"/>
                <w:sz w:val="24"/>
                <w:szCs w:val="24"/>
              </w:rPr>
            </w:pPr>
          </w:p>
          <w:p w:rsidR="002B4D70" w:rsidRPr="00C76EB0" w:rsidRDefault="002B4D70" w:rsidP="002B4D70">
            <w:pPr>
              <w:jc w:val="both"/>
              <w:rPr>
                <w:rFonts w:eastAsia="Source Sans Pro"/>
                <w:sz w:val="24"/>
                <w:szCs w:val="24"/>
              </w:rPr>
            </w:pPr>
            <w:r w:rsidRPr="00C76EB0">
              <w:rPr>
                <w:rFonts w:eastAsia="Source Sans Pro"/>
                <w:sz w:val="24"/>
                <w:szCs w:val="24"/>
              </w:rPr>
              <w:t>Simbol Parti akan dibuang dan parti tidak akan aktif tetapi maklumat nama dan kod parti akan masih kekal.</w:t>
            </w:r>
          </w:p>
        </w:tc>
        <w:tc>
          <w:tcPr>
            <w:tcW w:w="7560" w:type="dxa"/>
            <w:shd w:val="clear" w:color="auto" w:fill="auto"/>
            <w:tcMar>
              <w:top w:w="100" w:type="dxa"/>
              <w:left w:w="100" w:type="dxa"/>
              <w:bottom w:w="100" w:type="dxa"/>
              <w:right w:w="100" w:type="dxa"/>
            </w:tcMar>
          </w:tcPr>
          <w:p w:rsidR="008B2AE2" w:rsidRPr="00C76EB0" w:rsidRDefault="002B4D70">
            <w:pPr>
              <w:widowControl w:val="0"/>
              <w:pBdr>
                <w:top w:val="nil"/>
                <w:left w:val="nil"/>
                <w:bottom w:val="nil"/>
                <w:right w:val="nil"/>
                <w:between w:val="nil"/>
              </w:pBdr>
              <w:spacing w:line="240" w:lineRule="auto"/>
              <w:rPr>
                <w:rFonts w:eastAsia="Source Sans Pro"/>
              </w:rPr>
            </w:pPr>
            <w:r w:rsidRPr="00C76EB0">
              <w:rPr>
                <w:noProof/>
              </w:rPr>
              <w:drawing>
                <wp:inline distT="0" distB="0" distL="0" distR="0" wp14:anchorId="6CA0548B" wp14:editId="53473C3B">
                  <wp:extent cx="4673600" cy="41319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3600" cy="4131945"/>
                          </a:xfrm>
                          <a:prstGeom prst="rect">
                            <a:avLst/>
                          </a:prstGeom>
                        </pic:spPr>
                      </pic:pic>
                    </a:graphicData>
                  </a:graphic>
                </wp:inline>
              </w:drawing>
            </w:r>
          </w:p>
        </w:tc>
      </w:tr>
    </w:tbl>
    <w:p w:rsidR="008B2AE2" w:rsidRPr="00C76EB0" w:rsidRDefault="008B2AE2">
      <w:pPr>
        <w:rPr>
          <w:rFonts w:eastAsia="Source Sans Pro"/>
        </w:rPr>
      </w:pPr>
    </w:p>
    <w:sectPr w:rsidR="008B2AE2" w:rsidRPr="00C76EB0">
      <w:pgSz w:w="16838" w:h="23811"/>
      <w:pgMar w:top="1417" w:right="1440" w:bottom="1417"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altName w:val="Times New Roman"/>
    <w:charset w:val="00"/>
    <w:family w:val="auto"/>
    <w:pitch w:val="default"/>
  </w:font>
  <w:font w:name="Montserra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848AA"/>
    <w:multiLevelType w:val="hybridMultilevel"/>
    <w:tmpl w:val="B16AC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131526"/>
    <w:multiLevelType w:val="hybridMultilevel"/>
    <w:tmpl w:val="F710B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7112CA"/>
    <w:multiLevelType w:val="hybridMultilevel"/>
    <w:tmpl w:val="FFBED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E2"/>
    <w:rsid w:val="000E1659"/>
    <w:rsid w:val="001E31AB"/>
    <w:rsid w:val="002B4D70"/>
    <w:rsid w:val="00306AB5"/>
    <w:rsid w:val="00402652"/>
    <w:rsid w:val="00507FC1"/>
    <w:rsid w:val="00565CFA"/>
    <w:rsid w:val="005C2FE0"/>
    <w:rsid w:val="006616A0"/>
    <w:rsid w:val="007612BD"/>
    <w:rsid w:val="00770F2A"/>
    <w:rsid w:val="0087320A"/>
    <w:rsid w:val="008B2AE2"/>
    <w:rsid w:val="008B514B"/>
    <w:rsid w:val="00A00024"/>
    <w:rsid w:val="00B47BEB"/>
    <w:rsid w:val="00C76EB0"/>
    <w:rsid w:val="00EA42EA"/>
    <w:rsid w:val="00F02947"/>
    <w:rsid w:val="00FC6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873305-76CF-4E30-9DBB-426AB59D9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06A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lj0iQo3pf7ZqlnqiV11y+QpJMQ==">AMUW2mXI/k4NglRnlUKBEmzIAriOeL6kDMkbK4f5XzF/6zPFL2tIOa0BOVQpl47CXGF44tWihClaQvdydNwCRwZHYHswx6Wnyi6dEeoscUY4O+GwLY2xYycKyAeeudBH3z2sjCnJ0/bFMIsSstBqT7vqcMAXbxm/0ZZj4t/2wUHznyIsQeW/6DU=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8</Pages>
  <Words>1029</Words>
  <Characters>5870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Mohd Farhan Ramli</cp:lastModifiedBy>
  <cp:revision>7</cp:revision>
  <dcterms:created xsi:type="dcterms:W3CDTF">2019-09-29T10:20:00Z</dcterms:created>
  <dcterms:modified xsi:type="dcterms:W3CDTF">2019-09-29T12:57:00Z</dcterms:modified>
</cp:coreProperties>
</file>