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81" w:rsidRPr="007C4181" w:rsidRDefault="00462666">
      <w:pPr>
        <w:rPr>
          <w:b/>
          <w:sz w:val="28"/>
          <w:u w:val="single"/>
        </w:rPr>
      </w:pPr>
      <w:r w:rsidRPr="007C4181">
        <w:rPr>
          <w:b/>
          <w:sz w:val="28"/>
          <w:u w:val="single"/>
        </w:rPr>
        <w:t xml:space="preserve">Download </w:t>
      </w:r>
      <w:proofErr w:type="spellStart"/>
      <w:proofErr w:type="gramStart"/>
      <w:r w:rsidRPr="007C4181">
        <w:rPr>
          <w:b/>
          <w:sz w:val="28"/>
          <w:u w:val="single"/>
        </w:rPr>
        <w:t>vidzone</w:t>
      </w:r>
      <w:proofErr w:type="spellEnd"/>
      <w:r w:rsidRPr="007C4181">
        <w:rPr>
          <w:b/>
          <w:sz w:val="28"/>
          <w:u w:val="single"/>
        </w:rPr>
        <w:t>(</w:t>
      </w:r>
      <w:proofErr w:type="gramEnd"/>
      <w:r w:rsidRPr="007C4181">
        <w:rPr>
          <w:b/>
          <w:sz w:val="28"/>
          <w:u w:val="single"/>
        </w:rPr>
        <w:t xml:space="preserve">backend </w:t>
      </w:r>
      <w:proofErr w:type="spellStart"/>
      <w:r w:rsidRPr="007C4181">
        <w:rPr>
          <w:b/>
          <w:sz w:val="28"/>
          <w:u w:val="single"/>
        </w:rPr>
        <w:t>api</w:t>
      </w:r>
      <w:proofErr w:type="spellEnd"/>
      <w:r w:rsidRPr="007C4181">
        <w:rPr>
          <w:b/>
          <w:sz w:val="28"/>
          <w:u w:val="single"/>
        </w:rPr>
        <w:t xml:space="preserve"> code)</w:t>
      </w:r>
    </w:p>
    <w:p w:rsidR="007C4181" w:rsidRPr="007C4181" w:rsidRDefault="007C4181">
      <w:pPr>
        <w:rPr>
          <w:b/>
          <w:sz w:val="28"/>
        </w:rPr>
      </w:pPr>
      <w:hyperlink r:id="rId7" w:history="1">
        <w:r>
          <w:rPr>
            <w:rStyle w:val="Hyperlink"/>
          </w:rPr>
          <w:t>https://github.com/hazimmazhar/vidzone</w:t>
        </w:r>
      </w:hyperlink>
    </w:p>
    <w:p w:rsidR="00462666" w:rsidRDefault="00462666" w:rsidP="0046266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462666" w:rsidRDefault="00462666" w:rsidP="00462666">
      <w:pPr>
        <w:pStyle w:val="ListParagraph"/>
        <w:numPr>
          <w:ilvl w:val="0"/>
          <w:numId w:val="1"/>
        </w:numPr>
      </w:pPr>
      <w:r>
        <w:t xml:space="preserve">Set environment variable(set </w:t>
      </w:r>
      <w:proofErr w:type="spellStart"/>
      <w:r>
        <w:t>vidzone_jwtPrivateKey</w:t>
      </w:r>
      <w:proofErr w:type="spellEnd"/>
      <w:r>
        <w:t>=</w:t>
      </w:r>
      <w:proofErr w:type="spellStart"/>
      <w:r>
        <w:t>mySecureKey</w:t>
      </w:r>
      <w:proofErr w:type="spellEnd"/>
      <w:r>
        <w:t>)</w:t>
      </w:r>
    </w:p>
    <w:p w:rsidR="0030331D" w:rsidRDefault="0030331D" w:rsidP="00462666">
      <w:pPr>
        <w:pStyle w:val="ListParagraph"/>
        <w:numPr>
          <w:ilvl w:val="0"/>
          <w:numId w:val="1"/>
        </w:numPr>
      </w:pPr>
      <w:r>
        <w:t>Run node index.js</w:t>
      </w:r>
    </w:p>
    <w:p w:rsidR="00462666" w:rsidRDefault="00462666" w:rsidP="00462666">
      <w:pPr>
        <w:pStyle w:val="ListParagraph"/>
        <w:numPr>
          <w:ilvl w:val="0"/>
          <w:numId w:val="1"/>
        </w:numPr>
      </w:pPr>
      <w:r>
        <w:t xml:space="preserve">Download the extension </w:t>
      </w:r>
      <w:hyperlink r:id="rId8" w:history="1">
        <w:r>
          <w:rPr>
            <w:rStyle w:val="Hyperlink"/>
          </w:rPr>
          <w:t>https://chrome.google.com/webstore/detail/cors-unblock/lfhmikememgdcahcdlaciloancbhjino?hl=en</w:t>
        </w:r>
      </w:hyperlink>
      <w:r>
        <w:t xml:space="preserve"> </w:t>
      </w:r>
      <w:r>
        <w:br/>
        <w:t>(</w:t>
      </w:r>
      <w:r w:rsidRPr="00462666">
        <w:t>Reason for this extension is that we are</w:t>
      </w:r>
      <w:r>
        <w:t xml:space="preserve"> sending requests to  a differen</w:t>
      </w:r>
      <w:r w:rsidRPr="00462666">
        <w:t>t server that is either a remote or local server so we need to append  'Access-Control-Allow-Origin: *' header which this extension does</w:t>
      </w:r>
      <w:r>
        <w:t>)</w:t>
      </w:r>
      <w:r w:rsidR="0030331D">
        <w:br/>
      </w:r>
      <w:r w:rsidR="0030331D">
        <w:rPr>
          <w:noProof/>
        </w:rPr>
        <w:drawing>
          <wp:inline distT="0" distB="0" distL="0" distR="0">
            <wp:extent cx="5212080" cy="213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29" cy="21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66" w:rsidRDefault="00462666" w:rsidP="0030331D">
      <w:pPr>
        <w:pStyle w:val="ListParagraph"/>
      </w:pPr>
    </w:p>
    <w:p w:rsidR="0030331D" w:rsidRPr="007C4181" w:rsidRDefault="0030331D" w:rsidP="0030331D">
      <w:pPr>
        <w:pStyle w:val="ListParagraph"/>
        <w:rPr>
          <w:b/>
          <w:sz w:val="28"/>
          <w:u w:val="single"/>
        </w:rPr>
      </w:pPr>
      <w:r w:rsidRPr="007C4181">
        <w:rPr>
          <w:b/>
          <w:sz w:val="28"/>
          <w:u w:val="single"/>
        </w:rPr>
        <w:t xml:space="preserve">Download </w:t>
      </w:r>
      <w:proofErr w:type="spellStart"/>
      <w:r w:rsidRPr="007C4181">
        <w:rPr>
          <w:b/>
          <w:sz w:val="28"/>
          <w:u w:val="single"/>
        </w:rPr>
        <w:t>vidzone</w:t>
      </w:r>
      <w:proofErr w:type="spellEnd"/>
      <w:r w:rsidRPr="007C4181">
        <w:rPr>
          <w:b/>
          <w:sz w:val="28"/>
          <w:u w:val="single"/>
        </w:rPr>
        <w:t xml:space="preserve"> front end</w:t>
      </w:r>
    </w:p>
    <w:p w:rsidR="007C4181" w:rsidRPr="007C4181" w:rsidRDefault="007C4181" w:rsidP="0030331D">
      <w:pPr>
        <w:pStyle w:val="ListParagraph"/>
        <w:rPr>
          <w:b/>
          <w:sz w:val="28"/>
        </w:rPr>
      </w:pPr>
      <w:hyperlink r:id="rId10" w:history="1">
        <w:r>
          <w:rPr>
            <w:rStyle w:val="Hyperlink"/>
          </w:rPr>
          <w:t>https://github.com/hazimmazhar/vidzone-front-end</w:t>
        </w:r>
      </w:hyperlink>
    </w:p>
    <w:p w:rsidR="0030331D" w:rsidRDefault="0030331D" w:rsidP="0030331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30331D" w:rsidRDefault="0030331D" w:rsidP="0030331D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</w:p>
    <w:p w:rsidR="0030331D" w:rsidRDefault="0030331D" w:rsidP="0030331D">
      <w:pPr>
        <w:pStyle w:val="ListParagraph"/>
        <w:numPr>
          <w:ilvl w:val="0"/>
          <w:numId w:val="1"/>
        </w:numPr>
      </w:pPr>
      <w:r>
        <w:t xml:space="preserve">Go to the register page and register yourself </w:t>
      </w:r>
    </w:p>
    <w:p w:rsidR="0030331D" w:rsidRDefault="0030331D" w:rsidP="0030331D">
      <w:pPr>
        <w:pStyle w:val="ListParagraph"/>
        <w:numPr>
          <w:ilvl w:val="0"/>
          <w:numId w:val="1"/>
        </w:numPr>
      </w:pPr>
      <w:r>
        <w:t xml:space="preserve">Once you have registered yourself, go to </w:t>
      </w:r>
      <w:proofErr w:type="spellStart"/>
      <w:r>
        <w:t>mongoDB</w:t>
      </w:r>
      <w:proofErr w:type="spellEnd"/>
      <w:r>
        <w:t xml:space="preserve"> compass and edit the user document, append </w:t>
      </w:r>
      <w:r w:rsidRPr="0030331D">
        <w:t>"</w:t>
      </w:r>
      <w:proofErr w:type="spellStart"/>
      <w:r w:rsidRPr="0030331D">
        <w:t>isAdmin</w:t>
      </w:r>
      <w:proofErr w:type="spellEnd"/>
      <w:r w:rsidRPr="0030331D">
        <w:t xml:space="preserve">": "true"     and set the type of this to </w:t>
      </w:r>
      <w:r>
        <w:t xml:space="preserve">Boolean and click update (the reason for this is the requirement of the instructor that all the end points will only be </w:t>
      </w:r>
      <w:proofErr w:type="spellStart"/>
      <w:r>
        <w:t>accesiible</w:t>
      </w:r>
      <w:proofErr w:type="spellEnd"/>
      <w:r>
        <w:t xml:space="preserve"> by the admin).</w:t>
      </w:r>
      <w:r>
        <w:br/>
      </w:r>
      <w:r>
        <w:rPr>
          <w:noProof/>
        </w:rPr>
        <w:drawing>
          <wp:inline distT="0" distB="0" distL="0" distR="0">
            <wp:extent cx="6295927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953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81" w:rsidRDefault="007C4181" w:rsidP="007C4181">
      <w:pPr>
        <w:pStyle w:val="ListParagraph"/>
        <w:numPr>
          <w:ilvl w:val="0"/>
          <w:numId w:val="1"/>
        </w:numPr>
      </w:pPr>
      <w:r>
        <w:t>Log out from the account and login again to evaluate or use the application.</w:t>
      </w:r>
    </w:p>
    <w:p w:rsidR="009852F1" w:rsidRPr="00CC2681" w:rsidRDefault="009852F1" w:rsidP="009852F1">
      <w:pPr>
        <w:pStyle w:val="ListParagraph"/>
        <w:rPr>
          <w:b/>
          <w:sz w:val="28"/>
          <w:u w:val="single"/>
        </w:rPr>
      </w:pPr>
      <w:r w:rsidRPr="00CC2681">
        <w:rPr>
          <w:b/>
          <w:sz w:val="28"/>
          <w:u w:val="single"/>
        </w:rPr>
        <w:t>For online application</w:t>
      </w:r>
    </w:p>
    <w:p w:rsidR="009852F1" w:rsidRDefault="009852F1" w:rsidP="009852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 credentials:</w:t>
      </w:r>
    </w:p>
    <w:p w:rsidR="009852F1" w:rsidRPr="009852F1" w:rsidRDefault="009852F1" w:rsidP="009852F1">
      <w:pPr>
        <w:pStyle w:val="ListParagraph"/>
        <w:rPr>
          <w:sz w:val="24"/>
        </w:rPr>
      </w:pPr>
      <w:r>
        <w:rPr>
          <w:sz w:val="24"/>
        </w:rPr>
        <w:t xml:space="preserve">Username: </w:t>
      </w:r>
      <w:hyperlink r:id="rId12" w:history="1">
        <w:r w:rsidRPr="00413C18">
          <w:rPr>
            <w:rStyle w:val="Hyperlink"/>
            <w:sz w:val="24"/>
          </w:rPr>
          <w:t>Hazim@vidzone.com</w:t>
        </w:r>
      </w:hyperlink>
      <w:r>
        <w:rPr>
          <w:sz w:val="24"/>
        </w:rPr>
        <w:t xml:space="preserve">   Password: 12345</w:t>
      </w:r>
      <w:bookmarkStart w:id="0" w:name="_GoBack"/>
      <w:bookmarkEnd w:id="0"/>
    </w:p>
    <w:sectPr w:rsidR="009852F1" w:rsidRPr="009852F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FA" w:rsidRDefault="003E2AFA" w:rsidP="00B8153D">
      <w:pPr>
        <w:spacing w:after="0" w:line="240" w:lineRule="auto"/>
      </w:pPr>
      <w:r>
        <w:separator/>
      </w:r>
    </w:p>
  </w:endnote>
  <w:endnote w:type="continuationSeparator" w:id="0">
    <w:p w:rsidR="003E2AFA" w:rsidRDefault="003E2AFA" w:rsidP="00B8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FA" w:rsidRDefault="003E2AFA" w:rsidP="00B8153D">
      <w:pPr>
        <w:spacing w:after="0" w:line="240" w:lineRule="auto"/>
      </w:pPr>
      <w:r>
        <w:separator/>
      </w:r>
    </w:p>
  </w:footnote>
  <w:footnote w:type="continuationSeparator" w:id="0">
    <w:p w:rsidR="003E2AFA" w:rsidRDefault="003E2AFA" w:rsidP="00B81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3D" w:rsidRDefault="00B8153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153D" w:rsidRDefault="00B8153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FA17-BCS-142-A | HAZIM MAZHAR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153D" w:rsidRDefault="00B8153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FA17-BCS-142-A | HAZIM MAZHAR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12B"/>
    <w:multiLevelType w:val="hybridMultilevel"/>
    <w:tmpl w:val="828E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6"/>
    <w:rsid w:val="0030331D"/>
    <w:rsid w:val="003E2AFA"/>
    <w:rsid w:val="00462666"/>
    <w:rsid w:val="007C4181"/>
    <w:rsid w:val="009852F1"/>
    <w:rsid w:val="00A63575"/>
    <w:rsid w:val="00B8153D"/>
    <w:rsid w:val="00C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97B78-C7F1-45FE-801C-EA9C8941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6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3D"/>
  </w:style>
  <w:style w:type="paragraph" w:styleId="Footer">
    <w:name w:val="footer"/>
    <w:basedOn w:val="Normal"/>
    <w:link w:val="FooterChar"/>
    <w:uiPriority w:val="99"/>
    <w:unhideWhenUsed/>
    <w:rsid w:val="00B81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cors-unblock/lfhmikememgdcahcdlaciloancbhjino?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azimmazhar/vidzone" TargetMode="External"/><Relationship Id="rId12" Type="http://schemas.openxmlformats.org/officeDocument/2006/relationships/hyperlink" Target="mailto:Hazim@vidzo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azimmazhar/vidzone-front-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FA17-BCS-142-A | HAZIM MAZHAR</dc:title>
  <dc:subject/>
  <dc:creator>Muhammad Muneeb Shahzad</dc:creator>
  <cp:keywords/>
  <dc:description/>
  <cp:lastModifiedBy>Muhammad Muneeb Shahzad</cp:lastModifiedBy>
  <cp:revision>4</cp:revision>
  <dcterms:created xsi:type="dcterms:W3CDTF">2020-08-15T15:50:00Z</dcterms:created>
  <dcterms:modified xsi:type="dcterms:W3CDTF">2020-08-15T16:42:00Z</dcterms:modified>
</cp:coreProperties>
</file>