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u w:val="single"/>
        </w:rPr>
      </w:pPr>
      <w:r w:rsidDel="00000000" w:rsidR="00000000" w:rsidRPr="00000000">
        <w:rPr>
          <w:b w:val="1"/>
          <w:u w:val="single"/>
          <w:rtl w:val="0"/>
        </w:rPr>
        <w:t xml:space="preserve">TDS3651 Visual Information Processing</w:t>
      </w:r>
    </w:p>
    <w:p w:rsidR="00000000" w:rsidDel="00000000" w:rsidP="00000000" w:rsidRDefault="00000000" w:rsidRPr="00000000" w14:paraId="00000002">
      <w:pPr>
        <w:spacing w:after="0" w:line="240" w:lineRule="auto"/>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b w:val="1"/>
          <w:rtl w:val="0"/>
        </w:rPr>
        <w:t xml:space="preserve">Installation instruction for Python Environment</w:t>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t xml:space="preserve">For those who intend to use your own machines to work offline in this course, you can use Anaconda platform with Python 3.11 for the practical exercises. Please follow the instructions below to install and set up Anaconda on your PC/Laptop.</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and Install Anaconda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https://www.anaconda.com/products/individual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version with Python 3.</w:t>
      </w:r>
      <w:r w:rsidDel="00000000" w:rsidR="00000000" w:rsidRPr="00000000">
        <w:rPr>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64-Bit Graphical Installer.</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Launch Anaconda prompt and at the command prompt: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an environment by giving a name, for example ‘keras’ (can be any other names):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conda create --name keras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conda list -n keras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activate keras</w:t>
      </w:r>
    </w:p>
    <w:p w:rsidR="00000000" w:rsidDel="00000000" w:rsidP="00000000" w:rsidRDefault="00000000" w:rsidRPr="00000000" w14:paraId="0000000F">
      <w:pPr>
        <w:spacing w:after="0" w:line="240" w:lineRule="auto"/>
        <w:ind w:left="720" w:firstLine="0"/>
        <w:rPr>
          <w:i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the following packages: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conda install pip</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 install numpy</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 install scipy</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 install pandas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 install seaborn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 install Pillow</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 install scikit-learn </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18"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 upgrade: pip install -U scikit-learn</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 install scikit-image</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 install opencv-python</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 install opencv-contrib-python</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 install tensorflow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 install keras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 install spyder </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18"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current spyder version may have error, solution: conda install pywin32</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pip install jupyter (for jupyter notebook)</w:t>
      </w:r>
    </w:p>
    <w:p w:rsidR="00000000" w:rsidDel="00000000" w:rsidP="00000000" w:rsidRDefault="00000000" w:rsidRPr="00000000" w14:paraId="00000021">
      <w:pPr>
        <w:spacing w:after="0" w:line="240" w:lineRule="auto"/>
        <w:ind w:left="720" w:firstLine="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launch Jupyter Notebook:</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navigate to the dir you store your program, eg: cd \deeplearn\MLDL</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activate keras (keras is the environment name)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jupyter notebook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2"/>
      <w:numFmt w:val="bullet"/>
      <w:lvlText w:val="-"/>
      <w:lvlJc w:val="left"/>
      <w:pPr>
        <w:ind w:left="1080" w:hanging="360"/>
      </w:pPr>
      <w:rPr>
        <w:rFonts w:ascii="Calibri" w:cs="Calibri" w:eastAsia="Calibri" w:hAnsi="Calibri"/>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65899"/>
    <w:pPr>
      <w:ind w:left="720"/>
      <w:contextualSpacing w:val="1"/>
    </w:pPr>
  </w:style>
  <w:style w:type="character" w:styleId="Hyperlink">
    <w:name w:val="Hyperlink"/>
    <w:basedOn w:val="DefaultParagraphFont"/>
    <w:uiPriority w:val="99"/>
    <w:unhideWhenUsed w:val="1"/>
    <w:rsid w:val="005F00C4"/>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anaconda.com/products/individual"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reosAEiL41l3W/ZZT0SlV5yikg==">CgMxLjAyCGguZ2pkZ3hzOAByITFUbmxiVS1VRDl3SXpJLXdlQVc0NVNoZDlRTmlER2ctcg==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2528F75D2E88D4BB59AC118A5194C66" ma:contentTypeVersion="0" ma:contentTypeDescription="Create a new document." ma:contentTypeScope="" ma:versionID="99973ab98a2ef57af508068cb4f9f1b4">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3689732-C6DB-4D5E-B41A-80432F64685A}"/>
</file>

<file path=customXML/itemProps3.xml><?xml version="1.0" encoding="utf-8"?>
<ds:datastoreItem xmlns:ds="http://schemas.openxmlformats.org/officeDocument/2006/customXml" ds:itemID="{B16C279F-A588-4A49-9243-F1EE8C504812}"/>
</file>

<file path=customXML/itemProps4.xml><?xml version="1.0" encoding="utf-8"?>
<ds:datastoreItem xmlns:ds="http://schemas.openxmlformats.org/officeDocument/2006/customXml" ds:itemID="{9276D13E-5B27-4F8A-9E3F-8650395BBE6F}"/>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Yuen Peng Loh</dc:creator>
  <dcterms:created xsi:type="dcterms:W3CDTF">2021-07-26T14:43:00Z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0x01010052528F75D2E88D4BB59AC118A5194C66</vt:lpwstr>
  </property>
</Properties>
</file>