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14B9" w14:textId="0107D54E" w:rsidR="00B70A04" w:rsidRPr="00A50BBC" w:rsidRDefault="00E7497D" w:rsidP="009D559A">
      <w:pPr>
        <w:jc w:val="center"/>
        <w:rPr>
          <w:b/>
          <w:bCs/>
          <w:sz w:val="28"/>
          <w:szCs w:val="28"/>
          <w:lang w:val="en-US"/>
        </w:rPr>
      </w:pPr>
      <w:r w:rsidRPr="00A50BBC">
        <w:rPr>
          <w:b/>
          <w:bCs/>
          <w:sz w:val="28"/>
          <w:szCs w:val="28"/>
          <w:lang w:val="en-US"/>
        </w:rPr>
        <w:t>Reinforcement Learning Assignment #1 Report</w:t>
      </w:r>
    </w:p>
    <w:p w14:paraId="3C3BB72B" w14:textId="77777777" w:rsidR="009D559A" w:rsidRPr="00A50BBC" w:rsidRDefault="009D559A" w:rsidP="00A50BBC">
      <w:pPr>
        <w:spacing w:after="0" w:line="257" w:lineRule="auto"/>
        <w:jc w:val="center"/>
        <w:rPr>
          <w:b/>
          <w:bCs/>
          <w:lang w:val="en-US"/>
        </w:rPr>
      </w:pPr>
      <w:proofErr w:type="spellStart"/>
      <w:r w:rsidRPr="00A50BBC">
        <w:rPr>
          <w:b/>
          <w:bCs/>
          <w:lang w:val="en-US"/>
        </w:rPr>
        <w:t>Hazique</w:t>
      </w:r>
      <w:proofErr w:type="spellEnd"/>
      <w:r w:rsidRPr="00A50BBC">
        <w:rPr>
          <w:b/>
          <w:bCs/>
          <w:lang w:val="en-US"/>
        </w:rPr>
        <w:t xml:space="preserve"> Quazi</w:t>
      </w:r>
    </w:p>
    <w:p w14:paraId="03FA9D82" w14:textId="4568B9DA" w:rsidR="009D559A" w:rsidRDefault="009D559A" w:rsidP="00A50BBC">
      <w:pPr>
        <w:spacing w:after="0" w:line="257" w:lineRule="auto"/>
        <w:jc w:val="center"/>
        <w:rPr>
          <w:lang w:val="en-US"/>
        </w:rPr>
      </w:pPr>
      <w:hyperlink r:id="rId5" w:history="1">
        <w:r w:rsidRPr="00264B69">
          <w:rPr>
            <w:rStyle w:val="Hyperlink"/>
            <w:lang w:val="en-US"/>
          </w:rPr>
          <w:t>mquazi@buffalo.edu</w:t>
        </w:r>
      </w:hyperlink>
    </w:p>
    <w:p w14:paraId="54E8057B" w14:textId="08FC9710" w:rsidR="009D559A" w:rsidRDefault="009D559A" w:rsidP="00A50BBC">
      <w:pPr>
        <w:spacing w:after="0" w:line="257" w:lineRule="auto"/>
        <w:jc w:val="center"/>
        <w:rPr>
          <w:lang w:val="en-US"/>
        </w:rPr>
      </w:pPr>
      <w:r>
        <w:rPr>
          <w:lang w:val="en-US"/>
        </w:rPr>
        <w:t>UB Person #: 50416875</w:t>
      </w:r>
    </w:p>
    <w:p w14:paraId="49853AE1" w14:textId="77777777" w:rsidR="00A50BBC" w:rsidRDefault="00A50BBC" w:rsidP="00A50BBC">
      <w:pPr>
        <w:jc w:val="center"/>
        <w:rPr>
          <w:b/>
          <w:bCs/>
          <w:lang w:val="en-US"/>
        </w:rPr>
      </w:pPr>
    </w:p>
    <w:p w14:paraId="3ED543E3" w14:textId="77777777" w:rsidR="00A50BBC" w:rsidRDefault="00A50BBC" w:rsidP="00A50BBC">
      <w:pPr>
        <w:jc w:val="center"/>
        <w:rPr>
          <w:b/>
          <w:bCs/>
          <w:lang w:val="en-US"/>
        </w:rPr>
      </w:pPr>
    </w:p>
    <w:p w14:paraId="1385788C" w14:textId="17309BCA" w:rsidR="009D559A" w:rsidRPr="00A50BBC" w:rsidRDefault="009D559A" w:rsidP="00A50BBC">
      <w:pPr>
        <w:jc w:val="center"/>
        <w:rPr>
          <w:b/>
          <w:bCs/>
          <w:lang w:val="en-US"/>
        </w:rPr>
      </w:pPr>
      <w:r w:rsidRPr="00A50BBC">
        <w:rPr>
          <w:b/>
          <w:bCs/>
          <w:lang w:val="en-US"/>
        </w:rPr>
        <w:t>Abstract</w:t>
      </w:r>
    </w:p>
    <w:p w14:paraId="34BB3902" w14:textId="35E77867" w:rsidR="009D559A" w:rsidRDefault="009D559A" w:rsidP="009D559A">
      <w:pPr>
        <w:rPr>
          <w:lang w:val="en-US"/>
        </w:rPr>
      </w:pPr>
      <w:r>
        <w:rPr>
          <w:lang w:val="en-US"/>
        </w:rPr>
        <w:t xml:space="preserve">This report details and demonstrates our learning of Reinforcement Learning concepts such as creating an agent and environment, running the agent for a given number of timesteps and visualizing the change of states and rewards given to the agent </w:t>
      </w:r>
      <w:r w:rsidR="0006396F">
        <w:rPr>
          <w:lang w:val="en-US"/>
        </w:rPr>
        <w:t>by the environment</w:t>
      </w:r>
      <w:r w:rsidR="0006396F">
        <w:rPr>
          <w:lang w:val="en-US"/>
        </w:rPr>
        <w:t xml:space="preserve"> </w:t>
      </w:r>
      <w:r w:rsidR="00C97289">
        <w:rPr>
          <w:lang w:val="en-US"/>
        </w:rPr>
        <w:t>in response to a given action</w:t>
      </w:r>
      <w:r w:rsidR="000246EA">
        <w:rPr>
          <w:lang w:val="en-US"/>
        </w:rPr>
        <w:t xml:space="preserve">. Below I describe the execution of the agent in Deterministic and Stochastic </w:t>
      </w:r>
      <w:r w:rsidR="00A50BBC">
        <w:rPr>
          <w:lang w:val="en-US"/>
        </w:rPr>
        <w:t>Environment</w:t>
      </w:r>
      <w:r w:rsidR="000246EA">
        <w:rPr>
          <w:lang w:val="en-US"/>
        </w:rPr>
        <w:t>.</w:t>
      </w:r>
    </w:p>
    <w:p w14:paraId="3B1D1CE7" w14:textId="66EA9F1C" w:rsidR="0006396F" w:rsidRDefault="0006396F" w:rsidP="009D559A">
      <w:pPr>
        <w:rPr>
          <w:lang w:val="en-US"/>
        </w:rPr>
      </w:pPr>
    </w:p>
    <w:p w14:paraId="6B7248DB" w14:textId="26AED062" w:rsidR="00C97289" w:rsidRDefault="0006396F" w:rsidP="0006396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Deterministic Environment</w:t>
      </w:r>
    </w:p>
    <w:p w14:paraId="1B7CFCBF" w14:textId="6D0E2299" w:rsidR="000246EA" w:rsidRDefault="000246EA" w:rsidP="000246EA">
      <w:pPr>
        <w:ind w:left="360"/>
        <w:rPr>
          <w:lang w:val="en-US"/>
        </w:rPr>
      </w:pPr>
      <w:r>
        <w:rPr>
          <w:lang w:val="en-US"/>
        </w:rPr>
        <w:t>The deterministic environment can be described as follows:</w:t>
      </w:r>
    </w:p>
    <w:p w14:paraId="52523A99" w14:textId="686F8BFA" w:rsidR="000246EA" w:rsidRPr="00892AC3" w:rsidRDefault="000246EA" w:rsidP="000246EA">
      <w:pPr>
        <w:ind w:left="360"/>
        <w:rPr>
          <w:rStyle w:val="IntenseEmphasis"/>
        </w:rPr>
      </w:pPr>
      <w:r w:rsidRPr="00892AC3">
        <w:rPr>
          <w:rStyle w:val="IntenseEmphasis"/>
        </w:rPr>
        <w:t>Action Set</w:t>
      </w:r>
    </w:p>
    <w:p w14:paraId="1A59D1D6" w14:textId="4B6F1E93" w:rsidR="000246EA" w:rsidRPr="00892AC3" w:rsidRDefault="00892AC3" w:rsidP="00892AC3">
      <w:p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Left=0,Top=1, Right=2, Bottom=3</m:t>
              </m:r>
            </m:e>
          </m:d>
        </m:oMath>
      </m:oMathPara>
    </w:p>
    <w:p w14:paraId="02B35804" w14:textId="77777777" w:rsidR="00892AC3" w:rsidRPr="00892AC3" w:rsidRDefault="00892AC3" w:rsidP="00892AC3">
      <w:pPr>
        <w:ind w:left="360"/>
        <w:rPr>
          <w:rStyle w:val="IntenseEmphasis"/>
        </w:rPr>
      </w:pPr>
      <w:r w:rsidRPr="00892AC3">
        <w:rPr>
          <w:rStyle w:val="IntenseEmphasis"/>
        </w:rPr>
        <w:t>State Set</w:t>
      </w:r>
    </w:p>
    <w:p w14:paraId="7BF9F2BB" w14:textId="4BEC9037" w:rsidR="00892AC3" w:rsidRPr="00892AC3" w:rsidRDefault="00892AC3" w:rsidP="00892AC3">
      <w:pPr>
        <w:ind w:left="720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S={0 to 15 Discrete States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D656B57" w14:textId="709FC9D5" w:rsidR="00892AC3" w:rsidRDefault="00892AC3" w:rsidP="00892AC3">
      <w:pPr>
        <w:ind w:left="360"/>
        <w:rPr>
          <w:rStyle w:val="IntenseEmphasis"/>
        </w:rPr>
      </w:pPr>
      <w:r>
        <w:rPr>
          <w:rStyle w:val="IntenseEmphasis"/>
        </w:rPr>
        <w:t>Reward</w:t>
      </w:r>
      <w:r w:rsidR="00054CBB">
        <w:rPr>
          <w:rStyle w:val="IntenseEmphasis"/>
        </w:rPr>
        <w:t xml:space="preserve"> Set</w:t>
      </w:r>
    </w:p>
    <w:p w14:paraId="1660D442" w14:textId="2C7DB8D0" w:rsidR="00892AC3" w:rsidRPr="00054CBB" w:rsidRDefault="00892AC3" w:rsidP="00054CBB">
      <w:pPr>
        <w:ind w:left="720"/>
        <w:rPr>
          <w:rStyle w:val="IntenseEmphasis"/>
          <w:iCs w:val="0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R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={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-1, 0, 1, 2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val="en-US"/>
            </w:rPr>
            <m:t>}</m:t>
          </m:r>
        </m:oMath>
      </m:oMathPara>
    </w:p>
    <w:p w14:paraId="6E27C6EC" w14:textId="0647F05F" w:rsidR="00054CBB" w:rsidRDefault="00054CBB" w:rsidP="00201DF3">
      <w:pPr>
        <w:ind w:firstLine="720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The reward received by the agent can be better represented as a 4x4 matrix</w:t>
      </w:r>
    </w:p>
    <w:p w14:paraId="7B23E110" w14:textId="77777777" w:rsidR="00054CBB" w:rsidRPr="00054CBB" w:rsidRDefault="00054CBB" w:rsidP="00054CBB">
      <w:pPr>
        <w:shd w:val="clear" w:color="auto" w:fill="FFFFFF"/>
        <w:spacing w:after="0" w:line="315" w:lineRule="atLeast"/>
        <w:ind w:firstLine="720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([[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0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2A7E1528" w14:textId="4E795CE0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41FE5A33" w14:textId="1F98BA4B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-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],</w:t>
      </w:r>
    </w:p>
    <w:p w14:paraId="55D738FB" w14:textId="2BC0475C" w:rsid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</w:pP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       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[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1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,</w:t>
      </w:r>
      <w:r w:rsidRPr="00054CBB">
        <w:rPr>
          <w:rFonts w:ascii="Cascadia Code" w:eastAsia="Times New Roman" w:hAnsi="Cascadia Code" w:cs="Cascadia Code"/>
          <w:color w:val="6182B8"/>
          <w:sz w:val="21"/>
          <w:szCs w:val="21"/>
          <w:lang w:val="en-US" w:eastAsia="en-US"/>
        </w:rPr>
        <w:t xml:space="preserve"> </w:t>
      </w:r>
      <w:r w:rsidRPr="00054CBB">
        <w:rPr>
          <w:rFonts w:ascii="Cascadia Code" w:eastAsia="Times New Roman" w:hAnsi="Cascadia Code" w:cs="Cascadia Code"/>
          <w:color w:val="F76D47"/>
          <w:sz w:val="21"/>
          <w:szCs w:val="21"/>
          <w:lang w:val="en-US" w:eastAsia="en-US"/>
        </w:rPr>
        <w:t>2</w:t>
      </w:r>
      <w:r w:rsidRPr="00054CBB">
        <w:rPr>
          <w:rFonts w:ascii="Cascadia Code" w:eastAsia="Times New Roman" w:hAnsi="Cascadia Code" w:cs="Cascadia Code"/>
          <w:color w:val="39ADB5"/>
          <w:sz w:val="21"/>
          <w:szCs w:val="21"/>
          <w:lang w:val="en-US" w:eastAsia="en-US"/>
        </w:rPr>
        <w:t>]])</w:t>
      </w:r>
    </w:p>
    <w:p w14:paraId="0A7E5B28" w14:textId="6258BE30" w:rsidR="00054CBB" w:rsidRPr="00054CBB" w:rsidRDefault="00054CBB" w:rsidP="00054CBB">
      <w:pPr>
        <w:shd w:val="clear" w:color="auto" w:fill="FFFFFF"/>
        <w:spacing w:after="0" w:line="315" w:lineRule="atLeast"/>
        <w:rPr>
          <w:rFonts w:ascii="Cascadia Code" w:eastAsia="Times New Roman" w:hAnsi="Cascadia Code" w:cs="Cascadia Code"/>
          <w:color w:val="90A4AE"/>
          <w:sz w:val="21"/>
          <w:szCs w:val="21"/>
          <w:lang w:val="en-US" w:eastAsia="en-US"/>
        </w:rPr>
      </w:pPr>
    </w:p>
    <w:p w14:paraId="10DD1FB1" w14:textId="1F0B4CA8" w:rsidR="00054CBB" w:rsidRDefault="00054CBB" w:rsidP="00201DF3">
      <w:pPr>
        <w:ind w:left="720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T</w:t>
      </w:r>
      <w:r w:rsidR="00201DF3">
        <w:rPr>
          <w:rStyle w:val="IntenseEmphasis"/>
          <w:i w:val="0"/>
          <w:iCs w:val="0"/>
          <w:color w:val="000000" w:themeColor="text1"/>
          <w:lang w:val="en-US"/>
        </w:rPr>
        <w:t>he</w:t>
      </w:r>
      <w:r>
        <w:rPr>
          <w:rStyle w:val="IntenseEmphasis"/>
          <w:i w:val="0"/>
          <w:iCs w:val="0"/>
          <w:color w:val="000000" w:themeColor="text1"/>
          <w:lang w:val="en-US"/>
        </w:rPr>
        <w:t xml:space="preserve"> reward </w:t>
      </w:r>
      <w:r w:rsidR="00201DF3">
        <w:rPr>
          <w:rStyle w:val="IntenseEmphasis"/>
          <w:i w:val="0"/>
          <w:iCs w:val="0"/>
          <w:color w:val="000000" w:themeColor="text1"/>
          <w:lang w:val="en-US"/>
        </w:rPr>
        <w:t>0 corresponds to the starting position of the agent whereas the 2 corresponds to the end position.</w:t>
      </w:r>
    </w:p>
    <w:p w14:paraId="54350F7A" w14:textId="77777777" w:rsidR="005E2DAC" w:rsidRDefault="005E2DAC" w:rsidP="002E43F1">
      <w:pPr>
        <w:pStyle w:val="Heading3"/>
        <w:rPr>
          <w:rStyle w:val="IntenseEmphasis"/>
          <w:i w:val="0"/>
          <w:iCs w:val="0"/>
          <w:color w:val="000000" w:themeColor="text1"/>
          <w:lang w:val="en-US"/>
        </w:rPr>
      </w:pPr>
    </w:p>
    <w:p w14:paraId="0F889B61" w14:textId="17DB5413" w:rsidR="00114C49" w:rsidRDefault="002E43F1" w:rsidP="002E43F1">
      <w:pPr>
        <w:pStyle w:val="Heading3"/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Visualization</w:t>
      </w:r>
      <w:r w:rsidR="00114C49">
        <w:rPr>
          <w:rStyle w:val="IntenseEmphasis"/>
          <w:i w:val="0"/>
          <w:iCs w:val="0"/>
          <w:color w:val="000000" w:themeColor="text1"/>
          <w:lang w:val="en-US"/>
        </w:rPr>
        <w:t xml:space="preserve"> for Deterministic Environment</w:t>
      </w:r>
    </w:p>
    <w:p w14:paraId="4D3B07C1" w14:textId="6CA55E96" w:rsidR="00114C49" w:rsidRDefault="00114C49" w:rsidP="00114C49">
      <w:pPr>
        <w:rPr>
          <w:lang w:val="en-US"/>
        </w:rPr>
      </w:pPr>
    </w:p>
    <w:p w14:paraId="1F2A9AC7" w14:textId="0AC348E4" w:rsidR="00114C49" w:rsidRDefault="0042329F" w:rsidP="00114C49">
      <w:pPr>
        <w:rPr>
          <w:noProof/>
        </w:rPr>
      </w:pPr>
      <w:r w:rsidRPr="0042329F">
        <w:rPr>
          <w:lang w:val="en-US"/>
        </w:rPr>
        <w:drawing>
          <wp:inline distT="0" distB="0" distL="0" distR="0" wp14:anchorId="6B59E8DB" wp14:editId="7346FDA9">
            <wp:extent cx="1714500" cy="16129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lang w:val="en-US"/>
        </w:rPr>
        <w:drawing>
          <wp:inline distT="0" distB="0" distL="0" distR="0" wp14:anchorId="4849A208" wp14:editId="4BD9D789">
            <wp:extent cx="1714500" cy="16129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1FD8C3BE" wp14:editId="59DA01C6">
            <wp:extent cx="1714500" cy="16129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871" w14:textId="563B1BB0" w:rsidR="0042329F" w:rsidRDefault="0042329F" w:rsidP="00114C49">
      <w:pPr>
        <w:rPr>
          <w:noProof/>
        </w:rPr>
      </w:pPr>
      <w:r w:rsidRPr="0042329F">
        <w:rPr>
          <w:lang w:val="en-US"/>
        </w:rPr>
        <w:drawing>
          <wp:inline distT="0" distB="0" distL="0" distR="0" wp14:anchorId="69B03B89" wp14:editId="28E8D7E1">
            <wp:extent cx="1714500" cy="161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lang w:val="en-US"/>
        </w:rPr>
        <w:drawing>
          <wp:inline distT="0" distB="0" distL="0" distR="0" wp14:anchorId="3DE8A8EC" wp14:editId="21A54AF7">
            <wp:extent cx="1714500" cy="16129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28A00FB8" wp14:editId="1F87CB88">
            <wp:extent cx="1714500" cy="16129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B7A" w14:textId="40753C4D" w:rsidR="0042329F" w:rsidRDefault="0042329F" w:rsidP="00114C49">
      <w:pPr>
        <w:rPr>
          <w:noProof/>
        </w:rPr>
      </w:pPr>
      <w:r w:rsidRPr="0042329F">
        <w:rPr>
          <w:lang w:val="en-US"/>
        </w:rPr>
        <w:drawing>
          <wp:inline distT="0" distB="0" distL="0" distR="0" wp14:anchorId="6F9B9CD6" wp14:editId="3FDCAF7C">
            <wp:extent cx="1714500" cy="16129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lang w:val="en-US"/>
        </w:rPr>
        <w:drawing>
          <wp:inline distT="0" distB="0" distL="0" distR="0" wp14:anchorId="6ACCFCC8" wp14:editId="550A641D">
            <wp:extent cx="1714500" cy="16129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9F">
        <w:rPr>
          <w:noProof/>
        </w:rPr>
        <w:t xml:space="preserve"> </w:t>
      </w:r>
      <w:r w:rsidRPr="0042329F">
        <w:rPr>
          <w:noProof/>
        </w:rPr>
        <w:drawing>
          <wp:inline distT="0" distB="0" distL="0" distR="0" wp14:anchorId="20AA67B9" wp14:editId="4459E6BE">
            <wp:extent cx="1714500" cy="1612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2C6" w14:textId="7CAF853F" w:rsidR="0042329F" w:rsidRDefault="0042329F" w:rsidP="00114C49">
      <w:pPr>
        <w:rPr>
          <w:noProof/>
        </w:rPr>
      </w:pPr>
    </w:p>
    <w:p w14:paraId="7497C8AE" w14:textId="4A3FD9BB" w:rsidR="0042329F" w:rsidRPr="00114C49" w:rsidRDefault="0042329F" w:rsidP="00114C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90A6EA" wp14:editId="7EB7EB14">
            <wp:extent cx="4432300" cy="188151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0"/>
                    <a:stretch/>
                  </pic:blipFill>
                  <pic:spPr bwMode="auto">
                    <a:xfrm>
                      <a:off x="0" y="0"/>
                      <a:ext cx="4432300" cy="188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75D0F" w14:textId="3ED4FE88" w:rsidR="00201DF3" w:rsidRDefault="00201DF3" w:rsidP="00201DF3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US"/>
        </w:rPr>
      </w:pPr>
      <w:r>
        <w:rPr>
          <w:rStyle w:val="IntenseEmphasis"/>
          <w:i w:val="0"/>
          <w:iCs w:val="0"/>
          <w:color w:val="000000" w:themeColor="text1"/>
          <w:lang w:val="en-US"/>
        </w:rPr>
        <w:t>Stochastic Environment</w:t>
      </w:r>
    </w:p>
    <w:p w14:paraId="21D33640" w14:textId="29AB358C" w:rsidR="00201DF3" w:rsidRDefault="000C4333" w:rsidP="00201DF3">
      <w:pPr>
        <w:ind w:left="360"/>
        <w:rPr>
          <w:lang w:val="en-US"/>
        </w:rPr>
      </w:pPr>
      <w:r>
        <w:rPr>
          <w:lang w:val="en-US"/>
        </w:rPr>
        <w:t>The Stochastic environment has the same Action Set, State Set &amp; Reward Set as the Deterministic environment. It however add</w:t>
      </w:r>
      <w:r w:rsidR="002E43F1">
        <w:rPr>
          <w:lang w:val="en-US"/>
        </w:rPr>
        <w:t>s</w:t>
      </w:r>
      <w:r>
        <w:rPr>
          <w:lang w:val="en-US"/>
        </w:rPr>
        <w:t xml:space="preserve"> stochasticity to the action the agent can take at any time step. I have defined the stochastic environment by letting an agent take an action probabilistically according to the following logic:</w:t>
      </w:r>
    </w:p>
    <w:p w14:paraId="5E5D6832" w14:textId="39433654" w:rsidR="000C4333" w:rsidRPr="009147E1" w:rsidRDefault="009147E1" w:rsidP="009147E1">
      <w:pPr>
        <w:pStyle w:val="ListParagraph"/>
        <w:numPr>
          <w:ilvl w:val="0"/>
          <w:numId w:val="2"/>
        </w:numPr>
        <w:rPr>
          <w:lang w:val="en-US"/>
        </w:rPr>
      </w:pPr>
      <w:r w:rsidRPr="009147E1">
        <w:rPr>
          <w:lang w:val="en-US"/>
        </w:rPr>
        <w:t xml:space="preserve">Assign random probabilities to actions </w:t>
      </w:r>
      <w:r>
        <w:rPr>
          <w:lang w:val="en-US"/>
        </w:rPr>
        <w:t>(left = up = 0 to10%, right = down = 11-90%)</w:t>
      </w:r>
    </w:p>
    <w:p w14:paraId="62880C68" w14:textId="3FC24EAB" w:rsidR="009147E1" w:rsidRPr="009147E1" w:rsidRDefault="009147E1" w:rsidP="009147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direction with maximum probability </w:t>
      </w:r>
      <w:r w:rsidR="002E43F1">
        <w:rPr>
          <w:lang w:val="en-US"/>
        </w:rPr>
        <w:t>has a probability value</w:t>
      </w:r>
      <w:r>
        <w:rPr>
          <w:lang w:val="en-US"/>
        </w:rPr>
        <w:t xml:space="preserve"> greater than 30%</w:t>
      </w:r>
    </w:p>
    <w:p w14:paraId="6A3F19D2" w14:textId="204C8056" w:rsidR="009147E1" w:rsidRPr="009147E1" w:rsidRDefault="009147E1" w:rsidP="00914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False, the agent goes left instead of right OR the agent goes up instead of down.</w:t>
      </w:r>
    </w:p>
    <w:p w14:paraId="31E41D03" w14:textId="059F37BF" w:rsidR="009147E1" w:rsidRDefault="002E43F1" w:rsidP="002E43F1">
      <w:pPr>
        <w:pStyle w:val="Heading3"/>
        <w:rPr>
          <w:lang w:val="en-US"/>
        </w:rPr>
      </w:pPr>
      <w:r>
        <w:rPr>
          <w:lang w:val="en-US"/>
        </w:rPr>
        <w:t>Visualization for Stochastic Environment</w:t>
      </w:r>
    </w:p>
    <w:p w14:paraId="676064F9" w14:textId="7375F992" w:rsidR="00114C49" w:rsidRDefault="002E43F1" w:rsidP="009147E1">
      <w:pPr>
        <w:rPr>
          <w:noProof/>
        </w:rPr>
      </w:pPr>
      <w:r w:rsidRPr="002E43F1">
        <w:rPr>
          <w:lang w:val="en-US"/>
        </w:rPr>
        <w:drawing>
          <wp:inline distT="0" distB="0" distL="0" distR="0" wp14:anchorId="13E5C787" wp14:editId="7124473A">
            <wp:extent cx="1714500" cy="16129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lang w:val="en-US"/>
        </w:rPr>
        <w:drawing>
          <wp:inline distT="0" distB="0" distL="0" distR="0" wp14:anchorId="26152E3A" wp14:editId="159B3A8B">
            <wp:extent cx="1714500" cy="16129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</w:rPr>
        <w:drawing>
          <wp:inline distT="0" distB="0" distL="0" distR="0" wp14:anchorId="33DA5F40" wp14:editId="5B84F2F7">
            <wp:extent cx="1714500" cy="16129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503" w14:textId="624E41ED" w:rsidR="002E43F1" w:rsidRDefault="002E43F1" w:rsidP="009147E1">
      <w:pPr>
        <w:rPr>
          <w:noProof/>
        </w:rPr>
      </w:pPr>
      <w:r w:rsidRPr="002E43F1">
        <w:rPr>
          <w:lang w:val="en-US"/>
        </w:rPr>
        <w:drawing>
          <wp:inline distT="0" distB="0" distL="0" distR="0" wp14:anchorId="0B392940" wp14:editId="2AF02024">
            <wp:extent cx="1714500" cy="16129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lang w:val="en-US"/>
        </w:rPr>
        <w:drawing>
          <wp:inline distT="0" distB="0" distL="0" distR="0" wp14:anchorId="698D0273" wp14:editId="61A3EF9C">
            <wp:extent cx="1714500" cy="16129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3F1">
        <w:rPr>
          <w:noProof/>
        </w:rPr>
        <w:t xml:space="preserve"> </w:t>
      </w:r>
      <w:r w:rsidRPr="002E43F1">
        <w:rPr>
          <w:noProof/>
        </w:rPr>
        <w:drawing>
          <wp:inline distT="0" distB="0" distL="0" distR="0" wp14:anchorId="3E4893D3" wp14:editId="015BE245">
            <wp:extent cx="1714500" cy="1612900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1708" w14:textId="4AACA1E6" w:rsidR="002E43F1" w:rsidRDefault="002E43F1" w:rsidP="009147E1">
      <w:pPr>
        <w:rPr>
          <w:noProof/>
        </w:rPr>
      </w:pPr>
    </w:p>
    <w:p w14:paraId="5BCBD74F" w14:textId="3C1F73B4" w:rsidR="002E43F1" w:rsidRPr="002E43F1" w:rsidRDefault="002E43F1" w:rsidP="009147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A68F11" wp14:editId="12964394">
            <wp:extent cx="4432300" cy="1408127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49"/>
                    <a:stretch/>
                  </pic:blipFill>
                  <pic:spPr bwMode="auto">
                    <a:xfrm>
                      <a:off x="0" y="0"/>
                      <a:ext cx="4432300" cy="140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3F1" w:rsidRPr="002E43F1" w:rsidSect="00E7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7A0"/>
    <w:multiLevelType w:val="hybridMultilevel"/>
    <w:tmpl w:val="8B38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1034"/>
    <w:multiLevelType w:val="hybridMultilevel"/>
    <w:tmpl w:val="CCA2D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A"/>
    <w:rsid w:val="000246EA"/>
    <w:rsid w:val="00054CBB"/>
    <w:rsid w:val="0006396F"/>
    <w:rsid w:val="000C4333"/>
    <w:rsid w:val="00114C49"/>
    <w:rsid w:val="00201DF3"/>
    <w:rsid w:val="002E43F1"/>
    <w:rsid w:val="0042329F"/>
    <w:rsid w:val="00515E9C"/>
    <w:rsid w:val="005E2DAC"/>
    <w:rsid w:val="00892AC3"/>
    <w:rsid w:val="009147E1"/>
    <w:rsid w:val="009D559A"/>
    <w:rsid w:val="00A50BBC"/>
    <w:rsid w:val="00B70A04"/>
    <w:rsid w:val="00C97289"/>
    <w:rsid w:val="00D97EB2"/>
    <w:rsid w:val="00E7497D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17FF"/>
  <w15:chartTrackingRefBased/>
  <w15:docId w15:val="{3B8D3219-8544-3144-BF02-CE58AD12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9C"/>
    <w:pPr>
      <w:spacing w:after="160" w:line="256" w:lineRule="auto"/>
    </w:pPr>
    <w:rPr>
      <w:rFonts w:ascii="Palatino Linotype" w:eastAsiaTheme="minorEastAsia" w:hAnsi="Palatino Linotype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E9C"/>
    <w:pPr>
      <w:keepNext/>
      <w:keepLines/>
      <w:spacing w:before="16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9C"/>
    <w:pPr>
      <w:keepNext/>
      <w:keepLines/>
      <w:spacing w:before="120"/>
      <w:ind w:left="720"/>
      <w:outlineLvl w:val="1"/>
    </w:pPr>
    <w:rPr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E9C"/>
    <w:pPr>
      <w:keepNext/>
      <w:keepLines/>
      <w:spacing w:before="200"/>
      <w:outlineLvl w:val="2"/>
    </w:pPr>
    <w:rPr>
      <w:rFonts w:cs="Arial (Body CS)"/>
      <w:b/>
      <w:color w:val="43434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E9C"/>
    <w:rPr>
      <w:rFonts w:eastAsiaTheme="minorEastAsia"/>
      <w:sz w:val="28"/>
      <w:szCs w:val="32"/>
      <w:u w:val="single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15E9C"/>
    <w:rPr>
      <w:rFonts w:eastAsiaTheme="minorEastAsia"/>
      <w:sz w:val="40"/>
      <w:szCs w:val="4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5E9C"/>
    <w:rPr>
      <w:rFonts w:eastAsiaTheme="minorEastAsia" w:cs="Arial (Body CS)"/>
      <w:b/>
      <w:color w:val="434343"/>
      <w:szCs w:val="2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D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59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6396F"/>
    <w:rPr>
      <w:rFonts w:ascii="Palatino Linotype" w:eastAsiaTheme="minorEastAsia" w:hAnsi="Palatino Linotype"/>
      <w:sz w:val="22"/>
      <w:szCs w:val="22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0246EA"/>
    <w:rPr>
      <w:color w:val="808080"/>
    </w:rPr>
  </w:style>
  <w:style w:type="character" w:styleId="Emphasis">
    <w:name w:val="Emphasis"/>
    <w:basedOn w:val="DefaultParagraphFont"/>
    <w:uiPriority w:val="20"/>
    <w:qFormat/>
    <w:rsid w:val="00892A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AC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mquazi@buffalo.edu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Hazique Quazi</dc:creator>
  <cp:keywords/>
  <dc:description/>
  <cp:lastModifiedBy>Hazique Quazi</cp:lastModifiedBy>
  <cp:revision>4</cp:revision>
  <dcterms:created xsi:type="dcterms:W3CDTF">2022-02-20T19:32:00Z</dcterms:created>
  <dcterms:modified xsi:type="dcterms:W3CDTF">2022-02-20T23:05:00Z</dcterms:modified>
</cp:coreProperties>
</file>