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CA65" w14:textId="07B01E2C" w:rsidR="00657BE4" w:rsidRDefault="00657BE4" w:rsidP="00657BE4">
      <w:bookmarkStart w:id="0" w:name="_Hlk60915006"/>
      <w:r>
        <w:t xml:space="preserve">Name: Mohamad Haziq Zikry Bin Mohammad Razak </w:t>
      </w:r>
    </w:p>
    <w:p w14:paraId="0604435D" w14:textId="0A824326" w:rsidR="00657BE4" w:rsidRDefault="00657BE4" w:rsidP="00657BE4">
      <w:proofErr w:type="spellStart"/>
      <w:r>
        <w:t>Matrics</w:t>
      </w:r>
      <w:proofErr w:type="spellEnd"/>
      <w:r>
        <w:t xml:space="preserve"> Number: A20EC0079 </w:t>
      </w:r>
    </w:p>
    <w:p w14:paraId="38CEA211" w14:textId="0E55A0BE" w:rsidR="00965EB5" w:rsidRDefault="00965EB5">
      <w:r>
        <w:t>Question 1</w:t>
      </w:r>
    </w:p>
    <w:p w14:paraId="3B6830E2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// Program 6.5</w:t>
      </w:r>
    </w:p>
    <w:p w14:paraId="272810DD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&lt;iostream&gt;</w:t>
      </w:r>
    </w:p>
    <w:p w14:paraId="471BC20E" w14:textId="35A18CCD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</w:t>
      </w:r>
      <w:proofErr w:type="spellStart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iomanip</w:t>
      </w:r>
      <w:proofErr w:type="spellEnd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&gt;</w:t>
      </w:r>
    </w:p>
    <w:p w14:paraId="0EF06FC7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using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namespace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std;</w:t>
      </w:r>
      <w:proofErr w:type="gramEnd"/>
    </w:p>
    <w:p w14:paraId="38FCCCDB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554BC3CD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int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main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){</w:t>
      </w:r>
    </w:p>
    <w:p w14:paraId="56A36BEF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56708F35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int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732C6DC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float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f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203C143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double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5519EAED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char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s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[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100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];</w:t>
      </w:r>
    </w:p>
    <w:p w14:paraId="5E5659CB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31BF9677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"input one integer: </w:t>
      </w:r>
      <w:proofErr w:type="gramStart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DFC2548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cin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6D2EEAA9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3BED3561" w14:textId="4F3AAA43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62597F1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setw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6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3B42B9E4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setw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-</w:t>
      </w:r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6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09E2224B" w14:textId="159C385B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434A4F25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"Input one string: </w:t>
      </w:r>
      <w:proofErr w:type="gramStart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4CB0540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cin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s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4B9534AD" w14:textId="15A995A9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s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612B52D" w14:textId="043FD983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setw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20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s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06BD6182" w14:textId="1CEBBB49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left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setw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20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s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2A5269C1" w14:textId="69BE3836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36AFED6D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"Input one floating number: </w:t>
      </w:r>
      <w:proofErr w:type="gramStart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634400C" w14:textId="2A6A1D9A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cin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f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6D89D0D7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fixed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f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5B1DC90E" w14:textId="674B3E3A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20B70F28" w14:textId="101630E6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"Input one double number: </w:t>
      </w:r>
      <w:proofErr w:type="gramStart"/>
      <w:r w:rsidRPr="00965EB5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29CD28AE" w14:textId="456742A2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cin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E9E6910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5E315A16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setprecision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2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2659DE94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cout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setw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proofErr w:type="gramEnd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10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setprecision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(</w:t>
      </w:r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2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d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5EB5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</w:p>
    <w:p w14:paraId="60BC8C69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3C637E46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5EB5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return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5EB5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0</w:t>
      </w: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4FF00D02" w14:textId="77777777" w:rsidR="00965EB5" w:rsidRPr="00965EB5" w:rsidRDefault="00965EB5" w:rsidP="00965EB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5EB5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}</w:t>
      </w:r>
    </w:p>
    <w:p w14:paraId="62555A7A" w14:textId="7B04A05D" w:rsidR="00965EB5" w:rsidRDefault="00965EB5"/>
    <w:p w14:paraId="40333293" w14:textId="77777777" w:rsidR="00965EB5" w:rsidRDefault="00965EB5"/>
    <w:p w14:paraId="26C85540" w14:textId="77777777" w:rsidR="00965EB5" w:rsidRDefault="00965EB5"/>
    <w:p w14:paraId="068E4D24" w14:textId="77777777" w:rsidR="00965EB5" w:rsidRDefault="00965EB5"/>
    <w:p w14:paraId="4A39AAD7" w14:textId="77777777" w:rsidR="00965EB5" w:rsidRDefault="00965EB5"/>
    <w:p w14:paraId="5C1AEE5C" w14:textId="77777777" w:rsidR="00965EB5" w:rsidRDefault="00965EB5"/>
    <w:p w14:paraId="7B88F948" w14:textId="10371FDC" w:rsidR="00965EB5" w:rsidRDefault="00965EB5">
      <w:r>
        <w:t>Sample output</w:t>
      </w:r>
    </w:p>
    <w:p w14:paraId="32AF7389" w14:textId="4D2F9630" w:rsidR="00965EB5" w:rsidRDefault="00965EB5">
      <w:r>
        <w:rPr>
          <w:noProof/>
        </w:rPr>
        <w:drawing>
          <wp:anchor distT="0" distB="0" distL="114300" distR="114300" simplePos="0" relativeHeight="251658240" behindDoc="1" locked="0" layoutInCell="1" allowOverlap="1" wp14:anchorId="22E2A96F" wp14:editId="26D567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1960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507" y="21467"/>
                <wp:lineTo x="2150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9FC2B1" w14:textId="78B892EB" w:rsidR="00965EB5" w:rsidRDefault="00965EB5">
      <w:r>
        <w:rPr>
          <w:noProof/>
        </w:rPr>
        <w:drawing>
          <wp:inline distT="0" distB="0" distL="0" distR="0" wp14:anchorId="365D5500" wp14:editId="56D876E3">
            <wp:extent cx="5731510" cy="32937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BC3B" w14:textId="06B0152C" w:rsidR="00965EB5" w:rsidRDefault="00965EB5"/>
    <w:p w14:paraId="2C28E139" w14:textId="77777777" w:rsidR="00F82C8B" w:rsidRDefault="00F82C8B"/>
    <w:p w14:paraId="2B7D36F5" w14:textId="77777777" w:rsidR="00965EB5" w:rsidRDefault="00965EB5"/>
    <w:p w14:paraId="5E93369A" w14:textId="2EA5D8DC" w:rsidR="0043640A" w:rsidRDefault="00EA18DA">
      <w:r>
        <w:lastRenderedPageBreak/>
        <w:t>2. Type in Program 6.6 as follows:</w:t>
      </w:r>
    </w:p>
    <w:p w14:paraId="0299EED1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//Program 6.6 </w:t>
      </w:r>
    </w:p>
    <w:p w14:paraId="666B84B1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&lt;iostream&gt;</w:t>
      </w:r>
    </w:p>
    <w:p w14:paraId="45CE600E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</w:t>
      </w:r>
      <w:proofErr w:type="spellStart"/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fstream</w:t>
      </w:r>
      <w:proofErr w:type="spellEnd"/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</w:p>
    <w:p w14:paraId="1947DD31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using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namespace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std;</w:t>
      </w:r>
      <w:proofErr w:type="gramEnd"/>
    </w:p>
    <w:p w14:paraId="74FD6E0D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3973CCFA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int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main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()</w:t>
      </w:r>
    </w:p>
    <w:p w14:paraId="2A8B6E29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{</w:t>
      </w:r>
    </w:p>
    <w:p w14:paraId="420DDE7B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float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550BA6F5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ifstream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B10D70D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ofstream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016E398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5925F7D6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"DataIn.txt"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  <w:proofErr w:type="gramEnd"/>
    </w:p>
    <w:p w14:paraId="20A1C0BC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"DataOut.txt"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  <w:proofErr w:type="gramEnd"/>
    </w:p>
    <w:p w14:paraId="786BA6AA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6CBE9CDC" w14:textId="62B4F8FA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</w:t>
      </w:r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</w:p>
    <w:p w14:paraId="6794A313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4C40F32F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72BE1F66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3937B5EF" w14:textId="39D283BF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4EDB5102" w14:textId="5C14FF5E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return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7D5F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0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</w:p>
    <w:p w14:paraId="4EBF97C3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}</w:t>
      </w:r>
    </w:p>
    <w:p w14:paraId="272DEC1B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5A61F519" w14:textId="77777777" w:rsidR="00965EB5" w:rsidRDefault="00965EB5"/>
    <w:p w14:paraId="52EC9433" w14:textId="1B654AF0" w:rsidR="00EA18DA" w:rsidRDefault="00EA18DA" w:rsidP="00EA18DA">
      <w:proofErr w:type="spellStart"/>
      <w:proofErr w:type="gramStart"/>
      <w:r>
        <w:t>a.Create</w:t>
      </w:r>
      <w:proofErr w:type="spellEnd"/>
      <w:proofErr w:type="gramEnd"/>
      <w:r>
        <w:t xml:space="preserve"> the input data file DataIn.txt. The file consists of the following data:</w:t>
      </w:r>
    </w:p>
    <w:p w14:paraId="40A05B7E" w14:textId="427F57E0" w:rsidR="00EA18DA" w:rsidRDefault="00EA18DA" w:rsidP="00EA18DA">
      <w:pPr>
        <w:spacing w:line="240" w:lineRule="auto"/>
      </w:pPr>
      <w:r>
        <w:t>5.5</w:t>
      </w:r>
    </w:p>
    <w:p w14:paraId="7E66EB95" w14:textId="0B94812D" w:rsidR="00EA18DA" w:rsidRDefault="00EA18DA" w:rsidP="00EA18DA">
      <w:pPr>
        <w:spacing w:line="240" w:lineRule="auto"/>
      </w:pPr>
      <w:r>
        <w:t>6.6</w:t>
      </w:r>
    </w:p>
    <w:p w14:paraId="5B2C62AE" w14:textId="4B967EBE" w:rsidR="00EA18DA" w:rsidRDefault="00EA18DA" w:rsidP="00EA18DA">
      <w:pPr>
        <w:spacing w:line="240" w:lineRule="auto"/>
      </w:pPr>
      <w:r>
        <w:t>7.7</w:t>
      </w:r>
    </w:p>
    <w:p w14:paraId="6789248D" w14:textId="3DB45BA4" w:rsidR="00EA18DA" w:rsidRDefault="00EA18DA" w:rsidP="00EA18DA">
      <w:pPr>
        <w:spacing w:line="240" w:lineRule="auto"/>
      </w:pPr>
      <w:r>
        <w:t>8.8</w:t>
      </w:r>
    </w:p>
    <w:p w14:paraId="00586C08" w14:textId="5B3525D4" w:rsidR="00EA18DA" w:rsidRDefault="00EA18DA" w:rsidP="00EA18DA">
      <w:pPr>
        <w:spacing w:line="240" w:lineRule="auto"/>
      </w:pPr>
    </w:p>
    <w:p w14:paraId="20F91554" w14:textId="27C7A09A" w:rsidR="00EA18DA" w:rsidRDefault="00EA18DA" w:rsidP="00EA18DA">
      <w:pPr>
        <w:spacing w:line="240" w:lineRule="auto"/>
      </w:pPr>
      <w:r>
        <w:t>b. Compile and run Program 6.6. Examine the results carefully. Understand what each line of the segment in the program does. In your own words, explain what the program does.</w:t>
      </w:r>
    </w:p>
    <w:p w14:paraId="565B6021" w14:textId="4C2C5548" w:rsidR="005E6942" w:rsidRDefault="005E6942" w:rsidP="00EA18DA">
      <w:pPr>
        <w:spacing w:line="240" w:lineRule="auto"/>
      </w:pPr>
      <w:r>
        <w:t xml:space="preserve">In the program, </w:t>
      </w:r>
      <w:r w:rsidR="00544C1A">
        <w:t xml:space="preserve">the line 3 header is used for both either input </w:t>
      </w:r>
      <w:proofErr w:type="gramStart"/>
      <w:r w:rsidR="00544C1A">
        <w:t>or</w:t>
      </w:r>
      <w:proofErr w:type="gramEnd"/>
      <w:r w:rsidR="00544C1A">
        <w:t xml:space="preserve"> output files. </w:t>
      </w:r>
      <w:proofErr w:type="spellStart"/>
      <w:r w:rsidR="00544C1A">
        <w:t>ifstream</w:t>
      </w:r>
      <w:proofErr w:type="spellEnd"/>
      <w:r w:rsidR="00544C1A">
        <w:t xml:space="preserve"> is used for input only and file cannot be written to </w:t>
      </w:r>
      <w:proofErr w:type="spellStart"/>
      <w:r w:rsidR="00544C1A">
        <w:t>and</w:t>
      </w:r>
      <w:proofErr w:type="spellEnd"/>
      <w:r w:rsidR="00544C1A">
        <w:t xml:space="preserve"> the open will fail if file does not </w:t>
      </w:r>
      <w:proofErr w:type="gramStart"/>
      <w:r w:rsidR="00544C1A">
        <w:t>exist .</w:t>
      </w:r>
      <w:proofErr w:type="gramEnd"/>
      <w:r w:rsidR="00544C1A">
        <w:t xml:space="preserve"> </w:t>
      </w:r>
      <w:proofErr w:type="spellStart"/>
      <w:r w:rsidR="00544C1A">
        <w:t>ofstream</w:t>
      </w:r>
      <w:proofErr w:type="spellEnd"/>
      <w:r w:rsidR="00544C1A">
        <w:t xml:space="preserve"> is used to open for output only and file cannot be read from. A file with be created if no file exists. Both </w:t>
      </w:r>
      <w:proofErr w:type="spellStart"/>
      <w:r w:rsidR="00544C1A">
        <w:t>ifstream</w:t>
      </w:r>
      <w:proofErr w:type="spellEnd"/>
      <w:r w:rsidR="00544C1A">
        <w:t xml:space="preserve"> and </w:t>
      </w:r>
      <w:proofErr w:type="spellStart"/>
      <w:r w:rsidR="00544C1A">
        <w:t>ofstream</w:t>
      </w:r>
      <w:proofErr w:type="spellEnd"/>
      <w:r w:rsidR="00544C1A">
        <w:t xml:space="preserve"> uses </w:t>
      </w:r>
      <w:r w:rsidR="00544C1A">
        <w:t xml:space="preserve">the </w:t>
      </w:r>
      <w:proofErr w:type="gramStart"/>
      <w:r w:rsidR="00544C1A">
        <w:t>open(</w:t>
      </w:r>
      <w:proofErr w:type="gramEnd"/>
      <w:r w:rsidR="00544C1A">
        <w:t>) member function</w:t>
      </w:r>
      <w:r w:rsidR="00544C1A">
        <w:t xml:space="preserve"> such as in line 12 and 13 of the program. The input data file created will output in the output data file according to the program. </w:t>
      </w:r>
      <w:r w:rsidR="00544C1A">
        <w:rPr>
          <w:rFonts w:ascii="Calibri" w:hAnsi="Calibri" w:cs="Calibri"/>
          <w:color w:val="FFFFFF"/>
        </w:rPr>
        <w:t xml:space="preserve"> </w:t>
      </w:r>
      <w:r w:rsidR="00544C1A">
        <w:rPr>
          <w:rFonts w:ascii="Calibri" w:hAnsi="Calibri" w:cs="Calibri"/>
          <w:color w:val="FFFFFF"/>
        </w:rPr>
        <w:t>ta type for both input, output files.</w:t>
      </w:r>
    </w:p>
    <w:p w14:paraId="331B9B6D" w14:textId="0F2E5249" w:rsidR="00965EB5" w:rsidRDefault="00965EB5" w:rsidP="00EA18DA">
      <w:pPr>
        <w:spacing w:line="240" w:lineRule="auto"/>
      </w:pPr>
    </w:p>
    <w:p w14:paraId="7F176899" w14:textId="4014AA9F" w:rsidR="00F82C8B" w:rsidRDefault="00F82C8B" w:rsidP="00EA18DA">
      <w:pPr>
        <w:spacing w:line="240" w:lineRule="auto"/>
      </w:pPr>
    </w:p>
    <w:p w14:paraId="73E2651C" w14:textId="4F4DCAB9" w:rsidR="00F82C8B" w:rsidRDefault="00F82C8B" w:rsidP="00EA18DA">
      <w:pPr>
        <w:spacing w:line="240" w:lineRule="auto"/>
      </w:pPr>
    </w:p>
    <w:p w14:paraId="7666F63E" w14:textId="77777777" w:rsidR="00F82C8B" w:rsidRDefault="00F82C8B" w:rsidP="00EA18DA">
      <w:pPr>
        <w:spacing w:line="240" w:lineRule="auto"/>
      </w:pPr>
    </w:p>
    <w:p w14:paraId="432EE6D8" w14:textId="7DB20FF8" w:rsidR="00EA18DA" w:rsidRDefault="00EA18DA" w:rsidP="00EA18DA">
      <w:pPr>
        <w:spacing w:line="240" w:lineRule="auto"/>
      </w:pPr>
      <w:r>
        <w:lastRenderedPageBreak/>
        <w:t xml:space="preserve">c. Modify the </w:t>
      </w:r>
      <w:proofErr w:type="gramStart"/>
      <w:r>
        <w:t>program</w:t>
      </w:r>
      <w:proofErr w:type="gramEnd"/>
      <w:r>
        <w:t xml:space="preserve"> so it also outputs the average of the four input numbers</w:t>
      </w:r>
    </w:p>
    <w:p w14:paraId="7813A798" w14:textId="77777777" w:rsidR="00967D5F" w:rsidRPr="00967D5F" w:rsidRDefault="00967D5F" w:rsidP="00967D5F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>
        <w:tab/>
      </w:r>
      <w:r w:rsidRPr="00967D5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//Program 6.6 </w:t>
      </w:r>
    </w:p>
    <w:p w14:paraId="251169F5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&lt;iostream&gt;</w:t>
      </w:r>
    </w:p>
    <w:p w14:paraId="281A99AC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#include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&lt;</w:t>
      </w:r>
      <w:proofErr w:type="spellStart"/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fstream</w:t>
      </w:r>
      <w:proofErr w:type="spellEnd"/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</w:p>
    <w:p w14:paraId="1F8621C5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using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namespace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std;</w:t>
      </w:r>
      <w:proofErr w:type="gramEnd"/>
    </w:p>
    <w:p w14:paraId="77CA4493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25B5BC95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int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main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()</w:t>
      </w:r>
    </w:p>
    <w:p w14:paraId="4810594D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{</w:t>
      </w:r>
    </w:p>
    <w:p w14:paraId="363EA927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float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1CEC1044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float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average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  <w:r w:rsidRPr="00967D5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 // initialize for average</w:t>
      </w:r>
    </w:p>
    <w:p w14:paraId="2738C50A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ifstream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47EBDD49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ofstream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E950C64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77092E1E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"DataIn.txt"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  <w:proofErr w:type="gramEnd"/>
    </w:p>
    <w:p w14:paraId="363B3447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967D5F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"DataOut.txt"</w:t>
      </w:r>
      <w:proofErr w:type="gramStart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  <w:proofErr w:type="gramEnd"/>
    </w:p>
    <w:p w14:paraId="1851598B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03E4E37F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&gt;&gt;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</w:t>
      </w:r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</w:p>
    <w:p w14:paraId="7EF822E0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average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=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+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+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+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/</w:t>
      </w:r>
      <w:proofErr w:type="gramStart"/>
      <w:r w:rsidRPr="00967D5F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  <w:r w:rsidRPr="00967D5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 // average formula</w:t>
      </w:r>
    </w:p>
    <w:p w14:paraId="105EDDDE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val4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2272561B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val3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175E1617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val2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0F822063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proofErr w:type="gramEnd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val1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</w:p>
    <w:p w14:paraId="0E213A01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average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&lt;&lt;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967D5F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endl</w:t>
      </w:r>
      <w:proofErr w:type="spellEnd"/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  <w:r w:rsidRPr="00967D5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n-MY"/>
        </w:rPr>
        <w:t> // outputs the average</w:t>
      </w:r>
    </w:p>
    <w:p w14:paraId="2BBAE925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r w:rsidRPr="00967D5F">
        <w:rPr>
          <w:rFonts w:ascii="Consolas" w:eastAsia="Times New Roman" w:hAnsi="Consolas" w:cs="Times New Roman"/>
          <w:color w:val="C678DD"/>
          <w:sz w:val="21"/>
          <w:szCs w:val="21"/>
          <w:lang w:eastAsia="en-MY"/>
        </w:rPr>
        <w:t>return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gramStart"/>
      <w:r w:rsidRPr="00967D5F">
        <w:rPr>
          <w:rFonts w:ascii="Consolas" w:eastAsia="Times New Roman" w:hAnsi="Consolas" w:cs="Times New Roman"/>
          <w:color w:val="D19A66"/>
          <w:sz w:val="21"/>
          <w:szCs w:val="21"/>
          <w:lang w:eastAsia="en-MY"/>
        </w:rPr>
        <w:t>0</w:t>
      </w: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;</w:t>
      </w:r>
      <w:proofErr w:type="gramEnd"/>
    </w:p>
    <w:p w14:paraId="3C8EED6F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52378F9E" w14:textId="77777777" w:rsidR="00967D5F" w:rsidRPr="00967D5F" w:rsidRDefault="00967D5F" w:rsidP="00967D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967D5F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}</w:t>
      </w:r>
    </w:p>
    <w:p w14:paraId="6902B100" w14:textId="388D8780" w:rsidR="00967D5F" w:rsidRDefault="00967D5F" w:rsidP="00EA18DA">
      <w:pPr>
        <w:spacing w:line="240" w:lineRule="auto"/>
      </w:pPr>
    </w:p>
    <w:p w14:paraId="1B2C90AC" w14:textId="478991B6" w:rsidR="00EA18DA" w:rsidRDefault="00EA18DA" w:rsidP="00EA18DA">
      <w:pPr>
        <w:spacing w:line="240" w:lineRule="auto"/>
      </w:pPr>
      <w:r>
        <w:t xml:space="preserve">d. Modify the program by changing file data types in line 9 and 10 to </w:t>
      </w:r>
      <w:proofErr w:type="spellStart"/>
      <w:r>
        <w:t>fstream</w:t>
      </w:r>
      <w:proofErr w:type="spellEnd"/>
      <w:r>
        <w:t xml:space="preserve"> data type.</w:t>
      </w:r>
    </w:p>
    <w:p w14:paraId="41E40F5C" w14:textId="77777777" w:rsidR="005E6942" w:rsidRPr="005E6942" w:rsidRDefault="005E6942" w:rsidP="005E69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proofErr w:type="spellStart"/>
      <w:r w:rsidRPr="005E6942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fstream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652E05B3" w14:textId="77777777" w:rsidR="005E6942" w:rsidRPr="005E6942" w:rsidRDefault="005E6942" w:rsidP="005E69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5E6942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fstream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</w:t>
      </w:r>
      <w:proofErr w:type="spellStart"/>
      <w:proofErr w:type="gramStart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;</w:t>
      </w:r>
      <w:proofErr w:type="gramEnd"/>
    </w:p>
    <w:p w14:paraId="319D9698" w14:textId="77777777" w:rsidR="005E6942" w:rsidRPr="005E6942" w:rsidRDefault="005E6942" w:rsidP="005E69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</w:p>
    <w:p w14:paraId="05A714A6" w14:textId="77777777" w:rsidR="005E6942" w:rsidRPr="005E6942" w:rsidRDefault="005E6942" w:rsidP="005E69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inData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5E6942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5E6942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"DataIn.txt</w:t>
      </w:r>
      <w:proofErr w:type="gramStart"/>
      <w:r w:rsidRPr="005E6942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</w:t>
      </w:r>
      <w:proofErr w:type="spellStart"/>
      <w:r w:rsidRPr="005E6942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ios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::</w:t>
      </w:r>
      <w:proofErr w:type="gramEnd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in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</w:p>
    <w:p w14:paraId="75CFC618" w14:textId="77777777" w:rsidR="005E6942" w:rsidRPr="005E6942" w:rsidRDefault="005E6942" w:rsidP="005E694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</w:pP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   </w:t>
      </w:r>
      <w:proofErr w:type="spellStart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outData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.</w:t>
      </w:r>
      <w:r w:rsidRPr="005E6942">
        <w:rPr>
          <w:rFonts w:ascii="Consolas" w:eastAsia="Times New Roman" w:hAnsi="Consolas" w:cs="Times New Roman"/>
          <w:color w:val="61AFEF"/>
          <w:sz w:val="21"/>
          <w:szCs w:val="21"/>
          <w:lang w:eastAsia="en-MY"/>
        </w:rPr>
        <w:t>open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 (</w:t>
      </w:r>
      <w:r w:rsidRPr="005E6942">
        <w:rPr>
          <w:rFonts w:ascii="Consolas" w:eastAsia="Times New Roman" w:hAnsi="Consolas" w:cs="Times New Roman"/>
          <w:color w:val="98C379"/>
          <w:sz w:val="21"/>
          <w:szCs w:val="21"/>
          <w:lang w:eastAsia="en-MY"/>
        </w:rPr>
        <w:t>"DataOut.txt"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, </w:t>
      </w:r>
      <w:proofErr w:type="spellStart"/>
      <w:proofErr w:type="gramStart"/>
      <w:r w:rsidRPr="005E6942">
        <w:rPr>
          <w:rFonts w:ascii="Consolas" w:eastAsia="Times New Roman" w:hAnsi="Consolas" w:cs="Times New Roman"/>
          <w:color w:val="E5C07B"/>
          <w:sz w:val="21"/>
          <w:szCs w:val="21"/>
          <w:lang w:eastAsia="en-MY"/>
        </w:rPr>
        <w:t>ios</w:t>
      </w:r>
      <w:proofErr w:type="spellEnd"/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::</w:t>
      </w:r>
      <w:proofErr w:type="gramEnd"/>
      <w:r w:rsidRPr="005E6942">
        <w:rPr>
          <w:rFonts w:ascii="Consolas" w:eastAsia="Times New Roman" w:hAnsi="Consolas" w:cs="Times New Roman"/>
          <w:color w:val="E06C75"/>
          <w:sz w:val="21"/>
          <w:szCs w:val="21"/>
          <w:lang w:eastAsia="en-MY"/>
        </w:rPr>
        <w:t>out</w:t>
      </w:r>
      <w:r w:rsidRPr="005E6942">
        <w:rPr>
          <w:rFonts w:ascii="Consolas" w:eastAsia="Times New Roman" w:hAnsi="Consolas" w:cs="Times New Roman"/>
          <w:color w:val="ABB2BF"/>
          <w:sz w:val="21"/>
          <w:szCs w:val="21"/>
          <w:lang w:eastAsia="en-MY"/>
        </w:rPr>
        <w:t>);</w:t>
      </w:r>
    </w:p>
    <w:p w14:paraId="653B4577" w14:textId="76260029" w:rsidR="00965EB5" w:rsidRDefault="00965EB5" w:rsidP="006A7071"/>
    <w:p w14:paraId="71F95383" w14:textId="77777777" w:rsidR="00134B6B" w:rsidRDefault="00134B6B" w:rsidP="006A7071"/>
    <w:p w14:paraId="465A2F15" w14:textId="77777777" w:rsidR="00134B6B" w:rsidRDefault="00134B6B" w:rsidP="006A7071"/>
    <w:p w14:paraId="31560242" w14:textId="77777777" w:rsidR="00134B6B" w:rsidRDefault="00134B6B" w:rsidP="006A7071"/>
    <w:p w14:paraId="0D2DB6B6" w14:textId="77777777" w:rsidR="00134B6B" w:rsidRDefault="00134B6B" w:rsidP="006A7071"/>
    <w:p w14:paraId="4C61F70D" w14:textId="77777777" w:rsidR="00134B6B" w:rsidRDefault="00134B6B" w:rsidP="006A7071"/>
    <w:p w14:paraId="37414EC9" w14:textId="77777777" w:rsidR="00134B6B" w:rsidRDefault="00134B6B" w:rsidP="006A7071"/>
    <w:p w14:paraId="2664B4DD" w14:textId="37550FF0" w:rsidR="00134B6B" w:rsidRDefault="00134B6B" w:rsidP="006A7071"/>
    <w:p w14:paraId="43EF6DB2" w14:textId="77777777" w:rsidR="00F82C8B" w:rsidRDefault="00F82C8B" w:rsidP="006A7071"/>
    <w:p w14:paraId="2AE11CB5" w14:textId="67019CF6" w:rsidR="006A7071" w:rsidRDefault="006A7071" w:rsidP="006A7071">
      <w:r>
        <w:lastRenderedPageBreak/>
        <w:t>Question 3</w:t>
      </w:r>
    </w:p>
    <w:p w14:paraId="583574F8" w14:textId="58DC3494" w:rsidR="00134B6B" w:rsidRDefault="00134B6B" w:rsidP="00134B6B">
      <w:pPr>
        <w:pStyle w:val="ListParagraph"/>
        <w:numPr>
          <w:ilvl w:val="0"/>
          <w:numId w:val="2"/>
        </w:numPr>
      </w:pPr>
      <w:proofErr w:type="spellStart"/>
      <w:r>
        <w:t>Ouput</w:t>
      </w:r>
      <w:proofErr w:type="spellEnd"/>
    </w:p>
    <w:p w14:paraId="1F11F9BA" w14:textId="6F203A80" w:rsidR="00134B6B" w:rsidRDefault="00134B6B" w:rsidP="006A7071">
      <w:r>
        <w:rPr>
          <w:noProof/>
        </w:rPr>
        <w:drawing>
          <wp:inline distT="0" distB="0" distL="0" distR="0" wp14:anchorId="427138C3" wp14:editId="0C9B58D9">
            <wp:extent cx="42672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77"/>
        <w:gridCol w:w="990"/>
        <w:gridCol w:w="990"/>
        <w:gridCol w:w="990"/>
        <w:gridCol w:w="994"/>
        <w:gridCol w:w="964"/>
        <w:gridCol w:w="964"/>
        <w:gridCol w:w="964"/>
      </w:tblGrid>
      <w:tr w:rsidR="00134B6B" w14:paraId="62B4D360" w14:textId="77777777" w:rsidTr="00A75A2E">
        <w:trPr>
          <w:trHeight w:val="328"/>
        </w:trPr>
        <w:tc>
          <w:tcPr>
            <w:tcW w:w="996" w:type="dxa"/>
          </w:tcPr>
          <w:p w14:paraId="375B7345" w14:textId="77777777" w:rsidR="00134B6B" w:rsidRDefault="00134B6B" w:rsidP="00A75A2E">
            <w:pPr>
              <w:jc w:val="center"/>
            </w:pPr>
            <w:r>
              <w:t>D</w:t>
            </w:r>
          </w:p>
        </w:tc>
        <w:tc>
          <w:tcPr>
            <w:tcW w:w="977" w:type="dxa"/>
          </w:tcPr>
          <w:p w14:paraId="4A61E1A7" w14:textId="77777777" w:rsidR="00134B6B" w:rsidRDefault="00134B6B" w:rsidP="00A75A2E">
            <w:pPr>
              <w:jc w:val="center"/>
            </w:pPr>
            <w:r>
              <w:t>:</w:t>
            </w:r>
          </w:p>
        </w:tc>
        <w:tc>
          <w:tcPr>
            <w:tcW w:w="990" w:type="dxa"/>
          </w:tcPr>
          <w:p w14:paraId="281A975D" w14:textId="77777777" w:rsidR="00134B6B" w:rsidRDefault="00134B6B" w:rsidP="00A75A2E">
            <w:pPr>
              <w:jc w:val="center"/>
            </w:pPr>
            <w:r>
              <w:t>4</w:t>
            </w:r>
          </w:p>
        </w:tc>
        <w:tc>
          <w:tcPr>
            <w:tcW w:w="990" w:type="dxa"/>
          </w:tcPr>
          <w:p w14:paraId="1F2DA081" w14:textId="77777777" w:rsidR="00134B6B" w:rsidRDefault="00134B6B" w:rsidP="00A75A2E">
            <w:pPr>
              <w:jc w:val="center"/>
            </w:pPr>
            <w:r>
              <w:t>.</w:t>
            </w:r>
          </w:p>
        </w:tc>
        <w:tc>
          <w:tcPr>
            <w:tcW w:w="990" w:type="dxa"/>
          </w:tcPr>
          <w:p w14:paraId="347346E9" w14:textId="77777777" w:rsidR="00134B6B" w:rsidRDefault="00134B6B" w:rsidP="00A75A2E">
            <w:pPr>
              <w:jc w:val="center"/>
            </w:pPr>
            <w:r>
              <w:t>5</w:t>
            </w:r>
          </w:p>
        </w:tc>
        <w:tc>
          <w:tcPr>
            <w:tcW w:w="994" w:type="dxa"/>
          </w:tcPr>
          <w:p w14:paraId="45742E83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15293793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6945D007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364A7D47" w14:textId="77777777" w:rsidR="00134B6B" w:rsidRDefault="00134B6B" w:rsidP="00A75A2E">
            <w:pPr>
              <w:jc w:val="center"/>
            </w:pPr>
          </w:p>
        </w:tc>
      </w:tr>
      <w:tr w:rsidR="00134B6B" w14:paraId="36E051C4" w14:textId="77777777" w:rsidTr="00A75A2E">
        <w:trPr>
          <w:trHeight w:val="310"/>
        </w:trPr>
        <w:tc>
          <w:tcPr>
            <w:tcW w:w="996" w:type="dxa"/>
          </w:tcPr>
          <w:p w14:paraId="4E1DE7C2" w14:textId="77777777" w:rsidR="00134B6B" w:rsidRDefault="00134B6B" w:rsidP="00A75A2E">
            <w:pPr>
              <w:jc w:val="center"/>
            </w:pPr>
            <w:r>
              <w:t>4</w:t>
            </w:r>
          </w:p>
        </w:tc>
        <w:tc>
          <w:tcPr>
            <w:tcW w:w="977" w:type="dxa"/>
          </w:tcPr>
          <w:p w14:paraId="6C50EE2B" w14:textId="77777777" w:rsidR="00134B6B" w:rsidRDefault="00134B6B" w:rsidP="00A75A2E">
            <w:pPr>
              <w:jc w:val="center"/>
            </w:pPr>
            <w:r>
              <w:t>.</w:t>
            </w:r>
          </w:p>
        </w:tc>
        <w:tc>
          <w:tcPr>
            <w:tcW w:w="990" w:type="dxa"/>
          </w:tcPr>
          <w:p w14:paraId="77CDC8A6" w14:textId="77777777" w:rsidR="00134B6B" w:rsidRDefault="00134B6B" w:rsidP="00A75A2E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2C979133" w14:textId="77777777" w:rsidR="00134B6B" w:rsidRDefault="00134B6B" w:rsidP="00A75A2E">
            <w:pPr>
              <w:jc w:val="center"/>
            </w:pPr>
          </w:p>
        </w:tc>
        <w:tc>
          <w:tcPr>
            <w:tcW w:w="990" w:type="dxa"/>
          </w:tcPr>
          <w:p w14:paraId="4DAA25F9" w14:textId="77777777" w:rsidR="00134B6B" w:rsidRDefault="00134B6B" w:rsidP="00A75A2E">
            <w:pPr>
              <w:jc w:val="center"/>
            </w:pPr>
          </w:p>
        </w:tc>
        <w:tc>
          <w:tcPr>
            <w:tcW w:w="994" w:type="dxa"/>
          </w:tcPr>
          <w:p w14:paraId="137F9023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1FC9378E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0564F5D7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0D37F5E0" w14:textId="77777777" w:rsidR="00134B6B" w:rsidRDefault="00134B6B" w:rsidP="00A75A2E">
            <w:pPr>
              <w:jc w:val="center"/>
            </w:pPr>
          </w:p>
        </w:tc>
      </w:tr>
      <w:tr w:rsidR="00134B6B" w14:paraId="7A0EAD0A" w14:textId="77777777" w:rsidTr="00A75A2E">
        <w:trPr>
          <w:trHeight w:val="328"/>
        </w:trPr>
        <w:tc>
          <w:tcPr>
            <w:tcW w:w="996" w:type="dxa"/>
          </w:tcPr>
          <w:p w14:paraId="56AD994E" w14:textId="77777777" w:rsidR="00134B6B" w:rsidRDefault="00134B6B" w:rsidP="00A75A2E">
            <w:pPr>
              <w:jc w:val="center"/>
            </w:pPr>
            <w:r>
              <w:t>4</w:t>
            </w:r>
          </w:p>
        </w:tc>
        <w:tc>
          <w:tcPr>
            <w:tcW w:w="977" w:type="dxa"/>
          </w:tcPr>
          <w:p w14:paraId="5CDF1BA7" w14:textId="77777777" w:rsidR="00134B6B" w:rsidRDefault="00134B6B" w:rsidP="00A75A2E">
            <w:pPr>
              <w:jc w:val="center"/>
            </w:pPr>
            <w:r>
              <w:t>.</w:t>
            </w:r>
          </w:p>
        </w:tc>
        <w:tc>
          <w:tcPr>
            <w:tcW w:w="990" w:type="dxa"/>
          </w:tcPr>
          <w:p w14:paraId="7634B918" w14:textId="77777777" w:rsidR="00134B6B" w:rsidRDefault="00134B6B" w:rsidP="00A75A2E">
            <w:pPr>
              <w:jc w:val="center"/>
            </w:pPr>
            <w:r>
              <w:t>5</w:t>
            </w:r>
          </w:p>
        </w:tc>
        <w:tc>
          <w:tcPr>
            <w:tcW w:w="990" w:type="dxa"/>
          </w:tcPr>
          <w:p w14:paraId="5FADCF58" w14:textId="77777777" w:rsidR="00134B6B" w:rsidRDefault="00134B6B" w:rsidP="00A75A2E">
            <w:pPr>
              <w:jc w:val="center"/>
            </w:pPr>
            <w:r>
              <w:t>0</w:t>
            </w:r>
          </w:p>
        </w:tc>
        <w:tc>
          <w:tcPr>
            <w:tcW w:w="990" w:type="dxa"/>
          </w:tcPr>
          <w:p w14:paraId="29F8461A" w14:textId="77777777" w:rsidR="00134B6B" w:rsidRDefault="00134B6B" w:rsidP="00A75A2E">
            <w:pPr>
              <w:jc w:val="center"/>
            </w:pPr>
          </w:p>
        </w:tc>
        <w:tc>
          <w:tcPr>
            <w:tcW w:w="994" w:type="dxa"/>
          </w:tcPr>
          <w:p w14:paraId="34A612D6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622D68D7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031BFCCA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63BD8E73" w14:textId="77777777" w:rsidR="00134B6B" w:rsidRDefault="00134B6B" w:rsidP="00A75A2E">
            <w:pPr>
              <w:jc w:val="center"/>
            </w:pPr>
          </w:p>
        </w:tc>
      </w:tr>
      <w:tr w:rsidR="00134B6B" w14:paraId="1AC479B6" w14:textId="77777777" w:rsidTr="00A75A2E">
        <w:trPr>
          <w:trHeight w:val="310"/>
        </w:trPr>
        <w:tc>
          <w:tcPr>
            <w:tcW w:w="996" w:type="dxa"/>
          </w:tcPr>
          <w:p w14:paraId="2011529E" w14:textId="77777777" w:rsidR="00134B6B" w:rsidRDefault="00134B6B" w:rsidP="00A75A2E">
            <w:pPr>
              <w:jc w:val="center"/>
            </w:pPr>
            <w:r>
              <w:t>S</w:t>
            </w:r>
          </w:p>
        </w:tc>
        <w:tc>
          <w:tcPr>
            <w:tcW w:w="977" w:type="dxa"/>
          </w:tcPr>
          <w:p w14:paraId="539B4626" w14:textId="77777777" w:rsidR="00134B6B" w:rsidRDefault="00134B6B" w:rsidP="00A75A2E">
            <w:pPr>
              <w:jc w:val="center"/>
            </w:pPr>
            <w:r>
              <w:t>:</w:t>
            </w:r>
          </w:p>
        </w:tc>
        <w:tc>
          <w:tcPr>
            <w:tcW w:w="990" w:type="dxa"/>
          </w:tcPr>
          <w:p w14:paraId="06DEF5FA" w14:textId="77777777" w:rsidR="00134B6B" w:rsidRDefault="00134B6B" w:rsidP="00A75A2E">
            <w:pPr>
              <w:jc w:val="center"/>
            </w:pPr>
            <w:r>
              <w:t>s</w:t>
            </w:r>
          </w:p>
        </w:tc>
        <w:tc>
          <w:tcPr>
            <w:tcW w:w="990" w:type="dxa"/>
          </w:tcPr>
          <w:p w14:paraId="328F26F4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14:paraId="38D61BC8" w14:textId="77777777" w:rsidR="00134B6B" w:rsidRDefault="00134B6B" w:rsidP="00A75A2E">
            <w:pPr>
              <w:jc w:val="center"/>
            </w:pPr>
            <w:r>
              <w:t>y</w:t>
            </w:r>
          </w:p>
        </w:tc>
        <w:tc>
          <w:tcPr>
            <w:tcW w:w="994" w:type="dxa"/>
          </w:tcPr>
          <w:p w14:paraId="08F4A9E4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64" w:type="dxa"/>
          </w:tcPr>
          <w:p w14:paraId="2D264853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30B17058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222FB1CB" w14:textId="77777777" w:rsidR="00134B6B" w:rsidRDefault="00134B6B" w:rsidP="00A75A2E">
            <w:pPr>
              <w:jc w:val="center"/>
            </w:pPr>
          </w:p>
        </w:tc>
      </w:tr>
      <w:tr w:rsidR="00134B6B" w14:paraId="5DBB0648" w14:textId="77777777" w:rsidTr="00A75A2E">
        <w:trPr>
          <w:trHeight w:val="328"/>
        </w:trPr>
        <w:tc>
          <w:tcPr>
            <w:tcW w:w="996" w:type="dxa"/>
          </w:tcPr>
          <w:p w14:paraId="7E7E0119" w14:textId="77777777" w:rsidR="00134B6B" w:rsidRDefault="00134B6B" w:rsidP="00A75A2E">
            <w:pPr>
              <w:jc w:val="center"/>
            </w:pPr>
          </w:p>
        </w:tc>
        <w:tc>
          <w:tcPr>
            <w:tcW w:w="977" w:type="dxa"/>
          </w:tcPr>
          <w:p w14:paraId="42FD0EF2" w14:textId="77777777" w:rsidR="00134B6B" w:rsidRDefault="00134B6B" w:rsidP="00A75A2E">
            <w:pPr>
              <w:jc w:val="center"/>
            </w:pPr>
          </w:p>
        </w:tc>
        <w:tc>
          <w:tcPr>
            <w:tcW w:w="990" w:type="dxa"/>
          </w:tcPr>
          <w:p w14:paraId="0133454A" w14:textId="77777777" w:rsidR="00134B6B" w:rsidRDefault="00134B6B" w:rsidP="00A75A2E">
            <w:pPr>
              <w:jc w:val="center"/>
            </w:pPr>
            <w:r>
              <w:t>s</w:t>
            </w:r>
          </w:p>
        </w:tc>
        <w:tc>
          <w:tcPr>
            <w:tcW w:w="990" w:type="dxa"/>
          </w:tcPr>
          <w:p w14:paraId="26F5E686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14:paraId="429976D3" w14:textId="77777777" w:rsidR="00134B6B" w:rsidRDefault="00134B6B" w:rsidP="00A75A2E">
            <w:pPr>
              <w:jc w:val="center"/>
            </w:pPr>
            <w:r>
              <w:t>y</w:t>
            </w:r>
          </w:p>
        </w:tc>
        <w:tc>
          <w:tcPr>
            <w:tcW w:w="994" w:type="dxa"/>
          </w:tcPr>
          <w:p w14:paraId="14706152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64" w:type="dxa"/>
          </w:tcPr>
          <w:p w14:paraId="36524EB9" w14:textId="77777777" w:rsidR="00134B6B" w:rsidRDefault="00134B6B" w:rsidP="00A75A2E">
            <w:pPr>
              <w:jc w:val="center"/>
            </w:pPr>
            <w:r>
              <w:t>E</w:t>
            </w:r>
          </w:p>
        </w:tc>
        <w:tc>
          <w:tcPr>
            <w:tcW w:w="964" w:type="dxa"/>
          </w:tcPr>
          <w:p w14:paraId="0EA2D113" w14:textId="77777777" w:rsidR="00134B6B" w:rsidRDefault="00134B6B" w:rsidP="00A75A2E">
            <w:pPr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173B6C6B" w14:textId="77777777" w:rsidR="00134B6B" w:rsidRDefault="00134B6B" w:rsidP="00A75A2E">
            <w:pPr>
              <w:jc w:val="center"/>
            </w:pPr>
            <w:r>
              <w:t>D</w:t>
            </w:r>
          </w:p>
        </w:tc>
      </w:tr>
      <w:tr w:rsidR="00134B6B" w14:paraId="33128038" w14:textId="77777777" w:rsidTr="00A75A2E">
        <w:trPr>
          <w:trHeight w:val="310"/>
        </w:trPr>
        <w:tc>
          <w:tcPr>
            <w:tcW w:w="996" w:type="dxa"/>
          </w:tcPr>
          <w:p w14:paraId="6AECE7F2" w14:textId="77777777" w:rsidR="00134B6B" w:rsidRDefault="00134B6B" w:rsidP="00A75A2E">
            <w:pPr>
              <w:jc w:val="center"/>
            </w:pPr>
            <w:r>
              <w:t>s</w:t>
            </w:r>
          </w:p>
        </w:tc>
        <w:tc>
          <w:tcPr>
            <w:tcW w:w="977" w:type="dxa"/>
          </w:tcPr>
          <w:p w14:paraId="1D8B2F6B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14:paraId="7FA6E320" w14:textId="77777777" w:rsidR="00134B6B" w:rsidRDefault="00134B6B" w:rsidP="00A75A2E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406438DD" w14:textId="77777777" w:rsidR="00134B6B" w:rsidRDefault="00134B6B" w:rsidP="00A75A2E">
            <w:pPr>
              <w:jc w:val="center"/>
            </w:pPr>
            <w:r>
              <w:t>a</w:t>
            </w:r>
          </w:p>
        </w:tc>
        <w:tc>
          <w:tcPr>
            <w:tcW w:w="990" w:type="dxa"/>
          </w:tcPr>
          <w:p w14:paraId="5FE64209" w14:textId="77777777" w:rsidR="00134B6B" w:rsidRDefault="00134B6B" w:rsidP="00A75A2E">
            <w:pPr>
              <w:jc w:val="center"/>
            </w:pPr>
          </w:p>
        </w:tc>
        <w:tc>
          <w:tcPr>
            <w:tcW w:w="994" w:type="dxa"/>
          </w:tcPr>
          <w:p w14:paraId="1F80459D" w14:textId="77777777" w:rsidR="00134B6B" w:rsidRDefault="00134B6B" w:rsidP="00A75A2E">
            <w:pPr>
              <w:jc w:val="center"/>
            </w:pPr>
          </w:p>
        </w:tc>
        <w:tc>
          <w:tcPr>
            <w:tcW w:w="964" w:type="dxa"/>
          </w:tcPr>
          <w:p w14:paraId="16FB528F" w14:textId="77777777" w:rsidR="00134B6B" w:rsidRDefault="00134B6B" w:rsidP="00A75A2E">
            <w:pPr>
              <w:jc w:val="center"/>
            </w:pPr>
            <w:r>
              <w:t>E</w:t>
            </w:r>
          </w:p>
        </w:tc>
        <w:tc>
          <w:tcPr>
            <w:tcW w:w="964" w:type="dxa"/>
          </w:tcPr>
          <w:p w14:paraId="429AE61B" w14:textId="77777777" w:rsidR="00134B6B" w:rsidRDefault="00134B6B" w:rsidP="00A75A2E">
            <w:pPr>
              <w:jc w:val="center"/>
            </w:pPr>
            <w:r>
              <w:t>N</w:t>
            </w:r>
          </w:p>
        </w:tc>
        <w:tc>
          <w:tcPr>
            <w:tcW w:w="964" w:type="dxa"/>
          </w:tcPr>
          <w:p w14:paraId="4B7A6F74" w14:textId="77777777" w:rsidR="00134B6B" w:rsidRDefault="00134B6B" w:rsidP="00A75A2E">
            <w:pPr>
              <w:jc w:val="center"/>
            </w:pPr>
            <w:r>
              <w:t>D</w:t>
            </w:r>
          </w:p>
        </w:tc>
      </w:tr>
    </w:tbl>
    <w:p w14:paraId="67CDBE55" w14:textId="77777777" w:rsidR="00134B6B" w:rsidRDefault="00134B6B" w:rsidP="00134B6B"/>
    <w:p w14:paraId="7BC4389D" w14:textId="31BCD306" w:rsidR="00965EB5" w:rsidRDefault="00965EB5" w:rsidP="00EA18DA">
      <w:pPr>
        <w:ind w:left="720"/>
      </w:pPr>
    </w:p>
    <w:p w14:paraId="33F86DEA" w14:textId="3DEB45DD" w:rsidR="00965EB5" w:rsidRDefault="00134B6B" w:rsidP="00134B6B">
      <w:pPr>
        <w:pStyle w:val="ListParagraph"/>
        <w:numPr>
          <w:ilvl w:val="0"/>
          <w:numId w:val="2"/>
        </w:numPr>
      </w:pPr>
      <w:r>
        <w:t>Output</w:t>
      </w:r>
    </w:p>
    <w:p w14:paraId="05E3F1E6" w14:textId="00C6E660" w:rsidR="00134B6B" w:rsidRDefault="00134B6B" w:rsidP="00134B6B">
      <w:r>
        <w:rPr>
          <w:noProof/>
        </w:rPr>
        <w:drawing>
          <wp:inline distT="0" distB="0" distL="0" distR="0" wp14:anchorId="6980B129" wp14:editId="09196C42">
            <wp:extent cx="4343400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27"/>
        <w:tblW w:w="0" w:type="auto"/>
        <w:tblLook w:val="04A0" w:firstRow="1" w:lastRow="0" w:firstColumn="1" w:lastColumn="0" w:noHBand="0" w:noVBand="1"/>
      </w:tblPr>
      <w:tblGrid>
        <w:gridCol w:w="838"/>
        <w:gridCol w:w="818"/>
        <w:gridCol w:w="827"/>
        <w:gridCol w:w="827"/>
        <w:gridCol w:w="827"/>
        <w:gridCol w:w="830"/>
        <w:gridCol w:w="807"/>
        <w:gridCol w:w="807"/>
        <w:gridCol w:w="807"/>
        <w:gridCol w:w="815"/>
        <w:gridCol w:w="813"/>
      </w:tblGrid>
      <w:tr w:rsidR="00134B6B" w14:paraId="58A85D6D" w14:textId="77777777" w:rsidTr="00134B6B">
        <w:trPr>
          <w:trHeight w:val="328"/>
        </w:trPr>
        <w:tc>
          <w:tcPr>
            <w:tcW w:w="838" w:type="dxa"/>
          </w:tcPr>
          <w:p w14:paraId="31821E66" w14:textId="77777777" w:rsidR="00134B6B" w:rsidRDefault="00134B6B" w:rsidP="00134B6B">
            <w:pPr>
              <w:jc w:val="center"/>
            </w:pPr>
            <w:r>
              <w:t>D</w:t>
            </w:r>
          </w:p>
        </w:tc>
        <w:tc>
          <w:tcPr>
            <w:tcW w:w="818" w:type="dxa"/>
          </w:tcPr>
          <w:p w14:paraId="67D50140" w14:textId="77777777" w:rsidR="00134B6B" w:rsidRDefault="00134B6B" w:rsidP="00134B6B">
            <w:pPr>
              <w:jc w:val="center"/>
            </w:pPr>
            <w:r>
              <w:t>:</w:t>
            </w:r>
          </w:p>
        </w:tc>
        <w:tc>
          <w:tcPr>
            <w:tcW w:w="827" w:type="dxa"/>
          </w:tcPr>
          <w:p w14:paraId="719DD80D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27" w:type="dxa"/>
          </w:tcPr>
          <w:p w14:paraId="4F7668D4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27" w:type="dxa"/>
          </w:tcPr>
          <w:p w14:paraId="0CA05B78" w14:textId="77777777" w:rsidR="00134B6B" w:rsidRDefault="00134B6B" w:rsidP="00134B6B">
            <w:pPr>
              <w:jc w:val="center"/>
            </w:pPr>
            <w:r>
              <w:t xml:space="preserve">. </w:t>
            </w:r>
          </w:p>
        </w:tc>
        <w:tc>
          <w:tcPr>
            <w:tcW w:w="830" w:type="dxa"/>
          </w:tcPr>
          <w:p w14:paraId="7EE1C4E2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07" w:type="dxa"/>
          </w:tcPr>
          <w:p w14:paraId="364B1E71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07" w:type="dxa"/>
          </w:tcPr>
          <w:p w14:paraId="7ADBB721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07" w:type="dxa"/>
          </w:tcPr>
          <w:p w14:paraId="5A0D6446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15" w:type="dxa"/>
          </w:tcPr>
          <w:p w14:paraId="4ECCB1DD" w14:textId="77777777" w:rsidR="00134B6B" w:rsidRDefault="00134B6B" w:rsidP="00134B6B">
            <w:pPr>
              <w:jc w:val="center"/>
            </w:pPr>
          </w:p>
        </w:tc>
        <w:tc>
          <w:tcPr>
            <w:tcW w:w="813" w:type="dxa"/>
          </w:tcPr>
          <w:p w14:paraId="1DD03C5C" w14:textId="77777777" w:rsidR="00134B6B" w:rsidRDefault="00134B6B" w:rsidP="00134B6B">
            <w:pPr>
              <w:jc w:val="center"/>
            </w:pPr>
          </w:p>
        </w:tc>
      </w:tr>
      <w:tr w:rsidR="00134B6B" w14:paraId="5D225A50" w14:textId="77777777" w:rsidTr="00134B6B">
        <w:trPr>
          <w:trHeight w:val="310"/>
        </w:trPr>
        <w:tc>
          <w:tcPr>
            <w:tcW w:w="838" w:type="dxa"/>
          </w:tcPr>
          <w:p w14:paraId="4E150DCA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18" w:type="dxa"/>
          </w:tcPr>
          <w:p w14:paraId="18BEED81" w14:textId="77777777" w:rsidR="00134B6B" w:rsidRDefault="00134B6B" w:rsidP="00134B6B">
            <w:r>
              <w:t>8</w:t>
            </w:r>
          </w:p>
        </w:tc>
        <w:tc>
          <w:tcPr>
            <w:tcW w:w="827" w:type="dxa"/>
          </w:tcPr>
          <w:p w14:paraId="6FAA2FA6" w14:textId="77777777" w:rsidR="00134B6B" w:rsidRDefault="00134B6B" w:rsidP="00134B6B">
            <w:pPr>
              <w:jc w:val="center"/>
            </w:pPr>
          </w:p>
        </w:tc>
        <w:tc>
          <w:tcPr>
            <w:tcW w:w="827" w:type="dxa"/>
          </w:tcPr>
          <w:p w14:paraId="6EF2DF93" w14:textId="77777777" w:rsidR="00134B6B" w:rsidRDefault="00134B6B" w:rsidP="00134B6B">
            <w:pPr>
              <w:jc w:val="center"/>
            </w:pPr>
          </w:p>
        </w:tc>
        <w:tc>
          <w:tcPr>
            <w:tcW w:w="827" w:type="dxa"/>
          </w:tcPr>
          <w:p w14:paraId="7677F65F" w14:textId="77777777" w:rsidR="00134B6B" w:rsidRDefault="00134B6B" w:rsidP="00134B6B">
            <w:pPr>
              <w:jc w:val="center"/>
            </w:pPr>
          </w:p>
        </w:tc>
        <w:tc>
          <w:tcPr>
            <w:tcW w:w="830" w:type="dxa"/>
          </w:tcPr>
          <w:p w14:paraId="733390F8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1C4D810B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645C3BB7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416BC894" w14:textId="77777777" w:rsidR="00134B6B" w:rsidRDefault="00134B6B" w:rsidP="00134B6B">
            <w:pPr>
              <w:jc w:val="center"/>
            </w:pPr>
          </w:p>
        </w:tc>
        <w:tc>
          <w:tcPr>
            <w:tcW w:w="815" w:type="dxa"/>
          </w:tcPr>
          <w:p w14:paraId="5EFA9B39" w14:textId="77777777" w:rsidR="00134B6B" w:rsidRDefault="00134B6B" w:rsidP="00134B6B">
            <w:pPr>
              <w:jc w:val="center"/>
            </w:pPr>
          </w:p>
        </w:tc>
        <w:tc>
          <w:tcPr>
            <w:tcW w:w="813" w:type="dxa"/>
          </w:tcPr>
          <w:p w14:paraId="4F21C228" w14:textId="77777777" w:rsidR="00134B6B" w:rsidRDefault="00134B6B" w:rsidP="00134B6B">
            <w:pPr>
              <w:jc w:val="center"/>
            </w:pPr>
          </w:p>
        </w:tc>
      </w:tr>
      <w:tr w:rsidR="00134B6B" w14:paraId="167F3D67" w14:textId="77777777" w:rsidTr="00134B6B">
        <w:trPr>
          <w:trHeight w:val="328"/>
        </w:trPr>
        <w:tc>
          <w:tcPr>
            <w:tcW w:w="838" w:type="dxa"/>
          </w:tcPr>
          <w:p w14:paraId="09EF8A7B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18" w:type="dxa"/>
          </w:tcPr>
          <w:p w14:paraId="45A034E0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27" w:type="dxa"/>
          </w:tcPr>
          <w:p w14:paraId="2E1944F3" w14:textId="77777777" w:rsidR="00134B6B" w:rsidRDefault="00134B6B" w:rsidP="00134B6B">
            <w:pPr>
              <w:jc w:val="center"/>
            </w:pPr>
            <w:r>
              <w:t>.</w:t>
            </w:r>
          </w:p>
        </w:tc>
        <w:tc>
          <w:tcPr>
            <w:tcW w:w="827" w:type="dxa"/>
          </w:tcPr>
          <w:p w14:paraId="1A76F45F" w14:textId="77777777" w:rsidR="00134B6B" w:rsidRDefault="00134B6B" w:rsidP="00134B6B">
            <w:pPr>
              <w:jc w:val="center"/>
            </w:pPr>
            <w:r>
              <w:t>7</w:t>
            </w:r>
          </w:p>
        </w:tc>
        <w:tc>
          <w:tcPr>
            <w:tcW w:w="827" w:type="dxa"/>
          </w:tcPr>
          <w:p w14:paraId="6089AF09" w14:textId="77777777" w:rsidR="00134B6B" w:rsidRDefault="00134B6B" w:rsidP="00134B6B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1D0CD3E6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1029DA0D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309EE0BE" w14:textId="77777777" w:rsidR="00134B6B" w:rsidRDefault="00134B6B" w:rsidP="00134B6B">
            <w:pPr>
              <w:jc w:val="center"/>
            </w:pPr>
          </w:p>
        </w:tc>
        <w:tc>
          <w:tcPr>
            <w:tcW w:w="807" w:type="dxa"/>
          </w:tcPr>
          <w:p w14:paraId="5A209F74" w14:textId="77777777" w:rsidR="00134B6B" w:rsidRDefault="00134B6B" w:rsidP="00134B6B">
            <w:pPr>
              <w:jc w:val="center"/>
            </w:pPr>
          </w:p>
        </w:tc>
        <w:tc>
          <w:tcPr>
            <w:tcW w:w="815" w:type="dxa"/>
          </w:tcPr>
          <w:p w14:paraId="30921B74" w14:textId="77777777" w:rsidR="00134B6B" w:rsidRDefault="00134B6B" w:rsidP="00134B6B">
            <w:pPr>
              <w:jc w:val="center"/>
            </w:pPr>
          </w:p>
        </w:tc>
        <w:tc>
          <w:tcPr>
            <w:tcW w:w="813" w:type="dxa"/>
          </w:tcPr>
          <w:p w14:paraId="703403B6" w14:textId="77777777" w:rsidR="00134B6B" w:rsidRDefault="00134B6B" w:rsidP="00134B6B">
            <w:pPr>
              <w:jc w:val="center"/>
            </w:pPr>
          </w:p>
        </w:tc>
      </w:tr>
      <w:tr w:rsidR="00134B6B" w14:paraId="10D30900" w14:textId="77777777" w:rsidTr="00134B6B">
        <w:trPr>
          <w:trHeight w:val="310"/>
        </w:trPr>
        <w:tc>
          <w:tcPr>
            <w:tcW w:w="838" w:type="dxa"/>
          </w:tcPr>
          <w:p w14:paraId="2A635BA1" w14:textId="77777777" w:rsidR="00134B6B" w:rsidRDefault="00134B6B" w:rsidP="00134B6B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14:paraId="40BF06B5" w14:textId="77777777" w:rsidR="00134B6B" w:rsidRDefault="00134B6B" w:rsidP="00134B6B">
            <w:pPr>
              <w:jc w:val="center"/>
            </w:pPr>
            <w:r>
              <w:t>:</w:t>
            </w:r>
          </w:p>
        </w:tc>
        <w:tc>
          <w:tcPr>
            <w:tcW w:w="827" w:type="dxa"/>
          </w:tcPr>
          <w:p w14:paraId="7B7111B6" w14:textId="77777777" w:rsidR="00134B6B" w:rsidRDefault="00134B6B" w:rsidP="00134B6B">
            <w:pPr>
              <w:jc w:val="center"/>
            </w:pPr>
            <w:r>
              <w:t>s</w:t>
            </w:r>
          </w:p>
        </w:tc>
        <w:tc>
          <w:tcPr>
            <w:tcW w:w="827" w:type="dxa"/>
          </w:tcPr>
          <w:p w14:paraId="3BC169A8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27" w:type="dxa"/>
          </w:tcPr>
          <w:p w14:paraId="05FF134C" w14:textId="77777777" w:rsidR="00134B6B" w:rsidRDefault="00134B6B" w:rsidP="00134B6B">
            <w:pPr>
              <w:jc w:val="center"/>
            </w:pPr>
            <w:r>
              <w:t>y</w:t>
            </w:r>
          </w:p>
        </w:tc>
        <w:tc>
          <w:tcPr>
            <w:tcW w:w="830" w:type="dxa"/>
          </w:tcPr>
          <w:p w14:paraId="2594061B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07" w:type="dxa"/>
          </w:tcPr>
          <w:p w14:paraId="3ABAF5D4" w14:textId="77777777" w:rsidR="00134B6B" w:rsidRDefault="00134B6B" w:rsidP="00134B6B">
            <w:pPr>
              <w:jc w:val="center"/>
            </w:pPr>
            <w:r>
              <w:t>L</w:t>
            </w:r>
          </w:p>
        </w:tc>
        <w:tc>
          <w:tcPr>
            <w:tcW w:w="807" w:type="dxa"/>
          </w:tcPr>
          <w:p w14:paraId="31758C73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07" w:type="dxa"/>
          </w:tcPr>
          <w:p w14:paraId="0599E7BB" w14:textId="77777777" w:rsidR="00134B6B" w:rsidRDefault="00134B6B" w:rsidP="00134B6B">
            <w:pPr>
              <w:jc w:val="center"/>
            </w:pPr>
            <w:r>
              <w:t>g</w:t>
            </w:r>
          </w:p>
        </w:tc>
        <w:tc>
          <w:tcPr>
            <w:tcW w:w="815" w:type="dxa"/>
          </w:tcPr>
          <w:p w14:paraId="7C5B9D23" w14:textId="77777777" w:rsidR="00134B6B" w:rsidRDefault="00134B6B" w:rsidP="00134B6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813" w:type="dxa"/>
          </w:tcPr>
          <w:p w14:paraId="61A84E5C" w14:textId="77777777" w:rsidR="00134B6B" w:rsidRDefault="00134B6B" w:rsidP="00134B6B">
            <w:pPr>
              <w:jc w:val="center"/>
            </w:pPr>
          </w:p>
        </w:tc>
      </w:tr>
      <w:tr w:rsidR="00134B6B" w14:paraId="6DCD4CE0" w14:textId="77777777" w:rsidTr="00134B6B">
        <w:trPr>
          <w:trHeight w:val="328"/>
        </w:trPr>
        <w:tc>
          <w:tcPr>
            <w:tcW w:w="838" w:type="dxa"/>
          </w:tcPr>
          <w:p w14:paraId="0B0CF5DB" w14:textId="77777777" w:rsidR="00134B6B" w:rsidRDefault="00134B6B" w:rsidP="00134B6B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14:paraId="0B409686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27" w:type="dxa"/>
          </w:tcPr>
          <w:p w14:paraId="47DB3C7D" w14:textId="77777777" w:rsidR="00134B6B" w:rsidRDefault="00134B6B" w:rsidP="00134B6B">
            <w:pPr>
              <w:jc w:val="center"/>
            </w:pPr>
            <w:r>
              <w:t>y</w:t>
            </w:r>
          </w:p>
        </w:tc>
        <w:tc>
          <w:tcPr>
            <w:tcW w:w="827" w:type="dxa"/>
          </w:tcPr>
          <w:p w14:paraId="40AC6EE3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27" w:type="dxa"/>
          </w:tcPr>
          <w:p w14:paraId="3226CE63" w14:textId="77777777" w:rsidR="00134B6B" w:rsidRDefault="00134B6B" w:rsidP="00134B6B">
            <w:pPr>
              <w:jc w:val="center"/>
            </w:pPr>
            <w:r>
              <w:t>L</w:t>
            </w:r>
          </w:p>
        </w:tc>
        <w:tc>
          <w:tcPr>
            <w:tcW w:w="830" w:type="dxa"/>
          </w:tcPr>
          <w:p w14:paraId="15C8703A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07" w:type="dxa"/>
          </w:tcPr>
          <w:p w14:paraId="458626C1" w14:textId="77777777" w:rsidR="00134B6B" w:rsidRDefault="00134B6B" w:rsidP="00134B6B">
            <w:pPr>
              <w:jc w:val="center"/>
            </w:pPr>
            <w:r>
              <w:t>g</w:t>
            </w:r>
          </w:p>
        </w:tc>
        <w:tc>
          <w:tcPr>
            <w:tcW w:w="807" w:type="dxa"/>
          </w:tcPr>
          <w:p w14:paraId="4689911B" w14:textId="77777777" w:rsidR="00134B6B" w:rsidRDefault="00134B6B" w:rsidP="00134B6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807" w:type="dxa"/>
          </w:tcPr>
          <w:p w14:paraId="26908E3B" w14:textId="77777777" w:rsidR="00134B6B" w:rsidRDefault="00134B6B" w:rsidP="00134B6B">
            <w:pPr>
              <w:jc w:val="center"/>
            </w:pPr>
            <w:r>
              <w:t>E</w:t>
            </w:r>
          </w:p>
        </w:tc>
        <w:tc>
          <w:tcPr>
            <w:tcW w:w="815" w:type="dxa"/>
          </w:tcPr>
          <w:p w14:paraId="12AD239C" w14:textId="77777777" w:rsidR="00134B6B" w:rsidRDefault="00134B6B" w:rsidP="00134B6B">
            <w:pPr>
              <w:jc w:val="center"/>
            </w:pPr>
            <w:r>
              <w:t>N</w:t>
            </w:r>
          </w:p>
        </w:tc>
        <w:tc>
          <w:tcPr>
            <w:tcW w:w="813" w:type="dxa"/>
          </w:tcPr>
          <w:p w14:paraId="173BD7AA" w14:textId="77777777" w:rsidR="00134B6B" w:rsidRDefault="00134B6B" w:rsidP="00134B6B">
            <w:pPr>
              <w:jc w:val="center"/>
            </w:pPr>
            <w:r>
              <w:t>D</w:t>
            </w:r>
          </w:p>
        </w:tc>
      </w:tr>
      <w:tr w:rsidR="00134B6B" w14:paraId="6871DAA6" w14:textId="77777777" w:rsidTr="00134B6B">
        <w:trPr>
          <w:trHeight w:val="310"/>
        </w:trPr>
        <w:tc>
          <w:tcPr>
            <w:tcW w:w="838" w:type="dxa"/>
          </w:tcPr>
          <w:p w14:paraId="780B2F73" w14:textId="77777777" w:rsidR="00134B6B" w:rsidRDefault="00134B6B" w:rsidP="00134B6B">
            <w:pPr>
              <w:jc w:val="center"/>
            </w:pPr>
            <w:r>
              <w:t>s</w:t>
            </w:r>
          </w:p>
        </w:tc>
        <w:tc>
          <w:tcPr>
            <w:tcW w:w="818" w:type="dxa"/>
          </w:tcPr>
          <w:p w14:paraId="60283534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27" w:type="dxa"/>
          </w:tcPr>
          <w:p w14:paraId="018DF16C" w14:textId="77777777" w:rsidR="00134B6B" w:rsidRDefault="00134B6B" w:rsidP="00134B6B">
            <w:pPr>
              <w:jc w:val="center"/>
            </w:pPr>
            <w:r>
              <w:t>y</w:t>
            </w:r>
          </w:p>
        </w:tc>
        <w:tc>
          <w:tcPr>
            <w:tcW w:w="827" w:type="dxa"/>
          </w:tcPr>
          <w:p w14:paraId="3D73746E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27" w:type="dxa"/>
          </w:tcPr>
          <w:p w14:paraId="114682A5" w14:textId="77777777" w:rsidR="00134B6B" w:rsidRDefault="00134B6B" w:rsidP="00134B6B">
            <w:pPr>
              <w:jc w:val="center"/>
            </w:pPr>
            <w:r>
              <w:t>L</w:t>
            </w:r>
          </w:p>
        </w:tc>
        <w:tc>
          <w:tcPr>
            <w:tcW w:w="830" w:type="dxa"/>
          </w:tcPr>
          <w:p w14:paraId="590EBB59" w14:textId="77777777" w:rsidR="00134B6B" w:rsidRDefault="00134B6B" w:rsidP="00134B6B">
            <w:pPr>
              <w:jc w:val="center"/>
            </w:pPr>
            <w:r>
              <w:t>a</w:t>
            </w:r>
          </w:p>
        </w:tc>
        <w:tc>
          <w:tcPr>
            <w:tcW w:w="807" w:type="dxa"/>
          </w:tcPr>
          <w:p w14:paraId="25362325" w14:textId="77777777" w:rsidR="00134B6B" w:rsidRDefault="00134B6B" w:rsidP="00134B6B">
            <w:pPr>
              <w:jc w:val="center"/>
            </w:pPr>
            <w:r>
              <w:t>g</w:t>
            </w:r>
          </w:p>
        </w:tc>
        <w:tc>
          <w:tcPr>
            <w:tcW w:w="807" w:type="dxa"/>
          </w:tcPr>
          <w:p w14:paraId="28EF05CE" w14:textId="77777777" w:rsidR="00134B6B" w:rsidRDefault="00134B6B" w:rsidP="00134B6B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807" w:type="dxa"/>
          </w:tcPr>
          <w:p w14:paraId="74BE6E9F" w14:textId="77777777" w:rsidR="00134B6B" w:rsidRDefault="00134B6B" w:rsidP="00134B6B">
            <w:pPr>
              <w:jc w:val="center"/>
            </w:pPr>
            <w:r>
              <w:t>E</w:t>
            </w:r>
          </w:p>
        </w:tc>
        <w:tc>
          <w:tcPr>
            <w:tcW w:w="815" w:type="dxa"/>
          </w:tcPr>
          <w:p w14:paraId="48A6D235" w14:textId="77777777" w:rsidR="00134B6B" w:rsidRDefault="00134B6B" w:rsidP="00134B6B">
            <w:pPr>
              <w:jc w:val="center"/>
            </w:pPr>
            <w:r>
              <w:t>N</w:t>
            </w:r>
          </w:p>
        </w:tc>
        <w:tc>
          <w:tcPr>
            <w:tcW w:w="813" w:type="dxa"/>
          </w:tcPr>
          <w:p w14:paraId="42DB0C40" w14:textId="77777777" w:rsidR="00134B6B" w:rsidRDefault="00134B6B" w:rsidP="00134B6B">
            <w:pPr>
              <w:jc w:val="center"/>
            </w:pPr>
            <w:r>
              <w:t>D</w:t>
            </w:r>
          </w:p>
        </w:tc>
      </w:tr>
    </w:tbl>
    <w:p w14:paraId="1EF52EBE" w14:textId="3F0EF95A" w:rsidR="00965EB5" w:rsidRDefault="00965EB5" w:rsidP="00EA18DA">
      <w:pPr>
        <w:ind w:left="720"/>
      </w:pPr>
    </w:p>
    <w:p w14:paraId="4A8A6D24" w14:textId="77777777" w:rsidR="00134B6B" w:rsidRDefault="00134B6B" w:rsidP="00965EB5"/>
    <w:p w14:paraId="48D1EC05" w14:textId="0079961A" w:rsidR="00965EB5" w:rsidRDefault="00134B6B" w:rsidP="00965EB5">
      <w:r>
        <w:lastRenderedPageBreak/>
        <w:t>Question 4</w:t>
      </w:r>
    </w:p>
    <w:p w14:paraId="38585DC0" w14:textId="77777777" w:rsidR="00965EB5" w:rsidRDefault="00965EB5" w:rsidP="00965EB5">
      <w:r>
        <w:t>a. Show the output sent to the file named hasil.txt.</w:t>
      </w:r>
    </w:p>
    <w:p w14:paraId="311151BD" w14:textId="7AFE29D7" w:rsidR="00965EB5" w:rsidRDefault="00965EB5" w:rsidP="00965EB5">
      <w:r>
        <w:rPr>
          <w:noProof/>
        </w:rPr>
        <w:drawing>
          <wp:inline distT="0" distB="0" distL="0" distR="0" wp14:anchorId="07F50E48" wp14:editId="5F319A27">
            <wp:extent cx="249555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7981FA" w14:textId="77777777" w:rsidR="00965EB5" w:rsidRDefault="00965EB5" w:rsidP="00965EB5"/>
    <w:p w14:paraId="507BFDC8" w14:textId="77777777" w:rsidR="00965EB5" w:rsidRDefault="00965EB5" w:rsidP="00965EB5">
      <w:r>
        <w:t>b. Show the output sent to the file named lapor.txt.</w:t>
      </w:r>
    </w:p>
    <w:p w14:paraId="3FC3B0B5" w14:textId="3F77371C" w:rsidR="00965EB5" w:rsidRDefault="00965EB5" w:rsidP="00965EB5">
      <w:r>
        <w:rPr>
          <w:noProof/>
        </w:rPr>
        <w:drawing>
          <wp:inline distT="0" distB="0" distL="0" distR="0" wp14:anchorId="5B89F5C7" wp14:editId="56A6AD81">
            <wp:extent cx="24003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E6E5" w14:textId="77777777" w:rsidR="00965EB5" w:rsidRDefault="00965EB5" w:rsidP="00965EB5">
      <w:r>
        <w:t>c. Show the output displayed on the screen.</w:t>
      </w:r>
    </w:p>
    <w:p w14:paraId="40CCC28C" w14:textId="06DA6853" w:rsidR="00965EB5" w:rsidRDefault="00965EB5" w:rsidP="00965EB5">
      <w:r>
        <w:rPr>
          <w:noProof/>
        </w:rPr>
        <w:drawing>
          <wp:inline distT="0" distB="0" distL="0" distR="0" wp14:anchorId="03E0F466" wp14:editId="680CA207">
            <wp:extent cx="49625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13FCFA9" w14:textId="77777777" w:rsidR="00EA18DA" w:rsidRDefault="00EA18DA"/>
    <w:sectPr w:rsidR="00EA1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94DC2"/>
    <w:multiLevelType w:val="hybridMultilevel"/>
    <w:tmpl w:val="99E689B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34D90"/>
    <w:multiLevelType w:val="hybridMultilevel"/>
    <w:tmpl w:val="6C94C122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A"/>
    <w:rsid w:val="00134B6B"/>
    <w:rsid w:val="0043640A"/>
    <w:rsid w:val="00544C1A"/>
    <w:rsid w:val="005E6942"/>
    <w:rsid w:val="00657BE4"/>
    <w:rsid w:val="006A7071"/>
    <w:rsid w:val="00965EB5"/>
    <w:rsid w:val="00967D5F"/>
    <w:rsid w:val="00EA18DA"/>
    <w:rsid w:val="00F8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A281"/>
  <w15:chartTrackingRefBased/>
  <w15:docId w15:val="{B7E05209-04B9-473A-872E-4A91C9CF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A"/>
    <w:pPr>
      <w:ind w:left="720"/>
      <w:contextualSpacing/>
    </w:pPr>
  </w:style>
  <w:style w:type="table" w:styleId="TableGrid">
    <w:name w:val="Table Grid"/>
    <w:basedOn w:val="TableNormal"/>
    <w:uiPriority w:val="39"/>
    <w:rsid w:val="0013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Haziq Zikry</dc:creator>
  <cp:keywords/>
  <dc:description/>
  <cp:lastModifiedBy>Haziq Zikry</cp:lastModifiedBy>
  <cp:revision>5</cp:revision>
  <dcterms:created xsi:type="dcterms:W3CDTF">2021-01-07T05:01:00Z</dcterms:created>
  <dcterms:modified xsi:type="dcterms:W3CDTF">2021-01-07T05:11:00Z</dcterms:modified>
</cp:coreProperties>
</file>