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EF" w:rsidRPr="003654C6" w:rsidRDefault="00CC5EEF" w:rsidP="00CC5EEF">
      <w:pPr>
        <w:jc w:val="center"/>
        <w:rPr>
          <w:b/>
        </w:rPr>
      </w:pPr>
      <w:r w:rsidRPr="00C742C8">
        <w:rPr>
          <w:b/>
          <w:sz w:val="28"/>
          <w:szCs w:val="28"/>
        </w:rPr>
        <w:t xml:space="preserve"> Домашнее задание №2</w:t>
      </w:r>
      <w:r w:rsidRPr="003654C6">
        <w:rPr>
          <w:b/>
        </w:rPr>
        <w:t xml:space="preserve"> «СЛУЧАЙНЫЕ ПРОЦЕССЫ»</w:t>
      </w:r>
    </w:p>
    <w:p w:rsidR="00CC5EEF" w:rsidRPr="003654C6" w:rsidRDefault="00CC5EEF" w:rsidP="00CC5EEF">
      <w:pPr>
        <w:jc w:val="center"/>
        <w:rPr>
          <w:b/>
        </w:rPr>
      </w:pPr>
    </w:p>
    <w:p w:rsidR="00BF40EA" w:rsidRDefault="00BF40EA" w:rsidP="002E3001">
      <w:pPr>
        <w:spacing w:line="276" w:lineRule="auto"/>
        <w:rPr>
          <w:b/>
          <w:sz w:val="28"/>
          <w:szCs w:val="28"/>
        </w:rPr>
      </w:pPr>
    </w:p>
    <w:p w:rsidR="009C7D09" w:rsidRDefault="002E3001" w:rsidP="00BF40EA">
      <w:pPr>
        <w:spacing w:line="276" w:lineRule="auto"/>
        <w:rPr>
          <w:b/>
          <w:sz w:val="28"/>
          <w:szCs w:val="28"/>
        </w:rPr>
      </w:pPr>
      <w:r w:rsidRPr="00CC5EEF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 xml:space="preserve">1. </w:t>
      </w:r>
    </w:p>
    <w:p w:rsidR="00151FCF" w:rsidRDefault="00BF40EA" w:rsidP="00BF40E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Моделирование </w:t>
      </w:r>
      <w:proofErr w:type="spellStart"/>
      <w:r>
        <w:rPr>
          <w:b/>
          <w:sz w:val="28"/>
          <w:szCs w:val="28"/>
        </w:rPr>
        <w:t>гауссовского</w:t>
      </w:r>
      <w:proofErr w:type="spellEnd"/>
      <w:r>
        <w:rPr>
          <w:b/>
          <w:sz w:val="28"/>
          <w:szCs w:val="28"/>
        </w:rPr>
        <w:t xml:space="preserve"> процесса с данной автоковариационной функцией</w:t>
      </w:r>
    </w:p>
    <w:p w:rsidR="00A22123" w:rsidRPr="00A22123" w:rsidRDefault="00A22123" w:rsidP="00A22123">
      <w:pPr>
        <w:spacing w:line="276" w:lineRule="auto"/>
        <w:rPr>
          <w:sz w:val="28"/>
          <w:szCs w:val="28"/>
        </w:rPr>
      </w:pPr>
      <w:r w:rsidRPr="00A22123">
        <w:rPr>
          <w:sz w:val="28"/>
          <w:szCs w:val="28"/>
        </w:rPr>
        <w:t xml:space="preserve">На </w:t>
      </w:r>
      <w:proofErr w:type="gramStart"/>
      <w:r w:rsidRPr="00A22123">
        <w:rPr>
          <w:sz w:val="28"/>
          <w:szCs w:val="28"/>
        </w:rPr>
        <w:t>отрезке</w:t>
      </w:r>
      <w:r w:rsidR="00E26B98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A2212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шагом</w:t>
      </w:r>
      <w:r w:rsidR="00E26B98" w:rsidRPr="00E26B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 смоделируйте</w:t>
      </w:r>
      <w:r w:rsidR="00E26B98" w:rsidRPr="00E26B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траекторий </w:t>
      </w:r>
      <w:proofErr w:type="spellStart"/>
      <w:r w:rsidRPr="00A22123">
        <w:rPr>
          <w:sz w:val="28"/>
          <w:szCs w:val="28"/>
        </w:rPr>
        <w:t>гауссовского</w:t>
      </w:r>
      <w:proofErr w:type="spellEnd"/>
      <w:r w:rsidRPr="00A22123">
        <w:rPr>
          <w:sz w:val="28"/>
          <w:szCs w:val="28"/>
        </w:rPr>
        <w:t xml:space="preserve"> процесса с </w:t>
      </w:r>
      <w:r>
        <w:rPr>
          <w:sz w:val="28"/>
          <w:szCs w:val="28"/>
        </w:rPr>
        <w:t>заданным математическим ожиданием</w:t>
      </w:r>
      <w:r w:rsidR="00E26B98" w:rsidRPr="00E26B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m(t)</m:t>
        </m:r>
      </m:oMath>
      <w:r w:rsidR="00E26B98" w:rsidRPr="00E26B98">
        <w:rPr>
          <w:sz w:val="28"/>
          <w:szCs w:val="28"/>
        </w:rPr>
        <w:t xml:space="preserve"> </w:t>
      </w:r>
      <w:r>
        <w:rPr>
          <w:sz w:val="28"/>
          <w:szCs w:val="28"/>
        </w:rPr>
        <w:t>и за</w:t>
      </w:r>
      <w:r w:rsidRPr="00A22123">
        <w:rPr>
          <w:sz w:val="28"/>
          <w:szCs w:val="28"/>
        </w:rPr>
        <w:t>данной автоковариационной функцией</w:t>
      </w:r>
      <w:r w:rsidR="00E26B98" w:rsidRPr="00E26B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 Выведите на печать две-три траектории.</w:t>
      </w:r>
    </w:p>
    <w:p w:rsidR="002832E6" w:rsidRDefault="002832E6" w:rsidP="00BF40E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Выберите несколько пар сечений построенного процесса (для далеких </w:t>
      </w:r>
      <w:proofErr w:type="gramStart"/>
      <w:r>
        <w:rPr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563C3" w:rsidRPr="00B563C3">
        <w:rPr>
          <w:sz w:val="28"/>
          <w:szCs w:val="28"/>
        </w:rPr>
        <w:t xml:space="preserve"> </w:t>
      </w:r>
      <w:r w:rsidRPr="002832E6"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, для близких, для соседних). Постройте для выбранных пар сечений диаграммы рассеяния, вычислите выборочные коэффициенты корреляции, постройте 95% д</w:t>
      </w:r>
      <w:r w:rsidRPr="002832E6">
        <w:rPr>
          <w:sz w:val="28"/>
          <w:szCs w:val="28"/>
        </w:rPr>
        <w:t>оверительные интервалы</w:t>
      </w:r>
      <w:r>
        <w:rPr>
          <w:sz w:val="28"/>
          <w:szCs w:val="28"/>
        </w:rPr>
        <w:t xml:space="preserve"> и сравните </w:t>
      </w:r>
      <w:r w:rsidR="00C4092B">
        <w:rPr>
          <w:sz w:val="28"/>
          <w:szCs w:val="28"/>
        </w:rPr>
        <w:t>с</w:t>
      </w:r>
      <w:r>
        <w:rPr>
          <w:sz w:val="28"/>
          <w:szCs w:val="28"/>
        </w:rPr>
        <w:t xml:space="preserve"> теоретическими значениями соответствующих коэффициентов</w:t>
      </w:r>
      <w:r w:rsidR="00C4092B">
        <w:rPr>
          <w:sz w:val="28"/>
          <w:szCs w:val="28"/>
        </w:rPr>
        <w:t xml:space="preserve"> корреляции</w:t>
      </w:r>
      <w:r>
        <w:rPr>
          <w:sz w:val="28"/>
          <w:szCs w:val="28"/>
        </w:rPr>
        <w:t>.</w:t>
      </w:r>
    </w:p>
    <w:p w:rsidR="002832E6" w:rsidRDefault="002832E6" w:rsidP="00BF40EA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>Сформулируйте выводы.</w:t>
      </w:r>
    </w:p>
    <w:p w:rsidR="002832E6" w:rsidRDefault="002832E6" w:rsidP="00BF40EA">
      <w:pPr>
        <w:spacing w:line="276" w:lineRule="auto"/>
        <w:rPr>
          <w:b/>
          <w:sz w:val="28"/>
          <w:szCs w:val="28"/>
        </w:rPr>
      </w:pPr>
    </w:p>
    <w:p w:rsidR="00051DE0" w:rsidRDefault="00051DE0" w:rsidP="00BF40E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Варианты </w:t>
      </w:r>
    </w:p>
    <w:tbl>
      <w:tblPr>
        <w:tblStyle w:val="a3"/>
        <w:tblW w:w="9703" w:type="dxa"/>
        <w:tblLayout w:type="fixed"/>
        <w:tblLook w:val="04A0" w:firstRow="1" w:lastRow="0" w:firstColumn="1" w:lastColumn="0" w:noHBand="0" w:noVBand="1"/>
      </w:tblPr>
      <w:tblGrid>
        <w:gridCol w:w="731"/>
        <w:gridCol w:w="1325"/>
        <w:gridCol w:w="736"/>
        <w:gridCol w:w="889"/>
        <w:gridCol w:w="2643"/>
        <w:gridCol w:w="3379"/>
      </w:tblGrid>
      <w:tr w:rsidR="00051DE0" w:rsidTr="001273E1">
        <w:trPr>
          <w:trHeight w:val="974"/>
        </w:trPr>
        <w:tc>
          <w:tcPr>
            <w:tcW w:w="731" w:type="dxa"/>
            <w:vAlign w:val="center"/>
          </w:tcPr>
          <w:p w:rsidR="00051DE0" w:rsidRPr="00E12D97" w:rsidRDefault="00051DE0" w:rsidP="00E12D9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№</w:t>
            </w:r>
          </w:p>
          <w:p w:rsidR="00051DE0" w:rsidRPr="00E12D97" w:rsidRDefault="00051DE0" w:rsidP="00E12D9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Вар.</w:t>
            </w:r>
          </w:p>
        </w:tc>
        <w:tc>
          <w:tcPr>
            <w:tcW w:w="1325" w:type="dxa"/>
            <w:vAlign w:val="center"/>
          </w:tcPr>
          <w:p w:rsidR="00051DE0" w:rsidRPr="00E12D97" w:rsidRDefault="00051DE0" w:rsidP="00E12D9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Интервал</w:t>
            </w:r>
          </w:p>
        </w:tc>
        <w:tc>
          <w:tcPr>
            <w:tcW w:w="736" w:type="dxa"/>
            <w:vAlign w:val="center"/>
          </w:tcPr>
          <w:p w:rsidR="00051DE0" w:rsidRPr="00E12D97" w:rsidRDefault="00051DE0" w:rsidP="00E12D9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Шаг</w:t>
            </w:r>
          </w:p>
        </w:tc>
        <w:tc>
          <w:tcPr>
            <w:tcW w:w="889" w:type="dxa"/>
            <w:vAlign w:val="center"/>
          </w:tcPr>
          <w:p w:rsidR="00B563C3" w:rsidRPr="00B563C3" w:rsidRDefault="00051DE0" w:rsidP="00B563C3">
            <w:pPr>
              <w:spacing w:line="276" w:lineRule="auto"/>
              <w:ind w:left="-70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  <w:lang w:val="ru-RU"/>
              </w:rPr>
              <w:t xml:space="preserve">Число </w:t>
            </w:r>
            <w:proofErr w:type="spellStart"/>
            <w:r w:rsidRPr="00E12D97">
              <w:rPr>
                <w:rFonts w:ascii="Cambria Math" w:hAnsi="Cambria Math"/>
                <w:lang w:val="ru-RU"/>
              </w:rPr>
              <w:t>траек</w:t>
            </w:r>
            <w:proofErr w:type="spellEnd"/>
            <w:r w:rsidR="00B563C3">
              <w:rPr>
                <w:rFonts w:ascii="Cambria Math" w:hAnsi="Cambria Math"/>
              </w:rPr>
              <w:t>-</w:t>
            </w:r>
          </w:p>
          <w:p w:rsidR="00051DE0" w:rsidRPr="00E12D97" w:rsidRDefault="00051DE0" w:rsidP="00B563C3">
            <w:pPr>
              <w:spacing w:line="276" w:lineRule="auto"/>
              <w:ind w:left="-70"/>
              <w:jc w:val="center"/>
              <w:rPr>
                <w:rFonts w:ascii="Cambria Math" w:hAnsi="Cambria Math"/>
                <w:lang w:val="ru-RU"/>
              </w:rPr>
            </w:pPr>
            <w:proofErr w:type="gramStart"/>
            <w:r w:rsidRPr="00E12D97">
              <w:rPr>
                <w:rFonts w:ascii="Cambria Math" w:hAnsi="Cambria Math"/>
                <w:lang w:val="ru-RU"/>
              </w:rPr>
              <w:t>торий</w:t>
            </w:r>
            <w:proofErr w:type="gramEnd"/>
          </w:p>
        </w:tc>
        <w:tc>
          <w:tcPr>
            <w:tcW w:w="2643" w:type="dxa"/>
            <w:vAlign w:val="center"/>
          </w:tcPr>
          <w:p w:rsidR="00051DE0" w:rsidRPr="00E12D97" w:rsidRDefault="00051DE0" w:rsidP="00E12D9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 xml:space="preserve">Математическое ожидание </w:t>
            </w:r>
            <m:oMath>
              <m:r>
                <w:rPr>
                  <w:rFonts w:ascii="Cambria Math" w:hAnsi="Cambria Math"/>
                </w:rPr>
                <m:t>m(t)</m:t>
              </m:r>
            </m:oMath>
          </w:p>
        </w:tc>
        <w:tc>
          <w:tcPr>
            <w:tcW w:w="3379" w:type="dxa"/>
            <w:vAlign w:val="center"/>
          </w:tcPr>
          <w:p w:rsidR="00320558" w:rsidRPr="00E12D97" w:rsidRDefault="00320558" w:rsidP="00E12D9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А</w:t>
            </w:r>
            <w:r w:rsidR="00051DE0" w:rsidRPr="00E12D97">
              <w:rPr>
                <w:rFonts w:ascii="Cambria Math" w:hAnsi="Cambria Math"/>
                <w:lang w:val="ru-RU"/>
              </w:rPr>
              <w:t>втоковариационная функци</w:t>
            </w:r>
            <w:r w:rsidRPr="00E12D97">
              <w:rPr>
                <w:rFonts w:ascii="Cambria Math" w:hAnsi="Cambria Math"/>
                <w:lang w:val="ru-RU"/>
              </w:rPr>
              <w:t>я</w:t>
            </w:r>
            <w:r w:rsidR="00051DE0" w:rsidRPr="00E12D97">
              <w:rPr>
                <w:rFonts w:ascii="Cambria Math" w:hAnsi="Cambria Math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oMath>
          </w:p>
          <w:p w:rsidR="00051DE0" w:rsidRPr="00E12D97" w:rsidRDefault="0082447C" w:rsidP="00E12D9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=τ</m:t>
                </m:r>
              </m:oMath>
            </m:oMathPara>
          </w:p>
        </w:tc>
      </w:tr>
      <w:tr w:rsidR="00E2174F" w:rsidTr="001273E1">
        <w:trPr>
          <w:trHeight w:val="35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0.1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160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=1+0.2t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sup>
                </m:sSup>
              </m:oMath>
            </m:oMathPara>
          </w:p>
        </w:tc>
      </w:tr>
      <w:tr w:rsidR="00E2174F" w:rsidTr="001273E1">
        <w:trPr>
          <w:trHeight w:val="33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180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=1-0.2t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e>
                </m:d>
              </m:oMath>
            </m:oMathPara>
          </w:p>
        </w:tc>
      </w:tr>
      <w:tr w:rsidR="00E2174F" w:rsidTr="001273E1">
        <w:trPr>
          <w:trHeight w:val="59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3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0, 8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100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=2-0.5t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w:bookmarkStart w:id="0" w:name="_GoBack"/>
                    <w:bookmarkEnd w:id="0"/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2174F" w:rsidTr="001273E1">
        <w:trPr>
          <w:trHeight w:val="53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4</w:t>
            </w:r>
          </w:p>
        </w:tc>
        <w:tc>
          <w:tcPr>
            <w:tcW w:w="1325" w:type="dxa"/>
            <w:vAlign w:val="center"/>
          </w:tcPr>
          <w:p w:rsidR="00E2174F" w:rsidRPr="00832A3B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2π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832A3B" w:rsidRDefault="00E2174F" w:rsidP="00E2174F">
            <w:pPr>
              <w:spacing w:line="276" w:lineRule="auto"/>
              <w:ind w:left="-108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120  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</w:tr>
      <w:tr w:rsidR="00E2174F" w:rsidTr="001273E1">
        <w:trPr>
          <w:trHeight w:val="37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5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0, 4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02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140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=1+0.5t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E2174F" w:rsidTr="001273E1">
        <w:trPr>
          <w:trHeight w:val="59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6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150</w:t>
            </w:r>
          </w:p>
        </w:tc>
        <w:tc>
          <w:tcPr>
            <w:tcW w:w="2643" w:type="dxa"/>
            <w:vAlign w:val="center"/>
          </w:tcPr>
          <w:p w:rsidR="00E2174F" w:rsidRPr="00B563C3" w:rsidRDefault="00E2174F" w:rsidP="00E2174F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</w:tc>
      </w:tr>
      <w:tr w:rsidR="00E2174F" w:rsidTr="001273E1">
        <w:trPr>
          <w:trHeight w:val="58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7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0, 5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160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sup>
                </m:sSup>
              </m:oMath>
            </m:oMathPara>
          </w:p>
        </w:tc>
      </w:tr>
      <w:tr w:rsidR="00E2174F" w:rsidTr="001273E1">
        <w:trPr>
          <w:trHeight w:val="34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8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180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=3-2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1+|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e>
                </m:d>
              </m:oMath>
            </m:oMathPara>
          </w:p>
        </w:tc>
      </w:tr>
      <w:tr w:rsidR="00E2174F" w:rsidTr="001273E1">
        <w:trPr>
          <w:trHeight w:val="59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9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100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=5-4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2174F" w:rsidTr="001273E1">
        <w:trPr>
          <w:trHeight w:val="53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10</w:t>
            </w:r>
          </w:p>
        </w:tc>
        <w:tc>
          <w:tcPr>
            <w:tcW w:w="1325" w:type="dxa"/>
            <w:vAlign w:val="center"/>
          </w:tcPr>
          <w:p w:rsidR="00E2174F" w:rsidRPr="00832A3B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832A3B" w:rsidRDefault="00E2174F" w:rsidP="00E2174F">
            <w:pPr>
              <w:spacing w:line="276" w:lineRule="auto"/>
              <w:ind w:left="-108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150</m:t>
                    </m:r>
                  </m:den>
                </m:f>
              </m:oMath>
            </m:oMathPara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120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-3τ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</w:tr>
      <w:tr w:rsidR="00E2174F" w:rsidTr="001273E1">
        <w:trPr>
          <w:trHeight w:val="37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11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0,3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02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140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ind w:left="-250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-t)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E2174F" w:rsidTr="001273E1">
        <w:trPr>
          <w:trHeight w:val="59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12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150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2-2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</w:tc>
      </w:tr>
      <w:tr w:rsidR="00E2174F" w:rsidTr="001273E1">
        <w:trPr>
          <w:trHeight w:val="34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13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03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160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ind w:left="-249" w:right="-158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sup>
                </m:sSup>
              </m:oMath>
            </m:oMathPara>
          </w:p>
        </w:tc>
      </w:tr>
      <w:tr w:rsidR="00E2174F" w:rsidTr="001273E1">
        <w:trPr>
          <w:trHeight w:val="35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14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0, 5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04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180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=-2+t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e>
                </m:d>
              </m:oMath>
            </m:oMathPara>
          </w:p>
        </w:tc>
      </w:tr>
      <w:tr w:rsidR="00E2174F" w:rsidTr="001273E1">
        <w:trPr>
          <w:trHeight w:val="59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lastRenderedPageBreak/>
              <w:t>15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100</w:t>
            </w:r>
          </w:p>
        </w:tc>
        <w:tc>
          <w:tcPr>
            <w:tcW w:w="2643" w:type="dxa"/>
            <w:vAlign w:val="center"/>
          </w:tcPr>
          <w:p w:rsidR="00E2174F" w:rsidRPr="00B563C3" w:rsidRDefault="00E2174F" w:rsidP="00E2174F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-t/2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2174F" w:rsidTr="001273E1">
        <w:trPr>
          <w:trHeight w:val="53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16</w:t>
            </w:r>
          </w:p>
        </w:tc>
        <w:tc>
          <w:tcPr>
            <w:tcW w:w="1325" w:type="dxa"/>
            <w:vAlign w:val="center"/>
          </w:tcPr>
          <w:p w:rsidR="00E2174F" w:rsidRPr="00832A3B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832A3B" w:rsidRDefault="00E2174F" w:rsidP="00E2174F">
            <w:pPr>
              <w:spacing w:line="276" w:lineRule="auto"/>
              <w:ind w:left="-108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120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2τ</m:t>
                    </m:r>
                  </m:e>
                </m:func>
              </m:oMath>
            </m:oMathPara>
          </w:p>
        </w:tc>
      </w:tr>
      <w:tr w:rsidR="00E2174F" w:rsidTr="001273E1">
        <w:trPr>
          <w:trHeight w:val="37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17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0, 3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02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140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=3-0.5t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E2174F" w:rsidTr="001273E1">
        <w:trPr>
          <w:trHeight w:val="61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18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0, 9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150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=2+t/3</m:t>
                </m:r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ind w:left="-108" w:right="-114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3-2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&lt;3/2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≥3/2</m:t>
                        </m:r>
                      </m:e>
                    </m:eqArr>
                  </m:e>
                </m:d>
              </m:oMath>
            </m:oMathPara>
          </w:p>
        </w:tc>
      </w:tr>
      <w:tr w:rsidR="00E2174F" w:rsidTr="001273E1">
        <w:trPr>
          <w:trHeight w:val="34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19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160</w:t>
            </w:r>
          </w:p>
        </w:tc>
        <w:tc>
          <w:tcPr>
            <w:tcW w:w="2643" w:type="dxa"/>
            <w:vAlign w:val="center"/>
          </w:tcPr>
          <w:p w:rsidR="00E2174F" w:rsidRPr="00B563C3" w:rsidRDefault="00E2174F" w:rsidP="00E2174F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/2</m:t>
                    </m:r>
                  </m:sup>
                </m:sSup>
              </m:oMath>
            </m:oMathPara>
          </w:p>
        </w:tc>
      </w:tr>
      <w:tr w:rsidR="00E2174F" w:rsidTr="001273E1">
        <w:trPr>
          <w:trHeight w:val="341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20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180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-|</m:t>
                    </m:r>
                    <m:r>
                      <w:rPr>
                        <w:rFonts w:ascii="Cambria Math" w:hAnsi="Cambria Math"/>
                      </w:rPr>
                      <m:t>τ/2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2+|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e>
                </m:d>
              </m:oMath>
            </m:oMathPara>
          </w:p>
        </w:tc>
      </w:tr>
      <w:tr w:rsidR="00E2174F" w:rsidTr="001273E1">
        <w:trPr>
          <w:trHeight w:val="59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21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100</w:t>
            </w:r>
          </w:p>
        </w:tc>
        <w:tc>
          <w:tcPr>
            <w:tcW w:w="2643" w:type="dxa"/>
            <w:vAlign w:val="center"/>
          </w:tcPr>
          <w:p w:rsidR="00E2174F" w:rsidRPr="00B563C3" w:rsidRDefault="00E2174F" w:rsidP="00E2174F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2174F" w:rsidTr="001273E1">
        <w:trPr>
          <w:trHeight w:val="532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22</w:t>
            </w:r>
          </w:p>
        </w:tc>
        <w:tc>
          <w:tcPr>
            <w:tcW w:w="1325" w:type="dxa"/>
            <w:vAlign w:val="center"/>
          </w:tcPr>
          <w:p w:rsidR="00E2174F" w:rsidRPr="00832A3B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832A3B" w:rsidRDefault="00E2174F" w:rsidP="00E2174F">
            <w:pPr>
              <w:spacing w:line="276" w:lineRule="auto"/>
              <w:ind w:left="-108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120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3τ</m:t>
                    </m:r>
                  </m:e>
                </m:func>
              </m:oMath>
            </m:oMathPara>
          </w:p>
        </w:tc>
      </w:tr>
      <w:tr w:rsidR="00E2174F" w:rsidTr="00EE3CAB">
        <w:trPr>
          <w:trHeight w:val="50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23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0, 2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01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140</w:t>
            </w:r>
          </w:p>
        </w:tc>
        <w:tc>
          <w:tcPr>
            <w:tcW w:w="2643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=3+0.5t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E2174F" w:rsidTr="001273E1">
        <w:trPr>
          <w:trHeight w:val="934"/>
        </w:trPr>
        <w:tc>
          <w:tcPr>
            <w:tcW w:w="731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24</w:t>
            </w:r>
          </w:p>
        </w:tc>
        <w:tc>
          <w:tcPr>
            <w:tcW w:w="1325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0,8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E2174F" w:rsidRPr="00E12D97" w:rsidRDefault="00E2174F" w:rsidP="00E2174F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150</w:t>
            </w:r>
          </w:p>
        </w:tc>
        <w:tc>
          <w:tcPr>
            <w:tcW w:w="2643" w:type="dxa"/>
            <w:vAlign w:val="center"/>
          </w:tcPr>
          <w:p w:rsidR="00E2174F" w:rsidRPr="00B563C3" w:rsidRDefault="00E2174F" w:rsidP="00E2174F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-t/4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E2174F" w:rsidRPr="00E12D97" w:rsidRDefault="00E2174F" w:rsidP="00E2174F">
            <w:pPr>
              <w:spacing w:line="276" w:lineRule="auto"/>
              <w:ind w:left="-108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&lt;1/2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≥1/2</m:t>
                        </m:r>
                      </m:e>
                    </m:eqArr>
                  </m:e>
                </m:d>
              </m:oMath>
            </m:oMathPara>
          </w:p>
        </w:tc>
      </w:tr>
    </w:tbl>
    <w:p w:rsidR="00051DE0" w:rsidRDefault="00051DE0" w:rsidP="00BF40EA">
      <w:pPr>
        <w:spacing w:line="276" w:lineRule="auto"/>
        <w:rPr>
          <w:b/>
          <w:sz w:val="28"/>
          <w:szCs w:val="28"/>
        </w:rPr>
      </w:pPr>
    </w:p>
    <w:p w:rsidR="002832E6" w:rsidRDefault="001F441C" w:rsidP="00BF40E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моделирования траекторий</w:t>
      </w:r>
    </w:p>
    <w:p w:rsidR="001F441C" w:rsidRDefault="001F441C" w:rsidP="001F441C">
      <w:pPr>
        <w:pStyle w:val="a7"/>
        <w:numPr>
          <w:ilvl w:val="0"/>
          <w:numId w:val="5"/>
        </w:numPr>
        <w:spacing w:line="276" w:lineRule="auto"/>
      </w:pPr>
      <w:r w:rsidRPr="001F441C">
        <w:t xml:space="preserve">Находим </w:t>
      </w:r>
      <w:proofErr w:type="gramStart"/>
      <w:r w:rsidRPr="001F441C">
        <w:t xml:space="preserve">размерность </w:t>
      </w:r>
      <m:oMath>
        <m:r>
          <w:rPr>
            <w:rFonts w:ascii="Cambria Math" w:hAnsi="Cambria Math"/>
          </w:rPr>
          <m:t>(N+1)</m:t>
        </m:r>
      </m:oMath>
      <w:r w:rsidRPr="001F441C">
        <w:t xml:space="preserve"> случайного</w:t>
      </w:r>
      <w:proofErr w:type="gramEnd"/>
      <w:r w:rsidRPr="001F441C">
        <w:t xml:space="preserve"> вектора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Nh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</m:e>
        </m:d>
      </m:oMath>
      <w:r w:rsidRPr="001F441C">
        <w:t xml:space="preserve">, </w:t>
      </w:r>
      <m:oMath>
        <m:r>
          <w:rPr>
            <w:rFonts w:ascii="Cambria Math" w:hAnsi="Cambria Math"/>
          </w:rPr>
          <m:t>N=T/h</m:t>
        </m:r>
      </m:oMath>
      <w:r w:rsidRPr="001F441C">
        <w:t>.</w:t>
      </w:r>
    </w:p>
    <w:p w:rsidR="001F441C" w:rsidRDefault="001F441C" w:rsidP="001F441C">
      <w:pPr>
        <w:pStyle w:val="a7"/>
        <w:numPr>
          <w:ilvl w:val="0"/>
          <w:numId w:val="5"/>
        </w:numPr>
        <w:spacing w:line="276" w:lineRule="auto"/>
      </w:pPr>
      <w:r>
        <w:t xml:space="preserve">Вычисляем вектор математических </w:t>
      </w:r>
      <w:proofErr w:type="gramStart"/>
      <w:r>
        <w:t xml:space="preserve">ожиданий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kh</m:t>
            </m:r>
          </m:sub>
        </m:sSub>
        <m:r>
          <w:rPr>
            <w:rFonts w:ascii="Cambria Math" w:hAnsi="Cambria Math"/>
          </w:rPr>
          <m:t>=m(kh)</m:t>
        </m:r>
      </m:oMath>
      <w:r w:rsidRPr="001F441C">
        <w:t xml:space="preserve"> </w:t>
      </w:r>
      <w:r>
        <w:t>и</w:t>
      </w:r>
      <w:proofErr w:type="gramEnd"/>
      <w:r>
        <w:t xml:space="preserve"> матрицу ковариаций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</m:oMath>
      <w:r w:rsidRPr="001F441C">
        <w:rPr>
          <w:rFonts w:ascii="Cambria Math" w:hAnsi="Cambria Math"/>
        </w:rPr>
        <w:t xml:space="preserve"> 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cov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hi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hj</m:t>
                </m:r>
              </m:sub>
            </m:sSub>
          </m:e>
        </m:d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h(i-j)</m:t>
            </m:r>
          </m:e>
        </m:d>
      </m:oMath>
      <w:r w:rsidRPr="001F441C">
        <w:rPr>
          <w:rFonts w:ascii="Cambria Math" w:hAnsi="Cambria Math"/>
        </w:rPr>
        <w:t>.</w:t>
      </w:r>
    </w:p>
    <w:p w:rsidR="001F441C" w:rsidRDefault="001F441C" w:rsidP="001F441C">
      <w:pPr>
        <w:pStyle w:val="a7"/>
        <w:numPr>
          <w:ilvl w:val="0"/>
          <w:numId w:val="5"/>
        </w:numPr>
        <w:spacing w:line="276" w:lineRule="auto"/>
      </w:pPr>
      <w:r>
        <w:t xml:space="preserve">Генерируем с помощью встроенного датчика случайных чисел базовую последовательность независимых стандартных </w:t>
      </w:r>
      <w:proofErr w:type="spellStart"/>
      <w:r>
        <w:t>гауссовских</w:t>
      </w:r>
      <w:proofErr w:type="spellEnd"/>
      <w:r>
        <w:t xml:space="preserve"> случайных величин</w:t>
      </w:r>
    </w:p>
    <w:p w:rsidR="001F441C" w:rsidRPr="001F441C" w:rsidRDefault="0082447C" w:rsidP="001F441C">
      <w:pPr>
        <w:pStyle w:val="a7"/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1F441C" w:rsidRDefault="001F441C" w:rsidP="001F441C">
      <w:pPr>
        <w:pStyle w:val="a7"/>
        <w:numPr>
          <w:ilvl w:val="0"/>
          <w:numId w:val="5"/>
        </w:numPr>
        <w:spacing w:line="276" w:lineRule="auto"/>
      </w:pPr>
      <w:r w:rsidRPr="001F441C">
        <w:t>Находим квадратный корень</w:t>
      </w:r>
      <w:r>
        <w:t xml:space="preserve"> </w:t>
      </w:r>
      <w:proofErr w:type="spellStart"/>
      <w:r>
        <w:t>Холецкого</w:t>
      </w:r>
      <w:proofErr w:type="spellEnd"/>
      <w:r w:rsidRPr="001F441C">
        <w:t xml:space="preserve"> из</w:t>
      </w:r>
      <w:r>
        <w:t xml:space="preserve"> </w:t>
      </w:r>
      <w:proofErr w:type="gramStart"/>
      <w:r>
        <w:t xml:space="preserve">матрицы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,</w:t>
      </w:r>
      <w:proofErr w:type="gramEnd"/>
      <w:r>
        <w:t xml:space="preserve"> то есть такую </w:t>
      </w:r>
      <w:proofErr w:type="spellStart"/>
      <w:r>
        <w:t>нижнетреугольную</w:t>
      </w:r>
      <w:proofErr w:type="spellEnd"/>
      <w:r>
        <w:t xml:space="preserve"> матрицу </w:t>
      </w:r>
      <m:oMath>
        <m:r>
          <w:rPr>
            <w:rFonts w:ascii="Cambria Math" w:hAnsi="Cambria Math"/>
          </w:rPr>
          <m:t>L</m:t>
        </m:r>
      </m:oMath>
      <w:r>
        <w:t xml:space="preserve">, что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1F441C">
        <w:t xml:space="preserve">. </w:t>
      </w:r>
      <w:r>
        <w:t xml:space="preserve">Тогда, как было доказано на лекции, матрица 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будет ковариационной для центрированной </w:t>
      </w:r>
      <w:proofErr w:type="gramStart"/>
      <w:r>
        <w:t xml:space="preserve">последовательности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t>.</w:t>
      </w:r>
      <w:proofErr w:type="gramEnd"/>
      <w:r>
        <w:t xml:space="preserve"> </w:t>
      </w:r>
    </w:p>
    <w:p w:rsidR="002832E6" w:rsidRDefault="001F441C" w:rsidP="001F441C">
      <w:pPr>
        <w:pStyle w:val="a7"/>
        <w:numPr>
          <w:ilvl w:val="0"/>
          <w:numId w:val="5"/>
        </w:numPr>
        <w:spacing w:line="276" w:lineRule="auto"/>
      </w:pPr>
      <w:r>
        <w:t>Последний шаг- добавляем нужное математическое ожидание</w:t>
      </w:r>
      <w:proofErr w:type="gramStart"/>
      <w:r w:rsidRPr="001F441C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kh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+m(kh)</m:t>
        </m:r>
      </m:oMath>
      <w:r w:rsidRPr="001F441C">
        <w:t>.</w:t>
      </w:r>
      <w:proofErr w:type="gramEnd"/>
    </w:p>
    <w:p w:rsidR="00EE3CAB" w:rsidRDefault="00EE3CAB" w:rsidP="00EE3CAB">
      <w:pPr>
        <w:pStyle w:val="a7"/>
        <w:spacing w:line="276" w:lineRule="auto"/>
      </w:pPr>
    </w:p>
    <w:p w:rsidR="00EE3CAB" w:rsidRDefault="00EE3CAB" w:rsidP="00EE3CAB">
      <w:pPr>
        <w:pStyle w:val="a7"/>
        <w:spacing w:line="276" w:lineRule="auto"/>
      </w:pPr>
      <w:r w:rsidRPr="00EE3CAB">
        <w:rPr>
          <w:b/>
        </w:rPr>
        <w:t>Замечание</w:t>
      </w:r>
      <w:r>
        <w:t xml:space="preserve">. В среде </w:t>
      </w:r>
      <w:r>
        <w:rPr>
          <w:lang w:val="en-US"/>
        </w:rPr>
        <w:t>Mathcad</w:t>
      </w:r>
      <w:r w:rsidRPr="00EE3CAB">
        <w:t xml:space="preserve"> </w:t>
      </w:r>
      <w:r>
        <w:t xml:space="preserve">имеется встроенная функция, </w:t>
      </w:r>
      <w:proofErr w:type="spellStart"/>
      <w:r>
        <w:t>вычисляюшая</w:t>
      </w:r>
      <w:proofErr w:type="spellEnd"/>
      <w:r>
        <w:t xml:space="preserve"> </w:t>
      </w:r>
      <w:proofErr w:type="spellStart"/>
      <w:r>
        <w:t>нижнетреугольную</w:t>
      </w:r>
      <w:proofErr w:type="spellEnd"/>
      <w:r>
        <w:t xml:space="preserve"> матрицу </w:t>
      </w:r>
      <w:proofErr w:type="spellStart"/>
      <w:r>
        <w:t>Холецкого</w:t>
      </w:r>
      <w:proofErr w:type="spellEnd"/>
      <w:r>
        <w:t>:</w:t>
      </w:r>
    </w:p>
    <w:p w:rsidR="00EE3CAB" w:rsidRPr="00EE3CAB" w:rsidRDefault="00EE3CAB" w:rsidP="00EE3CAB">
      <w:pPr>
        <w:pStyle w:val="a7"/>
        <w:spacing w:line="276" w:lineRule="auto"/>
        <w:rPr>
          <w:i/>
        </w:rPr>
      </w:pPr>
      <m:oMathPara>
        <m:oMath>
          <m:r>
            <w:rPr>
              <w:rFonts w:ascii="Cambria Math" w:hAnsi="Cambria Math"/>
            </w:rPr>
            <m:t xml:space="preserve">L≔cholesky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E3CAB" w:rsidRPr="00EE3CAB" w:rsidRDefault="00EE3CAB" w:rsidP="00EE3CAB">
      <w:p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Но можно и самостоятельно реализовать соответствующий алгоритм (см. прилагаемую справку).</w:t>
      </w:r>
    </w:p>
    <w:p w:rsidR="00E12D97" w:rsidRPr="003F1673" w:rsidRDefault="00E12D97" w:rsidP="00EE3CAB">
      <w:pPr>
        <w:ind w:left="709" w:hanging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C7D09" w:rsidRDefault="009C7D09" w:rsidP="00BF40E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Справка. Разложение </w:t>
      </w:r>
      <w:proofErr w:type="spellStart"/>
      <w:r>
        <w:rPr>
          <w:b/>
          <w:sz w:val="28"/>
          <w:szCs w:val="28"/>
        </w:rPr>
        <w:t>Холесского</w:t>
      </w:r>
      <w:proofErr w:type="spellEnd"/>
    </w:p>
    <w:p w:rsidR="009C7D09" w:rsidRDefault="009C7D09" w:rsidP="00BF40EA">
      <w:pPr>
        <w:spacing w:line="276" w:lineRule="auto"/>
        <w:rPr>
          <w:sz w:val="28"/>
          <w:szCs w:val="28"/>
        </w:rPr>
      </w:pPr>
      <w:r w:rsidRPr="009C7D09">
        <w:rPr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>
        <w:rPr>
          <w:sz w:val="28"/>
          <w:szCs w:val="28"/>
        </w:rPr>
        <w:t xml:space="preserve">- симметричная невырожденная положительно определенная матрица (ковариационная матрица </w:t>
      </w:r>
      <w:proofErr w:type="spellStart"/>
      <w:r>
        <w:rPr>
          <w:sz w:val="28"/>
          <w:szCs w:val="28"/>
        </w:rPr>
        <w:t>гауссовского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вектора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9C7D09">
        <w:rPr>
          <w:sz w:val="28"/>
          <w:szCs w:val="28"/>
        </w:rPr>
        <w:t>)</w:t>
      </w:r>
      <w:proofErr w:type="gramEnd"/>
    </w:p>
    <w:p w:rsidR="00F01185" w:rsidRDefault="009C7D09" w:rsidP="00BF40E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F01185">
        <w:rPr>
          <w:sz w:val="28"/>
          <w:szCs w:val="28"/>
        </w:rPr>
        <w:t xml:space="preserve">имеет место </w:t>
      </w:r>
      <w:proofErr w:type="gramStart"/>
      <w:r w:rsidR="00F01185">
        <w:rPr>
          <w:sz w:val="28"/>
          <w:szCs w:val="28"/>
        </w:rPr>
        <w:t xml:space="preserve">разложение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F01185" w:rsidRPr="00F01185">
        <w:rPr>
          <w:sz w:val="28"/>
          <w:szCs w:val="28"/>
        </w:rPr>
        <w:t>,</w:t>
      </w:r>
      <w:proofErr w:type="gramEnd"/>
      <w:r w:rsidR="00F01185" w:rsidRPr="00F01185">
        <w:rPr>
          <w:sz w:val="28"/>
          <w:szCs w:val="28"/>
        </w:rPr>
        <w:t xml:space="preserve"> </w:t>
      </w:r>
      <w:r w:rsidR="00F0118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="00F01185" w:rsidRPr="009C7D09">
        <w:rPr>
          <w:sz w:val="28"/>
          <w:szCs w:val="28"/>
        </w:rPr>
        <w:t xml:space="preserve"> </w:t>
      </w:r>
      <w:r w:rsidR="00F01185">
        <w:rPr>
          <w:sz w:val="28"/>
          <w:szCs w:val="28"/>
        </w:rPr>
        <w:t>–</w:t>
      </w:r>
      <w:proofErr w:type="spellStart"/>
      <w:r w:rsidR="00F01185">
        <w:rPr>
          <w:sz w:val="28"/>
          <w:szCs w:val="28"/>
        </w:rPr>
        <w:t>нижнетреугольная</w:t>
      </w:r>
      <w:proofErr w:type="spellEnd"/>
      <w:r w:rsidR="00F01185">
        <w:rPr>
          <w:sz w:val="28"/>
          <w:szCs w:val="28"/>
        </w:rPr>
        <w:t xml:space="preserve"> матрица</w:t>
      </w:r>
    </w:p>
    <w:p w:rsidR="002B69E8" w:rsidRDefault="00F01185" w:rsidP="00BF40E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proofErr w:type="gramStart"/>
      <w:r w:rsidR="002B69E8">
        <w:rPr>
          <w:sz w:val="28"/>
          <w:szCs w:val="28"/>
        </w:rPr>
        <w:t xml:space="preserve">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="002B69E8" w:rsidRPr="009C7D09">
        <w:rPr>
          <w:sz w:val="28"/>
          <w:szCs w:val="28"/>
        </w:rPr>
        <w:t xml:space="preserve"> </w:t>
      </w:r>
      <w:r w:rsidR="002B69E8">
        <w:rPr>
          <w:sz w:val="28"/>
          <w:szCs w:val="28"/>
        </w:rPr>
        <w:t>находим</w:t>
      </w:r>
      <w:proofErr w:type="gramEnd"/>
      <w:r w:rsidR="002B69E8">
        <w:rPr>
          <w:sz w:val="28"/>
          <w:szCs w:val="28"/>
        </w:rPr>
        <w:t xml:space="preserve"> по столбцам:</w:t>
      </w:r>
    </w:p>
    <w:p w:rsidR="00FD1176" w:rsidRPr="00FD1176" w:rsidRDefault="00FD1176" w:rsidP="00BF40E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Первый столбец:</w:t>
      </w:r>
    </w:p>
    <w:p w:rsidR="00FD1176" w:rsidRDefault="0082447C" w:rsidP="00BF40EA">
      <w:pPr>
        <w:spacing w:line="276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00</m:t>
                                </m:r>
                              </m:sub>
                            </m:sSub>
                          </m:e>
                        </m:ra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00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j=1,2…,N.</m:t>
                    </m:r>
                  </m:e>
                </m:mr>
              </m:m>
            </m:e>
          </m:d>
        </m:oMath>
      </m:oMathPara>
    </w:p>
    <w:p w:rsidR="00FD1176" w:rsidRDefault="00FD1176" w:rsidP="00FD117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Второй столбец:</w:t>
      </w:r>
    </w:p>
    <w:p w:rsidR="00FD1176" w:rsidRPr="00FD1176" w:rsidRDefault="00FD1176" w:rsidP="00FD1176">
      <w:pPr>
        <w:spacing w:line="276" w:lineRule="auto"/>
        <w:rPr>
          <w:sz w:val="28"/>
          <w:szCs w:val="28"/>
        </w:rPr>
      </w:pPr>
    </w:p>
    <w:p w:rsidR="00FD1176" w:rsidRPr="00DD26E9" w:rsidRDefault="0082447C" w:rsidP="00FD1176">
      <w:pPr>
        <w:spacing w:line="276" w:lineRule="auto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N1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hAnsi="Cambria Math"/>
            <w:sz w:val="28"/>
            <w:szCs w:val="28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j=2,3…,N.</m:t>
                  </m:r>
                </m:e>
              </m:mr>
            </m:m>
          </m:e>
        </m:d>
      </m:oMath>
      <w:r w:rsidR="00DD26E9" w:rsidRPr="00DD26E9">
        <w:rPr>
          <w:sz w:val="28"/>
          <w:szCs w:val="28"/>
        </w:rPr>
        <w:t xml:space="preserve"> </w:t>
      </w:r>
    </w:p>
    <w:p w:rsidR="00DD26E9" w:rsidRDefault="00DD26E9" w:rsidP="00DD26E9">
      <w:pPr>
        <w:spacing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011907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столбец:</w:t>
      </w:r>
    </w:p>
    <w:p w:rsidR="00DD26E9" w:rsidRPr="00011907" w:rsidRDefault="00DD26E9" w:rsidP="00DD26E9">
      <w:pPr>
        <w:spacing w:line="276" w:lineRule="auto"/>
        <w:rPr>
          <w:sz w:val="28"/>
          <w:szCs w:val="28"/>
        </w:rPr>
      </w:pPr>
    </w:p>
    <w:p w:rsidR="00011907" w:rsidRPr="00011907" w:rsidRDefault="0082447C" w:rsidP="00DD26E9">
      <w:pPr>
        <w:spacing w:line="276" w:lineRule="auto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kk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k+1,0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k+1,k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-…-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j,0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-…-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j,k-1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k,k-1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kk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j=k+1,…, N.</m:t>
                </m:r>
              </m:e>
            </m:eqArr>
          </m:e>
        </m:d>
      </m:oMath>
      <w:r w:rsidR="00011907" w:rsidRPr="00011907">
        <w:rPr>
          <w:sz w:val="28"/>
          <w:szCs w:val="28"/>
        </w:rPr>
        <w:t xml:space="preserve"> </w:t>
      </w:r>
    </w:p>
    <w:p w:rsidR="00011907" w:rsidRDefault="00011907" w:rsidP="00DD26E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Последний элемент</w:t>
      </w:r>
    </w:p>
    <w:p w:rsidR="00BF40EA" w:rsidRPr="009C7D09" w:rsidRDefault="0082447C" w:rsidP="00DD26E9">
      <w:pPr>
        <w:spacing w:line="276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+….+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NN</m:t>
            </m:r>
          </m:sub>
        </m:sSub>
        <m:r>
          <w:rPr>
            <w:rFonts w:ascii="Cambria Math" w:hAnsi="Cambria Math"/>
            <w:sz w:val="28"/>
            <w:szCs w:val="28"/>
          </w:rPr>
          <m:t>⟹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-…-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N,N-1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BF40EA" w:rsidRPr="009C7D09">
        <w:rPr>
          <w:sz w:val="28"/>
          <w:szCs w:val="28"/>
        </w:rPr>
        <w:br w:type="page"/>
      </w:r>
    </w:p>
    <w:p w:rsidR="00CC5EEF" w:rsidRDefault="00BF40EA" w:rsidP="002E3001">
      <w:pPr>
        <w:spacing w:line="276" w:lineRule="auto"/>
        <w:rPr>
          <w:b/>
          <w:sz w:val="28"/>
          <w:szCs w:val="28"/>
        </w:rPr>
      </w:pPr>
      <w:r w:rsidRPr="00CC5EEF">
        <w:rPr>
          <w:b/>
          <w:sz w:val="28"/>
          <w:szCs w:val="28"/>
        </w:rPr>
        <w:lastRenderedPageBreak/>
        <w:t xml:space="preserve">Задача </w:t>
      </w:r>
      <w:r>
        <w:rPr>
          <w:b/>
          <w:sz w:val="28"/>
          <w:szCs w:val="28"/>
        </w:rPr>
        <w:t xml:space="preserve">2. </w:t>
      </w:r>
      <w:r w:rsidR="002E3001">
        <w:rPr>
          <w:b/>
          <w:sz w:val="28"/>
          <w:szCs w:val="28"/>
        </w:rPr>
        <w:t xml:space="preserve">Моделирование двумерного </w:t>
      </w:r>
      <w:proofErr w:type="spellStart"/>
      <w:r w:rsidR="002E3001">
        <w:rPr>
          <w:b/>
          <w:sz w:val="28"/>
          <w:szCs w:val="28"/>
        </w:rPr>
        <w:t>винеровского</w:t>
      </w:r>
      <w:proofErr w:type="spellEnd"/>
      <w:r w:rsidR="002E3001">
        <w:rPr>
          <w:b/>
          <w:sz w:val="28"/>
          <w:szCs w:val="28"/>
        </w:rPr>
        <w:t xml:space="preserve"> процесса</w:t>
      </w:r>
    </w:p>
    <w:p w:rsidR="001B6409" w:rsidRDefault="001B6409" w:rsidP="002E3001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</w:t>
      </w:r>
    </w:p>
    <w:p w:rsidR="001B6409" w:rsidRPr="00DC3488" w:rsidRDefault="001B6409" w:rsidP="002E3001">
      <w:pPr>
        <w:spacing w:line="276" w:lineRule="auto"/>
      </w:pPr>
      <w:r>
        <w:t xml:space="preserve">Пусть необходимо </w:t>
      </w:r>
      <w:r w:rsidRPr="001B6409">
        <w:t xml:space="preserve">найти значения двумерного </w:t>
      </w:r>
      <w:proofErr w:type="spellStart"/>
      <w:r w:rsidRPr="001B6409">
        <w:t>винеровского</w:t>
      </w:r>
      <w:proofErr w:type="spellEnd"/>
      <w:r w:rsidRPr="001B6409">
        <w:t xml:space="preserve"> процесса</w:t>
      </w:r>
      <w:r w:rsidR="00DC34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t xml:space="preserve"> интенсивности</w:t>
      </w:r>
      <w:r w:rsidR="00DC3488" w:rsidRPr="00DC3488">
        <w:t xml:space="preserve"> </w:t>
      </w:r>
      <m:oMath>
        <m:r>
          <w:rPr>
            <w:rFonts w:ascii="Cambria Math" w:hAnsi="Cambria Math"/>
            <w:lang w:val="en-US"/>
          </w:rPr>
          <m:t>σ</m:t>
        </m:r>
      </m:oMath>
      <w:r>
        <w:t xml:space="preserve"> в точках вида</w:t>
      </w:r>
      <w:r w:rsidR="00DC3488" w:rsidRPr="00DC34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=k∙h</m:t>
        </m:r>
      </m:oMath>
      <w:r w:rsidR="00DC3488">
        <w:t xml:space="preserve">, причем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=T</m:t>
        </m:r>
      </m:oMath>
      <w:r w:rsidR="00DC3488">
        <w:t>.</w:t>
      </w:r>
    </w:p>
    <w:p w:rsidR="001B6409" w:rsidRDefault="001B6409" w:rsidP="001B6409">
      <w:pPr>
        <w:pStyle w:val="a7"/>
        <w:numPr>
          <w:ilvl w:val="0"/>
          <w:numId w:val="4"/>
        </w:numPr>
        <w:spacing w:line="276" w:lineRule="auto"/>
      </w:pPr>
      <w: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</w:p>
    <w:p w:rsidR="001B6409" w:rsidRPr="00DC3488" w:rsidRDefault="001B6409" w:rsidP="00201EB8">
      <w:pPr>
        <w:pStyle w:val="a7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t xml:space="preserve">Для </w:t>
      </w:r>
      <w:r w:rsidR="00DC3488">
        <w:t xml:space="preserve">каждого </w:t>
      </w:r>
      <m:oMath>
        <m:r>
          <w:rPr>
            <w:rFonts w:ascii="Cambria Math" w:hAnsi="Cambria Math"/>
          </w:rPr>
          <m:t>k</m:t>
        </m:r>
      </m:oMath>
      <w:r>
        <w:t xml:space="preserve"> моделируем </w:t>
      </w:r>
      <w:r w:rsidR="00DC3488">
        <w:t>пару</w:t>
      </w:r>
      <w:r w:rsidR="00DC3488" w:rsidRPr="00DC348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 w:rsidR="00DC3488">
        <w:t xml:space="preserve"> независимых нормально распределенных случайных величин</w:t>
      </w:r>
      <w:r w:rsidR="00DC3488" w:rsidRPr="00DC3488">
        <w:t xml:space="preserve"> </w:t>
      </w:r>
      <w:r w:rsidR="00DC3488">
        <w:t xml:space="preserve">с нулевыми математическими ожиданиями и дисперсиями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∙h</m:t>
        </m:r>
      </m:oMath>
    </w:p>
    <w:p w:rsidR="00DC3488" w:rsidRPr="00DC3488" w:rsidRDefault="00DC3488" w:rsidP="00201EB8">
      <w:pPr>
        <w:pStyle w:val="a7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t>Вычисляем</w:t>
      </w:r>
      <w:r w:rsidRPr="00DC348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kh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kh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</w:p>
    <w:p w:rsidR="00DC3488" w:rsidRPr="00DC3488" w:rsidRDefault="00DC3488" w:rsidP="00201EB8">
      <w:pPr>
        <w:pStyle w:val="a7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t xml:space="preserve">Результат – последовательность точек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kh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kh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 w:rsidR="009A1015">
        <w:t>.</w:t>
      </w:r>
      <w:r>
        <w:t xml:space="preserve"> </w:t>
      </w:r>
      <w:r w:rsidR="009A1015">
        <w:t>С</w:t>
      </w:r>
      <w:r>
        <w:t>оедин</w:t>
      </w:r>
      <w:r w:rsidR="009A1015">
        <w:t>ив</w:t>
      </w:r>
      <w:r>
        <w:t xml:space="preserve"> </w:t>
      </w:r>
      <w:r w:rsidR="009A1015">
        <w:t xml:space="preserve">эти точки </w:t>
      </w:r>
      <w:r>
        <w:t>для наглядности отрезками прямых</w:t>
      </w:r>
      <w:r w:rsidR="009A1015">
        <w:t>, получим смоделированную траекторию</w:t>
      </w:r>
      <w:r w:rsidR="003E79F2" w:rsidRPr="003E79F2">
        <w:t>.</w:t>
      </w:r>
      <w:r w:rsidRPr="00DC3488">
        <w:t xml:space="preserve"> </w:t>
      </w:r>
    </w:p>
    <w:p w:rsidR="001B6409" w:rsidRDefault="00DC3488" w:rsidP="002E3001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2E3001" w:rsidRDefault="001B6409" w:rsidP="002E3001">
      <w:pPr>
        <w:pStyle w:val="a7"/>
        <w:numPr>
          <w:ilvl w:val="0"/>
          <w:numId w:val="2"/>
        </w:numPr>
        <w:spacing w:line="276" w:lineRule="auto"/>
        <w:ind w:left="284"/>
      </w:pPr>
      <w: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с</w:t>
      </w:r>
      <w:r w:rsidR="002E3001">
        <w:t xml:space="preserve">моделируйте </w:t>
      </w:r>
      <m:oMath>
        <m:r>
          <w:rPr>
            <w:rFonts w:ascii="Cambria Math" w:hAnsi="Cambria Math"/>
          </w:rPr>
          <m:t>n</m:t>
        </m:r>
      </m:oMath>
      <w:r w:rsidR="002E3001" w:rsidRPr="002E3001">
        <w:t xml:space="preserve"> </w:t>
      </w:r>
      <w:r w:rsidR="002E3001">
        <w:t xml:space="preserve">траекторий двумерного </w:t>
      </w:r>
      <w:proofErr w:type="spellStart"/>
      <w:r w:rsidR="002E3001">
        <w:t>винеровского</w:t>
      </w:r>
      <w:proofErr w:type="spellEnd"/>
      <w:r w:rsidR="002E3001">
        <w:t xml:space="preserve"> процесса интенсивности </w:t>
      </w:r>
      <m:oMath>
        <m:r>
          <w:rPr>
            <w:rFonts w:ascii="Cambria Math" w:hAnsi="Cambria Math"/>
          </w:rPr>
          <m:t>σ</m:t>
        </m:r>
      </m:oMath>
      <w:r w:rsidR="002E3001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="002E3001">
        <w:t>.</w:t>
      </w:r>
    </w:p>
    <w:p w:rsidR="002E3001" w:rsidRDefault="002E3001" w:rsidP="002E3001">
      <w:pPr>
        <w:pStyle w:val="a7"/>
        <w:numPr>
          <w:ilvl w:val="0"/>
          <w:numId w:val="2"/>
        </w:numPr>
        <w:spacing w:line="276" w:lineRule="auto"/>
        <w:ind w:left="284"/>
      </w:pPr>
      <w:r>
        <w:t>Выведите на печать 5-7 траекторий (</w:t>
      </w:r>
      <w:proofErr w:type="spellStart"/>
      <w:r>
        <w:t>мультимедийность</w:t>
      </w:r>
      <w:proofErr w:type="spellEnd"/>
      <w:r>
        <w:t xml:space="preserve"> приветствуется)</w:t>
      </w:r>
    </w:p>
    <w:p w:rsidR="001B6409" w:rsidRDefault="002E3001" w:rsidP="002E3001">
      <w:pPr>
        <w:pStyle w:val="a7"/>
        <w:numPr>
          <w:ilvl w:val="0"/>
          <w:numId w:val="2"/>
        </w:numPr>
        <w:spacing w:line="276" w:lineRule="auto"/>
        <w:ind w:left="284"/>
      </w:pPr>
      <w:r>
        <w:t xml:space="preserve"> Для каждой траектории вычислите </w:t>
      </w:r>
    </w:p>
    <w:p w:rsidR="002E3001" w:rsidRDefault="002E3001" w:rsidP="001B6409">
      <w:pPr>
        <w:pStyle w:val="a7"/>
        <w:numPr>
          <w:ilvl w:val="0"/>
          <w:numId w:val="3"/>
        </w:numPr>
        <w:spacing w:line="276" w:lineRule="auto"/>
        <w:ind w:left="284"/>
      </w:pPr>
      <w:r>
        <w:t>вариаци</w:t>
      </w:r>
      <w:r w:rsidR="0084272B">
        <w:t>и</w:t>
      </w:r>
      <w:r>
        <w:t xml:space="preserve"> компонент</w:t>
      </w:r>
      <w:r w:rsidR="001B6409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</w:rPr>
              <m:t>,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d>
              </m:e>
            </m:nary>
          </m:e>
        </m:d>
      </m:oMath>
    </w:p>
    <w:p w:rsidR="002E3001" w:rsidRPr="0084272B" w:rsidRDefault="002E3001" w:rsidP="002E3001">
      <w:pPr>
        <w:pStyle w:val="a7"/>
        <w:spacing w:line="276" w:lineRule="auto"/>
        <w:ind w:left="284"/>
      </w:pPr>
      <w:r>
        <w:t xml:space="preserve">Найдите среднее значение вариации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  <w:r w:rsidR="0084272B" w:rsidRPr="0084272B">
        <w:t xml:space="preserve"> </w:t>
      </w:r>
      <w:r w:rsidR="0084272B">
        <w:t>по всем траекториям</w:t>
      </w:r>
    </w:p>
    <w:p w:rsidR="002E3001" w:rsidRDefault="001B6409" w:rsidP="001B6409">
      <w:pPr>
        <w:pStyle w:val="a7"/>
        <w:numPr>
          <w:ilvl w:val="0"/>
          <w:numId w:val="3"/>
        </w:numPr>
        <w:spacing w:line="276" w:lineRule="auto"/>
        <w:ind w:left="284"/>
      </w:pPr>
      <w:r>
        <w:t>сумм</w:t>
      </w:r>
      <w:r w:rsidR="008004EA">
        <w:t>ы</w:t>
      </w:r>
      <w:r>
        <w:t xml:space="preserve"> квадратов приращений компонент</w:t>
      </w:r>
      <w:r w:rsidR="008004EA"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1B6409" w:rsidRPr="00452291" w:rsidRDefault="001B6409" w:rsidP="001B6409">
      <w:pPr>
        <w:pStyle w:val="a7"/>
        <w:spacing w:line="276" w:lineRule="auto"/>
        <w:ind w:left="284"/>
      </w:pPr>
      <w:r>
        <w:t>Найдите среднее значение</w:t>
      </w:r>
      <w:r w:rsidR="008004EA">
        <w:t xml:space="preserve"> этих сумм</w:t>
      </w:r>
      <w:r w:rsidR="00452291" w:rsidRPr="0045229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,SqVa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1B6409" w:rsidRDefault="001B6409" w:rsidP="001B6409">
      <w:pPr>
        <w:pStyle w:val="a7"/>
        <w:numPr>
          <w:ilvl w:val="0"/>
          <w:numId w:val="2"/>
        </w:numPr>
        <w:spacing w:line="276" w:lineRule="auto"/>
        <w:ind w:left="284"/>
      </w:pPr>
      <w:r>
        <w:t xml:space="preserve">Уменьшите значение </w:t>
      </w:r>
      <m:oMath>
        <m:r>
          <w:rPr>
            <w:rFonts w:ascii="Cambria Math" w:hAnsi="Cambria Math"/>
          </w:rPr>
          <m:t>h</m:t>
        </m:r>
      </m:oMath>
      <w:r>
        <w:t xml:space="preserve"> в два раза и вычислите</w:t>
      </w:r>
      <w:r w:rsidR="00452291" w:rsidRPr="0045229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  <w:r w:rsidR="00452291" w:rsidRPr="00452291">
        <w:t xml:space="preserve"> </w:t>
      </w:r>
      <w:r w:rsidR="00452291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,SqVa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1B6409" w:rsidRPr="008F3131" w:rsidRDefault="001B6409" w:rsidP="001B6409">
      <w:pPr>
        <w:pStyle w:val="a7"/>
        <w:spacing w:line="276" w:lineRule="auto"/>
        <w:ind w:left="284"/>
      </w:pPr>
      <w:r>
        <w:t>Сравните полученные значения</w:t>
      </w:r>
      <w:r w:rsidR="00452291" w:rsidRPr="00452291">
        <w:t xml:space="preserve"> </w:t>
      </w:r>
      <w:r w:rsidR="00452291">
        <w:t xml:space="preserve">для </w:t>
      </w:r>
      <w:r w:rsidR="008F3131">
        <w:t>исходного и уменьшенного шага</w:t>
      </w:r>
      <w:r>
        <w:t xml:space="preserve"> и объясните результат</w:t>
      </w:r>
      <w:r w:rsidR="008F3131" w:rsidRPr="008F3131">
        <w:t>.</w:t>
      </w:r>
    </w:p>
    <w:p w:rsidR="001B6409" w:rsidRDefault="001B6409" w:rsidP="001B6409">
      <w:pPr>
        <w:pStyle w:val="a7"/>
        <w:numPr>
          <w:ilvl w:val="0"/>
          <w:numId w:val="2"/>
        </w:numPr>
        <w:spacing w:line="276" w:lineRule="auto"/>
        <w:ind w:left="284"/>
      </w:pPr>
      <w:r>
        <w:t xml:space="preserve">Вычислите теоретическую вероятность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≥z</m:t>
            </m:r>
          </m:e>
        </m:d>
      </m:oMath>
      <w:r>
        <w:t xml:space="preserve"> и сравните ее с эмпирической вероятностью достижения указанного уровня</w:t>
      </w:r>
      <w:r w:rsidR="008F3131" w:rsidRPr="008F3131">
        <w:t xml:space="preserve"> </w:t>
      </w:r>
      <m:oMath>
        <m:r>
          <w:rPr>
            <w:rFonts w:ascii="Cambria Math" w:hAnsi="Cambria Math"/>
          </w:rPr>
          <m:t>z</m:t>
        </m:r>
      </m:oMath>
      <w:r w:rsidR="0024334F" w:rsidRPr="0024334F">
        <w:t xml:space="preserve"> </w:t>
      </w:r>
      <w:r w:rsidR="0024334F">
        <w:t xml:space="preserve"> в момент </w:t>
      </w:r>
      <m:oMath>
        <m:r>
          <w:rPr>
            <w:rFonts w:ascii="Cambria Math" w:hAnsi="Cambria Math"/>
          </w:rPr>
          <m:t>T</m:t>
        </m:r>
      </m:oMath>
      <w:r w:rsidR="008F3131">
        <w:t>.</w:t>
      </w:r>
    </w:p>
    <w:p w:rsidR="003C0CBB" w:rsidRPr="002E3001" w:rsidRDefault="003C0CBB" w:rsidP="003C0CBB">
      <w:pPr>
        <w:pStyle w:val="a7"/>
        <w:spacing w:line="360" w:lineRule="auto"/>
      </w:pPr>
      <w:r w:rsidRPr="003C0CBB">
        <w:rPr>
          <w:b/>
          <w:sz w:val="28"/>
          <w:szCs w:val="28"/>
        </w:rPr>
        <w:t>Данные</w:t>
      </w:r>
    </w:p>
    <w:tbl>
      <w:tblPr>
        <w:tblStyle w:val="a3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557"/>
        <w:gridCol w:w="440"/>
        <w:gridCol w:w="551"/>
        <w:gridCol w:w="607"/>
        <w:gridCol w:w="607"/>
        <w:gridCol w:w="495"/>
        <w:gridCol w:w="557"/>
        <w:gridCol w:w="440"/>
        <w:gridCol w:w="551"/>
        <w:gridCol w:w="607"/>
        <w:gridCol w:w="607"/>
        <w:gridCol w:w="520"/>
      </w:tblGrid>
      <w:tr w:rsidR="00124E03" w:rsidTr="00124E03"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C0CBB">
              <w:rPr>
                <w:sz w:val="22"/>
                <w:szCs w:val="22"/>
                <w:lang w:val="ru-RU"/>
              </w:rPr>
              <w:t>Вар</w:t>
            </w:r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C0CBB">
              <w:rPr>
                <w:sz w:val="22"/>
                <w:szCs w:val="22"/>
                <w:lang w:val="ru-RU"/>
              </w:rPr>
              <w:t>Вар</w:t>
            </w:r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0" w:type="auto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oMath>
            </m:oMathPara>
          </w:p>
        </w:tc>
        <w:tc>
          <w:tcPr>
            <w:tcW w:w="520" w:type="dxa"/>
          </w:tcPr>
          <w:p w:rsidR="00124E03" w:rsidRPr="003C0CBB" w:rsidRDefault="00124E03" w:rsidP="00124E03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oMath>
            </m:oMathPara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  <w:lang w:val="ru-RU"/>
              </w:rPr>
              <w:t>0</w:t>
            </w:r>
            <w:r w:rsidRPr="00124E03">
              <w:rPr>
                <w:color w:val="0D0D0D" w:themeColor="text1" w:themeTint="F2"/>
                <w:sz w:val="22"/>
                <w:szCs w:val="22"/>
              </w:rPr>
              <w:t>.4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160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0.04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2.5</w:t>
            </w:r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120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180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0.02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3.5</w:t>
            </w:r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140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200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1.2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0.01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3.5</w:t>
            </w:r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150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0.08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  <w:lang w:val="ru-RU"/>
              </w:rPr>
            </w:pPr>
            <w:r w:rsidRPr="00124E03">
              <w:rPr>
                <w:color w:val="0D0D0D" w:themeColor="text1" w:themeTint="F2"/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0.25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0.1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1.5</w:t>
            </w:r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160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0.04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120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0.05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180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17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140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0.08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4</w:t>
            </w:r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200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2.5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150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0.04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1.5</w:t>
            </w:r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2.5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160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0.02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2.5</w:t>
            </w:r>
          </w:p>
        </w:tc>
      </w:tr>
      <w:tr w:rsidR="00124E03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120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180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0.01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2.5</w:t>
            </w:r>
          </w:p>
        </w:tc>
      </w:tr>
      <w:tr w:rsidR="00124E03" w:rsidRPr="003C0CBB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140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0.25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200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0.1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1.5</w:t>
            </w:r>
          </w:p>
        </w:tc>
      </w:tr>
      <w:tr w:rsidR="00124E03" w:rsidRPr="003C0CBB" w:rsidTr="00124E03"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150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0.08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3.5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0.05</w:t>
            </w:r>
          </w:p>
        </w:tc>
        <w:tc>
          <w:tcPr>
            <w:tcW w:w="520" w:type="dxa"/>
          </w:tcPr>
          <w:p w:rsidR="00124E03" w:rsidRPr="00124E03" w:rsidRDefault="00124E03" w:rsidP="00124E03">
            <w:pPr>
              <w:spacing w:line="276" w:lineRule="auto"/>
              <w:jc w:val="center"/>
              <w:rPr>
                <w:color w:val="0D0D0D" w:themeColor="text1" w:themeTint="F2"/>
                <w:sz w:val="22"/>
                <w:szCs w:val="22"/>
              </w:rPr>
            </w:pPr>
            <w:r w:rsidRPr="00124E03">
              <w:rPr>
                <w:color w:val="0D0D0D" w:themeColor="text1" w:themeTint="F2"/>
                <w:sz w:val="22"/>
                <w:szCs w:val="22"/>
              </w:rPr>
              <w:t>3</w:t>
            </w:r>
          </w:p>
        </w:tc>
      </w:tr>
    </w:tbl>
    <w:p w:rsidR="00B127D4" w:rsidRDefault="00B127D4" w:rsidP="00CC5EEF">
      <w:pPr>
        <w:spacing w:line="360" w:lineRule="auto"/>
        <w:rPr>
          <w:b/>
          <w:sz w:val="28"/>
          <w:szCs w:val="28"/>
        </w:rPr>
      </w:pPr>
    </w:p>
    <w:p w:rsidR="002E3001" w:rsidRDefault="00CC5EEF" w:rsidP="00CC5EEF">
      <w:pPr>
        <w:spacing w:line="360" w:lineRule="auto"/>
        <w:rPr>
          <w:b/>
          <w:sz w:val="28"/>
          <w:szCs w:val="28"/>
        </w:rPr>
      </w:pPr>
      <w:r w:rsidRPr="00CC5EEF">
        <w:rPr>
          <w:b/>
          <w:sz w:val="28"/>
          <w:szCs w:val="28"/>
        </w:rPr>
        <w:t xml:space="preserve">        </w:t>
      </w:r>
    </w:p>
    <w:p w:rsidR="009923BA" w:rsidRDefault="00CC5EEF" w:rsidP="00CC5EEF">
      <w:pPr>
        <w:spacing w:line="360" w:lineRule="auto"/>
        <w:rPr>
          <w:b/>
          <w:sz w:val="28"/>
          <w:szCs w:val="28"/>
        </w:rPr>
      </w:pPr>
      <w:r w:rsidRPr="00CC5EEF">
        <w:rPr>
          <w:b/>
          <w:sz w:val="28"/>
          <w:szCs w:val="28"/>
        </w:rPr>
        <w:t xml:space="preserve"> </w:t>
      </w:r>
    </w:p>
    <w:p w:rsidR="009923BA" w:rsidRDefault="009923BA" w:rsidP="00CC5EEF">
      <w:pPr>
        <w:spacing w:line="360" w:lineRule="auto"/>
        <w:rPr>
          <w:b/>
          <w:sz w:val="28"/>
          <w:szCs w:val="28"/>
        </w:rPr>
      </w:pPr>
    </w:p>
    <w:p w:rsidR="009923BA" w:rsidRDefault="009923BA" w:rsidP="00CC5EEF">
      <w:pPr>
        <w:spacing w:line="360" w:lineRule="auto"/>
        <w:rPr>
          <w:b/>
          <w:sz w:val="28"/>
          <w:szCs w:val="28"/>
        </w:rPr>
      </w:pPr>
    </w:p>
    <w:p w:rsidR="009923BA" w:rsidRDefault="009923BA" w:rsidP="00CC5EEF">
      <w:pPr>
        <w:spacing w:line="360" w:lineRule="auto"/>
        <w:rPr>
          <w:b/>
          <w:sz w:val="28"/>
          <w:szCs w:val="28"/>
        </w:rPr>
      </w:pPr>
    </w:p>
    <w:p w:rsidR="00BF40EA" w:rsidRDefault="00BF40E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C5EEF" w:rsidRDefault="00CC5EEF" w:rsidP="00CC5EEF">
      <w:pPr>
        <w:spacing w:line="360" w:lineRule="auto"/>
      </w:pPr>
      <w:r w:rsidRPr="00CC5EEF">
        <w:rPr>
          <w:b/>
          <w:sz w:val="28"/>
          <w:szCs w:val="28"/>
        </w:rPr>
        <w:lastRenderedPageBreak/>
        <w:t xml:space="preserve">Задача </w:t>
      </w:r>
      <w:r w:rsidR="008422E2" w:rsidRPr="003F1673">
        <w:rPr>
          <w:b/>
          <w:sz w:val="28"/>
          <w:szCs w:val="28"/>
        </w:rPr>
        <w:t>3</w:t>
      </w:r>
      <w:r>
        <w:t xml:space="preserve">. Задан случайный </w:t>
      </w:r>
      <w:proofErr w:type="gramStart"/>
      <w:r>
        <w:t>процесс</w:t>
      </w:r>
      <w:r w:rsidRPr="00634953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>.</w:t>
      </w:r>
      <w:proofErr w:type="gramEnd"/>
      <w:r w:rsidRPr="0038210A">
        <w:t xml:space="preserve"> </w:t>
      </w:r>
      <w:r>
        <w:t>Найдите ( не дифференцируя</w:t>
      </w:r>
      <w:r w:rsidR="0020615A">
        <w:t xml:space="preserve"> и не интегрируя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): </w:t>
      </w:r>
    </w:p>
    <w:p w:rsidR="00CC5EEF" w:rsidRDefault="00CC5EEF" w:rsidP="00CC5EEF">
      <w:pPr>
        <w:spacing w:line="360" w:lineRule="auto"/>
        <w:ind w:firstLine="709"/>
      </w:pPr>
      <w:r>
        <w:t>1) Математическое ожидание</w:t>
      </w:r>
      <w:r w:rsidRPr="006349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</m:d>
      </m:oMath>
      <w:r>
        <w:t>, ко</w:t>
      </w:r>
      <w:r w:rsidR="004113E6">
        <w:t>вариационную</w:t>
      </w:r>
      <w:r>
        <w:t xml:space="preserve">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 дисперсию</w:t>
      </w:r>
      <w:r w:rsidRPr="001F6BD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1F6BD2">
        <w:rPr>
          <w:position w:val="-12"/>
        </w:rPr>
        <w:t xml:space="preserve">  </w:t>
      </w:r>
      <w:r>
        <w:t xml:space="preserve">случайного процесса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>;</w:t>
      </w:r>
    </w:p>
    <w:p w:rsidR="00CC5EEF" w:rsidRDefault="00CC5EEF" w:rsidP="00CC5EEF">
      <w:pPr>
        <w:spacing w:line="360" w:lineRule="auto"/>
        <w:ind w:firstLine="709"/>
      </w:pPr>
      <w:r>
        <w:t xml:space="preserve">2)  Математическое ожидание, </w:t>
      </w:r>
      <w:r w:rsidR="004113E6">
        <w:t>ковариационную</w:t>
      </w:r>
      <w:r>
        <w:t xml:space="preserve"> функцию и дисперсию случайного процесса</w:t>
      </w:r>
      <w:r w:rsidRPr="001F6B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;</w:t>
      </w:r>
    </w:p>
    <w:p w:rsidR="00CC5EEF" w:rsidRDefault="00CC5EEF" w:rsidP="00CC5EEF">
      <w:pPr>
        <w:spacing w:line="360" w:lineRule="auto"/>
        <w:ind w:firstLine="709"/>
      </w:pPr>
      <w:r>
        <w:t xml:space="preserve">3)  Математическое ожидание, </w:t>
      </w:r>
      <w:r w:rsidR="004113E6">
        <w:t>ковариационную</w:t>
      </w:r>
      <w:r>
        <w:t xml:space="preserve"> функцию и дисперсию случайного процесса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;</w:t>
      </w:r>
    </w:p>
    <w:p w:rsidR="00CC5EEF" w:rsidRDefault="00CC5EEF" w:rsidP="00CC5EEF">
      <w:pPr>
        <w:spacing w:line="360" w:lineRule="auto"/>
        <w:ind w:firstLine="709"/>
      </w:pPr>
      <w:r>
        <w:t xml:space="preserve">4) Математическое ожидание, </w:t>
      </w:r>
      <w:r w:rsidR="004113E6">
        <w:t>ковариационную</w:t>
      </w:r>
      <w:r>
        <w:t xml:space="preserve"> функцию и дисперсию случайного процесса </w:t>
      </w:r>
      <w:r w:rsidRPr="001F6B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(t)=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t>;</w:t>
      </w:r>
    </w:p>
    <w:p w:rsidR="00CC5EEF" w:rsidRPr="001F6BD2" w:rsidRDefault="00CC5EEF" w:rsidP="00CC5EEF">
      <w:pPr>
        <w:spacing w:line="360" w:lineRule="auto"/>
        <w:ind w:firstLine="709"/>
      </w:pPr>
      <w:r>
        <w:t xml:space="preserve">5) Взаимные </w:t>
      </w:r>
      <w:r w:rsidR="004113E6">
        <w:t>ковариационные</w:t>
      </w:r>
      <w:r>
        <w:t xml:space="preserve"> </w:t>
      </w:r>
      <w:proofErr w:type="gramStart"/>
      <w:r>
        <w:t>функции</w:t>
      </w:r>
      <w:r w:rsidRPr="001F6B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F6BD2">
        <w:t>.</w:t>
      </w:r>
    </w:p>
    <w:p w:rsidR="00CC5EEF" w:rsidRPr="003D2B40" w:rsidRDefault="00CC5EEF" w:rsidP="00CC5EEF">
      <w:pPr>
        <w:ind w:firstLine="709"/>
        <w:jc w:val="center"/>
        <w:rPr>
          <w:b/>
        </w:rPr>
      </w:pPr>
      <w:r w:rsidRPr="003D2B40">
        <w:rPr>
          <w:b/>
        </w:rPr>
        <w:t>Варианты заданий.</w:t>
      </w:r>
    </w:p>
    <w:p w:rsidR="00CC5EEF" w:rsidRDefault="00CC5EEF" w:rsidP="00CC5EEF">
      <w:pPr>
        <w:ind w:firstLine="709"/>
      </w:pPr>
    </w:p>
    <w:p w:rsidR="00CC5EEF" w:rsidRPr="00565314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, 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</m:oMath>
      <w:r>
        <w:t xml:space="preserve"> и ковариационную матрицу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mr>
            </m:m>
          </m:e>
        </m:d>
      </m:oMath>
      <w:r>
        <w:t>.</w:t>
      </w:r>
    </w:p>
    <w:p w:rsidR="00CC5EEF" w:rsidRPr="00B24A81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=Ut+V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Pr="00B24A81">
        <w:t>,</w:t>
      </w:r>
      <w:r>
        <w:t xml:space="preserve"> 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0,-2</m:t>
            </m:r>
          </m:e>
        </m:d>
      </m:oMath>
      <w:r>
        <w:t xml:space="preserve"> и ковариационную матрицу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>.</w:t>
      </w:r>
    </w:p>
    <w:p w:rsidR="00CC5EEF" w:rsidRPr="00B24A81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=2+t+U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 </w:t>
      </w:r>
      <m:oMath>
        <m:r>
          <w:rPr>
            <w:rFonts w:ascii="Cambria Math" w:hAnsi="Cambria Math"/>
          </w:rPr>
          <m:t>MU=MV=0, DU=1, DV=0,1.</m:t>
        </m:r>
      </m:oMath>
    </w:p>
    <w:p w:rsidR="00CC5EEF" w:rsidRPr="00B24A81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24A81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 </w:t>
      </w:r>
      <m:oMath>
        <m:r>
          <w:rPr>
            <w:rFonts w:ascii="Cambria Math" w:hAnsi="Cambria Math"/>
          </w:rPr>
          <m:t>MU=3,</m:t>
        </m:r>
      </m:oMath>
    </w:p>
    <w:p w:rsidR="00CC5EEF" w:rsidRPr="00B24A81" w:rsidRDefault="00CC5EEF" w:rsidP="00CC5EEF">
      <w:pPr>
        <w:pStyle w:val="a7"/>
        <w:spacing w:line="360" w:lineRule="auto"/>
        <w:ind w:left="426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MV=2, DU=1, DV=7.</m:t>
          </m:r>
        </m:oMath>
      </m:oMathPara>
    </w:p>
    <w:p w:rsidR="00CC5EEF" w:rsidRPr="00B24A81" w:rsidRDefault="00CC5EEF" w:rsidP="00CC5EEF">
      <w:pPr>
        <w:pStyle w:val="a7"/>
        <w:numPr>
          <w:ilvl w:val="0"/>
          <w:numId w:val="1"/>
        </w:numPr>
        <w:spacing w:line="360" w:lineRule="auto"/>
        <w:ind w:left="426"/>
        <w:rPr>
          <w:i/>
        </w:rPr>
      </w:pP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Pr="00B24A81">
        <w:t>,</w:t>
      </w:r>
      <w:r>
        <w:t xml:space="preserve">  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-1/2,1</m:t>
            </m:r>
          </m:e>
        </m:d>
      </m:oMath>
      <w:r>
        <w:t xml:space="preserve"> и ковариационную матрицу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B24A81">
        <w:t>.</w:t>
      </w:r>
    </w:p>
    <w:p w:rsidR="00CC5EEF" w:rsidRPr="00B24A81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=1+Ut+V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24A81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DU=3, DV=1.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  <w:rPr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431368">
        <w:t xml:space="preserve">, </w:t>
      </w:r>
      <w:r>
        <w:t>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3,-4</m:t>
            </m:r>
          </m:e>
        </m:d>
      </m:oMath>
      <w:r>
        <w:t xml:space="preserve"> и ковариационную</w:t>
      </w:r>
      <w:r w:rsidRPr="00481599">
        <w:t xml:space="preserve"> </w:t>
      </w:r>
      <w:r>
        <w:t xml:space="preserve">матрицу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431368">
        <w:t>.</w:t>
      </w:r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=Ut+V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MU=MV=1,  DU= DV=3.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  <w:rPr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3t</m:t>
            </m:r>
          </m:sup>
        </m:sSup>
      </m:oMath>
      <w:r w:rsidRPr="00431368">
        <w:t xml:space="preserve">, </w:t>
      </w:r>
      <w:r>
        <w:t>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-4,0</m:t>
            </m:r>
          </m:e>
        </m:d>
      </m:oMath>
      <w:r>
        <w:t xml:space="preserve"> и </w:t>
      </w:r>
      <w:r w:rsidR="00790603">
        <w:t xml:space="preserve">нормированную </w:t>
      </w:r>
      <w:r>
        <w:t>ковариационную матрицу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-0,4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-0,4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431368">
        <w:t>.</w:t>
      </w:r>
    </w:p>
    <w:p w:rsidR="00CC5EEF" w:rsidRPr="00481599" w:rsidRDefault="00CC5EEF" w:rsidP="00CC5EEF">
      <w:pPr>
        <w:pStyle w:val="a7"/>
        <w:numPr>
          <w:ilvl w:val="0"/>
          <w:numId w:val="1"/>
        </w:numPr>
        <w:spacing w:line="360" w:lineRule="auto"/>
        <w:ind w:left="426"/>
        <w:rPr>
          <w:i/>
        </w:rPr>
      </w:pPr>
      <m:oMath>
        <m:r>
          <w:rPr>
            <w:rFonts w:ascii="Cambria Math" w:hAnsi="Cambria Math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=t+U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431368">
        <w:t xml:space="preserve">, </w:t>
      </w:r>
      <w:r>
        <w:t>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t xml:space="preserve"> и ковариационную матрицу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Pr="00431368">
        <w:t>.</w:t>
      </w:r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=Ut+V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+2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 DU= DV=1.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 DU= DV=1.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  <w:rPr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=0,1 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2t</m:t>
            </m:r>
          </m:e>
        </m:func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5t</m:t>
            </m:r>
          </m:sup>
        </m:sSup>
      </m:oMath>
      <w:r w:rsidRPr="00431368">
        <w:t xml:space="preserve">, </w:t>
      </w:r>
      <w:r>
        <w:t>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-3, 3</m:t>
            </m:r>
          </m:e>
        </m:d>
      </m:oMath>
      <w:r>
        <w:t xml:space="preserve"> и </w:t>
      </w:r>
      <w:r w:rsidR="00790603">
        <w:t xml:space="preserve">нормированную </w:t>
      </w:r>
      <w:r>
        <w:t>ковариационную</w:t>
      </w:r>
      <w:r w:rsidRPr="00481599">
        <w:t xml:space="preserve"> </w:t>
      </w:r>
      <w:r>
        <w:t xml:space="preserve">матрицу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-0,2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-0,2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431368">
        <w:t>.</w:t>
      </w:r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 DU= DV=10.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-V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-4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 DU=2,  DV=4.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=7-t+Ut+V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 DU= DV=1.</m:t>
        </m:r>
      </m:oMath>
    </w:p>
    <w:p w:rsidR="00CC5EEF" w:rsidRPr="00B24A81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=7U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 </w:t>
      </w:r>
      <m:oMath>
        <m:r>
          <w:rPr>
            <w:rFonts w:ascii="Cambria Math" w:hAnsi="Cambria Math"/>
          </w:rPr>
          <m:t>MU=MV=2,  DU=1,  DV=7,  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=1</m:t>
        </m:r>
      </m:oMath>
      <w:r w:rsidRPr="0056725B">
        <w:t>.</w:t>
      </w:r>
    </w:p>
    <w:p w:rsidR="00CC5EEF" w:rsidRPr="00B24A81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=1+U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5t</m:t>
            </m:r>
          </m:e>
        </m:func>
        <m:r>
          <w:rPr>
            <w:rFonts w:ascii="Cambria Math" w:hAnsi="Cambria Math"/>
          </w:rPr>
          <m:t>-7Vt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 </w:t>
      </w:r>
      <m:oMath>
        <m:r>
          <w:rPr>
            <w:rFonts w:ascii="Cambria Math" w:hAnsi="Cambria Math"/>
          </w:rPr>
          <m:t>MU=7, MV=1,  DU= DV=4,  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=0</m:t>
        </m:r>
      </m:oMath>
      <w:r w:rsidRPr="0056725B">
        <w:t>.</w:t>
      </w:r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t</m:t>
            </m:r>
          </m:e>
        </m:func>
        <m:r>
          <w:rPr>
            <w:rFonts w:ascii="Cambria Math" w:hAnsi="Cambria Math"/>
          </w:rPr>
          <m:t>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 DU=2,  DV=1.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  <w:rPr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=0,2U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5t</m:t>
            </m:r>
          </m:sup>
        </m:sSup>
        <m:r>
          <w:rPr>
            <w:rFonts w:ascii="Cambria Math" w:hAnsi="Cambria Math"/>
          </w:rPr>
          <m:t>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4t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431368">
        <w:t xml:space="preserve">, </w:t>
      </w:r>
      <w:r>
        <w:t>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>
        <w:t xml:space="preserve"> и ковариационную</w:t>
      </w:r>
      <w:r w:rsidRPr="00481599">
        <w:t xml:space="preserve"> </w:t>
      </w:r>
      <w:r>
        <w:t xml:space="preserve">матрицу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431368">
        <w:t>.</w:t>
      </w:r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=t+U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t</m:t>
            </m:r>
          </m:e>
        </m:func>
        <m:r>
          <w:rPr>
            <w:rFonts w:ascii="Cambria Math" w:hAnsi="Cambria Math"/>
          </w:rPr>
          <m:t>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2t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MU=MV=1,  DU=  DV=5.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+4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 DU=2,  DV=7.</m:t>
        </m:r>
      </m:oMath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+Vt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+2t </m:t>
        </m:r>
      </m:oMath>
      <w:r w:rsidRPr="00B24A81">
        <w:t>,</w:t>
      </w:r>
      <w:r>
        <w:t xml:space="preserve"> где </w:t>
      </w:r>
      <m:oMath>
        <m:r>
          <w:rPr>
            <w:rFonts w:ascii="Cambria Math" w:hAnsi="Cambria Math"/>
          </w:rPr>
          <m:t>U</m:t>
        </m:r>
      </m:oMath>
      <w:r w:rsidRPr="00B24A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>
        <w:t xml:space="preserve"> - некоррелированные случайные величины,</w:t>
      </w:r>
    </w:p>
    <w:p w:rsidR="00CC5EEF" w:rsidRPr="00B24A81" w:rsidRDefault="00CC5EEF" w:rsidP="00CC5EEF">
      <w:pPr>
        <w:pStyle w:val="a7"/>
        <w:spacing w:line="360" w:lineRule="auto"/>
        <w:ind w:left="426"/>
      </w:pPr>
      <w:r>
        <w:t xml:space="preserve"> </w:t>
      </w:r>
      <m:oMath>
        <m:r>
          <w:rPr>
            <w:rFonts w:ascii="Cambria Math" w:hAnsi="Cambria Math"/>
          </w:rPr>
          <m:t>MU=MV=0,  DU=2,  DV=3.</m:t>
        </m:r>
      </m:oMath>
    </w:p>
    <w:p w:rsidR="00CC5EEF" w:rsidRPr="00B24A81" w:rsidRDefault="00CC5EEF" w:rsidP="00CC5EEF">
      <w:pPr>
        <w:pStyle w:val="a7"/>
        <w:numPr>
          <w:ilvl w:val="0"/>
          <w:numId w:val="1"/>
        </w:numPr>
        <w:spacing w:line="360" w:lineRule="auto"/>
        <w:ind w:left="426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5t</m:t>
            </m:r>
          </m:sup>
        </m:sSup>
        <m:r>
          <w:rPr>
            <w:rFonts w:ascii="Cambria Math" w:hAnsi="Cambria Math"/>
          </w:rPr>
          <m:t>+Vt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7t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B24A81">
        <w:t>,</w:t>
      </w:r>
      <w:r>
        <w:t xml:space="preserve"> где  </w:t>
      </w:r>
      <m:oMath>
        <m:r>
          <w:rPr>
            <w:rFonts w:ascii="Cambria Math" w:hAnsi="Cambria Math"/>
          </w:rPr>
          <m:t>MU=1, MV=4,  DU=DV=2,  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=-4</m:t>
        </m:r>
      </m:oMath>
      <w:r w:rsidRPr="0056725B">
        <w:t>.</w:t>
      </w:r>
    </w:p>
    <w:p w:rsidR="00CC5EEF" w:rsidRPr="00431368" w:rsidRDefault="00CC5EEF" w:rsidP="00CC5EEF">
      <w:pPr>
        <w:pStyle w:val="a7"/>
        <w:numPr>
          <w:ilvl w:val="0"/>
          <w:numId w:val="1"/>
        </w:numPr>
        <w:spacing w:line="360" w:lineRule="auto"/>
        <w:ind w:left="426"/>
        <w:rPr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6t</m:t>
            </m:r>
          </m:sup>
        </m:sSup>
        <m:r>
          <w:rPr>
            <w:rFonts w:ascii="Cambria Math" w:hAnsi="Cambria Math"/>
          </w:rPr>
          <m:t>+7V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3t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431368">
        <w:t xml:space="preserve">, </w:t>
      </w:r>
      <w:r>
        <w:t>где случайный вектор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 имеет математическое ожидание </w:t>
      </w:r>
      <w:r w:rsidRPr="0056531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</m:t>
            </m:r>
          </m:e>
        </m:d>
      </m:oMath>
      <w:r>
        <w:t xml:space="preserve"> и ковариационную</w:t>
      </w:r>
      <w:r w:rsidRPr="00481599">
        <w:t xml:space="preserve"> </w:t>
      </w:r>
      <w:r>
        <w:t xml:space="preserve">матрицу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431368">
        <w:t>.</w:t>
      </w:r>
    </w:p>
    <w:p w:rsidR="00943560" w:rsidRDefault="00943560">
      <w:pPr>
        <w:rPr>
          <w:b/>
        </w:rPr>
      </w:pPr>
      <w:r>
        <w:rPr>
          <w:b/>
        </w:rPr>
        <w:br w:type="page"/>
      </w:r>
    </w:p>
    <w:p w:rsidR="003654C6" w:rsidRPr="008422E2" w:rsidRDefault="00943560">
      <w:pPr>
        <w:rPr>
          <w:lang w:val="en-US"/>
        </w:rPr>
      </w:pPr>
      <w:r w:rsidRPr="00CC5EEF">
        <w:rPr>
          <w:b/>
          <w:sz w:val="28"/>
          <w:szCs w:val="28"/>
        </w:rPr>
        <w:lastRenderedPageBreak/>
        <w:t xml:space="preserve">            Задача </w:t>
      </w:r>
      <w:r w:rsidR="008422E2">
        <w:rPr>
          <w:b/>
          <w:sz w:val="28"/>
          <w:szCs w:val="28"/>
          <w:lang w:val="en-US"/>
        </w:rPr>
        <w:t>4</w:t>
      </w:r>
    </w:p>
    <w:p w:rsidR="0036158E" w:rsidRPr="004113E6" w:rsidRDefault="00121535" w:rsidP="00B622CF">
      <w:pPr>
        <w:spacing w:line="360" w:lineRule="auto"/>
        <w:ind w:firstLine="709"/>
      </w:pPr>
      <w:r>
        <w:t xml:space="preserve">Задана </w:t>
      </w:r>
      <w:r w:rsidR="00B622CF">
        <w:t>ко</w:t>
      </w:r>
      <w:r w:rsidR="00D90806">
        <w:t>вариа</w:t>
      </w:r>
      <w:r w:rsidR="00B622CF">
        <w:t>ционн</w:t>
      </w:r>
      <w:r>
        <w:t>ая</w:t>
      </w:r>
      <w:r w:rsidR="00B622CF">
        <w:t xml:space="preserve"> функци</w:t>
      </w:r>
      <w:r>
        <w:t xml:space="preserve">я стационарного случайного </w:t>
      </w:r>
      <w:proofErr w:type="gramStart"/>
      <w:r>
        <w:t xml:space="preserve">процесса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36158E" w:rsidRPr="0036158E">
        <w:t>.</w:t>
      </w:r>
      <w:proofErr w:type="gramEnd"/>
      <w:r w:rsidR="0036158E" w:rsidRPr="0036158E">
        <w:t xml:space="preserve"> Н</w:t>
      </w:r>
      <w:r w:rsidR="0036158E">
        <w:t xml:space="preserve">айдите </w:t>
      </w:r>
    </w:p>
    <w:p w:rsidR="0036158E" w:rsidRPr="004113E6" w:rsidRDefault="0036158E" w:rsidP="00B622CF">
      <w:pPr>
        <w:spacing w:line="360" w:lineRule="auto"/>
        <w:ind w:firstLine="709"/>
      </w:pPr>
      <w:r w:rsidRPr="0036158E">
        <w:t xml:space="preserve">1) </w:t>
      </w:r>
      <w:r w:rsidR="002E3001">
        <w:t>ковариационную</w:t>
      </w:r>
      <w:r>
        <w:t xml:space="preserve"> функцию, дисперсию</w:t>
      </w:r>
      <w:r w:rsidR="00B622CF">
        <w:t xml:space="preserve"> </w:t>
      </w:r>
      <w:r>
        <w:t xml:space="preserve">и </w:t>
      </w:r>
      <w:r w:rsidR="00B622CF">
        <w:t xml:space="preserve">нормированную </w:t>
      </w:r>
      <w:r w:rsidR="002E3001">
        <w:t>ковариационную</w:t>
      </w:r>
      <w:r w:rsidR="00B622CF">
        <w:t xml:space="preserve"> функцию случайного процесса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622CF" w:rsidRPr="00BE4442">
        <w:t>,</w:t>
      </w:r>
    </w:p>
    <w:p w:rsidR="0036158E" w:rsidRPr="0036158E" w:rsidRDefault="0036158E" w:rsidP="00B622CF">
      <w:pPr>
        <w:spacing w:line="360" w:lineRule="auto"/>
        <w:ind w:firstLine="709"/>
      </w:pPr>
      <w:r w:rsidRPr="0036158E">
        <w:t xml:space="preserve">2) Взаимную </w:t>
      </w:r>
      <w:r w:rsidR="002E3001">
        <w:t>ковариационную</w:t>
      </w:r>
      <w:r w:rsidRPr="0036158E">
        <w:t xml:space="preserve"> функц</w:t>
      </w:r>
      <w:r>
        <w:t xml:space="preserve">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36158E">
        <w:t>,</w:t>
      </w:r>
    </w:p>
    <w:p w:rsidR="0036158E" w:rsidRPr="0036158E" w:rsidRDefault="0036158E" w:rsidP="00B622CF">
      <w:pPr>
        <w:spacing w:line="360" w:lineRule="auto"/>
        <w:ind w:firstLine="709"/>
      </w:pPr>
      <w:r w:rsidRPr="0036158E">
        <w:t xml:space="preserve">3) </w:t>
      </w:r>
      <w:r w:rsidR="002E3001">
        <w:t>ковариационную</w:t>
      </w:r>
      <w:r>
        <w:t xml:space="preserve"> функцию, дисперсию и нормированную </w:t>
      </w:r>
      <w:r w:rsidR="002E3001">
        <w:t>ковариационную</w:t>
      </w:r>
      <w:r>
        <w:t xml:space="preserve"> функцию случайного процесса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36158E">
        <w:t>.</w:t>
      </w:r>
    </w:p>
    <w:tbl>
      <w:tblPr>
        <w:tblpPr w:leftFromText="180" w:rightFromText="180" w:vertAnchor="text" w:horzAnchor="margin" w:tblpY="1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129"/>
        <w:gridCol w:w="691"/>
        <w:gridCol w:w="4076"/>
      </w:tblGrid>
      <w:tr w:rsidR="001E36F5" w:rsidTr="001E36F5">
        <w:tc>
          <w:tcPr>
            <w:tcW w:w="675" w:type="dxa"/>
          </w:tcPr>
          <w:p w:rsidR="001E36F5" w:rsidRDefault="001E36F5" w:rsidP="001E36F5">
            <w:pPr>
              <w:spacing w:before="240" w:line="360" w:lineRule="auto"/>
            </w:pPr>
            <w:r>
              <w:t>Вар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oMath>
            </m:oMathPara>
          </w:p>
        </w:tc>
        <w:tc>
          <w:tcPr>
            <w:tcW w:w="691" w:type="dxa"/>
          </w:tcPr>
          <w:p w:rsidR="001E36F5" w:rsidRDefault="001E36F5" w:rsidP="001E36F5">
            <w:pPr>
              <w:spacing w:before="240" w:line="360" w:lineRule="auto"/>
            </w:pPr>
            <w:r>
              <w:t>Вар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Default="001E36F5" w:rsidP="001E36F5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4129" w:type="dxa"/>
          </w:tcPr>
          <w:p w:rsidR="001E36F5" w:rsidRPr="00B622CF" w:rsidRDefault="0082447C" w:rsidP="001E36F5">
            <w:pPr>
              <w:spacing w:before="240" w:line="36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Default="001E36F5" w:rsidP="001E36F5">
            <w:pPr>
              <w:spacing w:before="24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076" w:type="dxa"/>
          </w:tcPr>
          <w:p w:rsidR="001E36F5" w:rsidRPr="004113E6" w:rsidRDefault="0082447C" w:rsidP="001E36F5">
            <w:pPr>
              <w:spacing w:before="240" w:line="36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|τ|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(-2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1E36F5" w:rsidRPr="004113E6">
              <w:t xml:space="preserve">  </w:t>
            </w:r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|τ|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(-2|τ|)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B622CF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76" w:type="dxa"/>
          </w:tcPr>
          <w:p w:rsidR="001E36F5" w:rsidRPr="00B622CF" w:rsidRDefault="0082447C" w:rsidP="001E36F5">
            <w:pPr>
              <w:spacing w:before="240" w:line="36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4τ</m:t>
                    </m:r>
                  </m:e>
                </m:func>
                <m:r>
                  <w:rPr>
                    <w:rFonts w:ascii="Cambria Math" w:hAnsi="Cambria Math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=5/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=1/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=5+6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3τ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076" w:type="dxa"/>
          </w:tcPr>
          <w:p w:rsidR="00AF28F3" w:rsidRDefault="0082447C" w:rsidP="00AF28F3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2τ</m:t>
                    </m:r>
                  </m:e>
                </m:func>
                <m:r>
                  <w:rPr>
                    <w:rFonts w:ascii="Cambria Math" w:hAnsi="Cambria Math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=1+8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|τ|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(-|τ|)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=10+2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3τ</m:t>
                    </m:r>
                  </m:e>
                </m:func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6τ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=1+6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3τ</m:t>
                    </m:r>
                  </m:e>
                </m:func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3τ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(-2|τ|)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1+|τ|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(-|τ|)</m:t>
                    </m:r>
                  </m:e>
                </m:func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=10/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76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=5/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29" w:type="dxa"/>
          </w:tcPr>
          <w:p w:rsidR="001E36F5" w:rsidRDefault="0082447C" w:rsidP="001E36F5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76" w:type="dxa"/>
          </w:tcPr>
          <w:p w:rsidR="001E36F5" w:rsidRDefault="0082447C" w:rsidP="00ED5E9A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1E36F5" w:rsidTr="001E36F5">
        <w:tc>
          <w:tcPr>
            <w:tcW w:w="675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29" w:type="dxa"/>
          </w:tcPr>
          <w:p w:rsidR="001E36F5" w:rsidRDefault="0082447C" w:rsidP="00ED5E9A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(-36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1E36F5" w:rsidRPr="006E7157" w:rsidRDefault="001E36F5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76" w:type="dxa"/>
          </w:tcPr>
          <w:p w:rsidR="001E36F5" w:rsidRDefault="0082447C" w:rsidP="00ED5E9A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(-|τ|)</m:t>
                    </m:r>
                  </m:e>
                </m:func>
              </m:oMath>
            </m:oMathPara>
          </w:p>
        </w:tc>
      </w:tr>
      <w:tr w:rsidR="00ED5E9A" w:rsidTr="001E36F5">
        <w:tc>
          <w:tcPr>
            <w:tcW w:w="675" w:type="dxa"/>
          </w:tcPr>
          <w:p w:rsidR="00ED5E9A" w:rsidRDefault="00ED5E9A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29" w:type="dxa"/>
          </w:tcPr>
          <w:p w:rsidR="00ED5E9A" w:rsidRPr="005B05D3" w:rsidRDefault="0082447C" w:rsidP="00ED5E9A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|τ|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(-2|τ|)</m:t>
                    </m:r>
                  </m:e>
                </m:func>
              </m:oMath>
            </m:oMathPara>
          </w:p>
        </w:tc>
        <w:tc>
          <w:tcPr>
            <w:tcW w:w="691" w:type="dxa"/>
          </w:tcPr>
          <w:p w:rsidR="00ED5E9A" w:rsidRDefault="00ED5E9A" w:rsidP="001E36F5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76" w:type="dxa"/>
          </w:tcPr>
          <w:p w:rsidR="00ED5E9A" w:rsidRPr="005B05D3" w:rsidRDefault="0082447C" w:rsidP="00ED5E9A">
            <w:pPr>
              <w:spacing w:before="240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color w:val="C00000"/>
                  </w:rPr>
                  <m:t>=1-4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:rsidR="00B622CF" w:rsidRPr="0036158E" w:rsidRDefault="00B622CF" w:rsidP="00B622CF">
      <w:pPr>
        <w:spacing w:line="360" w:lineRule="auto"/>
        <w:ind w:firstLine="709"/>
      </w:pPr>
      <w:r>
        <w:t>.</w:t>
      </w:r>
    </w:p>
    <w:p w:rsidR="00790603" w:rsidRDefault="00E0660B" w:rsidP="00B622CF">
      <w:pPr>
        <w:spacing w:before="240"/>
        <w:rPr>
          <w:b/>
          <w:sz w:val="28"/>
          <w:szCs w:val="28"/>
        </w:rPr>
      </w:pPr>
      <w:r w:rsidRPr="00CC5EEF">
        <w:rPr>
          <w:b/>
          <w:sz w:val="28"/>
          <w:szCs w:val="28"/>
        </w:rPr>
        <w:t xml:space="preserve">            </w:t>
      </w:r>
    </w:p>
    <w:p w:rsidR="00E0660B" w:rsidRPr="003F1673" w:rsidRDefault="00E0660B" w:rsidP="00B622CF">
      <w:pPr>
        <w:spacing w:before="240"/>
        <w:rPr>
          <w:b/>
          <w:sz w:val="28"/>
          <w:szCs w:val="28"/>
        </w:rPr>
      </w:pPr>
      <w:r w:rsidRPr="00CC5EEF">
        <w:rPr>
          <w:b/>
          <w:sz w:val="28"/>
          <w:szCs w:val="28"/>
        </w:rPr>
        <w:lastRenderedPageBreak/>
        <w:t xml:space="preserve">Задача </w:t>
      </w:r>
      <w:r w:rsidR="008422E2" w:rsidRPr="003F1673">
        <w:rPr>
          <w:b/>
          <w:sz w:val="28"/>
          <w:szCs w:val="28"/>
        </w:rPr>
        <w:t>5.</w:t>
      </w:r>
    </w:p>
    <w:p w:rsidR="00E0660B" w:rsidRPr="008A58B0" w:rsidRDefault="00E0660B" w:rsidP="00E0660B">
      <w:pPr>
        <w:spacing w:line="480" w:lineRule="auto"/>
        <w:ind w:firstLine="709"/>
        <w:rPr>
          <w:rFonts w:ascii="Cambria Math" w:hAnsi="Cambria Math"/>
        </w:rPr>
      </w:pPr>
      <w:r w:rsidRPr="008A58B0">
        <w:rPr>
          <w:rFonts w:ascii="Cambria Math" w:hAnsi="Cambria Math"/>
        </w:rPr>
        <w:t>Стационарные случайные процессы связаны соотношением:</w:t>
      </w:r>
    </w:p>
    <w:p w:rsidR="00E0660B" w:rsidRPr="008A58B0" w:rsidRDefault="0082447C" w:rsidP="00E0660B">
      <w:pPr>
        <w:spacing w:line="480" w:lineRule="auto"/>
        <w:ind w:firstLine="709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E0660B" w:rsidRPr="008A58B0" w:rsidRDefault="00E0660B" w:rsidP="00E0660B">
      <w:pPr>
        <w:spacing w:line="480" w:lineRule="auto"/>
        <w:ind w:firstLine="709"/>
        <w:rPr>
          <w:rFonts w:ascii="Cambria Math" w:hAnsi="Cambria Math"/>
        </w:rPr>
      </w:pPr>
      <w:r w:rsidRPr="008A58B0">
        <w:rPr>
          <w:rFonts w:ascii="Cambria Math" w:hAnsi="Cambria Math"/>
        </w:rPr>
        <w:t xml:space="preserve">Найдите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(τ)</m:t>
        </m:r>
      </m:oMath>
      <w:r w:rsidRPr="008A58B0">
        <w:rPr>
          <w:rFonts w:ascii="Cambria Math" w:hAnsi="Cambria Math"/>
        </w:rPr>
        <w:t xml:space="preserve">, если известна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(τ)</m:t>
        </m:r>
      </m:oMath>
      <w:r w:rsidRPr="008A58B0">
        <w:rPr>
          <w:rFonts w:ascii="Cambria Math" w:hAnsi="Cambria Math"/>
        </w:rPr>
        <w:t>.</w:t>
      </w:r>
    </w:p>
    <w:p w:rsidR="00E0660B" w:rsidRPr="008A58B0" w:rsidRDefault="00E0660B" w:rsidP="00E0660B">
      <w:pPr>
        <w:spacing w:line="480" w:lineRule="auto"/>
        <w:ind w:firstLine="709"/>
        <w:rPr>
          <w:rFonts w:ascii="Cambria Math" w:hAnsi="Cambria Math"/>
        </w:rPr>
      </w:pPr>
      <w:r w:rsidRPr="008A58B0">
        <w:rPr>
          <w:rFonts w:ascii="Cambria Math" w:hAnsi="Cambria Math"/>
        </w:rPr>
        <w:t xml:space="preserve">Варианты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(τ)</m:t>
        </m:r>
      </m:oMath>
      <w:r w:rsidRPr="008A58B0">
        <w:rPr>
          <w:rFonts w:ascii="Cambria Math" w:hAnsi="Cambria Math"/>
        </w:rPr>
        <w:t xml:space="preserve"> :</w:t>
      </w:r>
    </w:p>
    <w:p w:rsidR="00E0660B" w:rsidRPr="008A58B0" w:rsidRDefault="00E0660B" w:rsidP="00E0660B">
      <w:pPr>
        <w:spacing w:line="480" w:lineRule="auto"/>
        <w:ind w:firstLine="709"/>
        <w:rPr>
          <w:rFonts w:ascii="Cambria Math" w:hAnsi="Cambria Math"/>
        </w:rPr>
      </w:pPr>
      <w:r w:rsidRPr="008A58B0">
        <w:rPr>
          <w:rFonts w:ascii="Cambria Math" w:hAnsi="Cambria Math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-α|τ|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βτ</m:t>
            </m:r>
          </m:e>
        </m:func>
      </m:oMath>
      <w:r w:rsidRPr="008A58B0">
        <w:rPr>
          <w:rFonts w:ascii="Cambria Math" w:hAnsi="Cambria Math"/>
        </w:rPr>
        <w:t xml:space="preserve">; 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-α|τ|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1+α|τ|</m:t>
            </m:r>
          </m:e>
        </m:d>
      </m:oMath>
      <w:r w:rsidRPr="008A58B0">
        <w:rPr>
          <w:rFonts w:ascii="Cambria Math" w:hAnsi="Cambria Math"/>
        </w:rPr>
        <w:t xml:space="preserve">; </w:t>
      </w:r>
    </w:p>
    <w:p w:rsidR="00E0660B" w:rsidRPr="008A58B0" w:rsidRDefault="00E0660B" w:rsidP="00E0660B">
      <w:pPr>
        <w:spacing w:line="480" w:lineRule="auto"/>
        <w:ind w:firstLine="709"/>
        <w:rPr>
          <w:rFonts w:ascii="Cambria Math" w:hAnsi="Cambria Math"/>
        </w:rPr>
      </w:pPr>
      <w:r w:rsidRPr="008A58B0">
        <w:rPr>
          <w:rFonts w:ascii="Cambria Math" w:hAnsi="Cambria Math"/>
        </w:rPr>
        <w:t xml:space="preserve"> 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-α|τ|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βτ+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β|τ|</m:t>
                    </m:r>
                  </m:e>
                </m:func>
              </m:e>
            </m:func>
          </m:e>
        </m:d>
      </m:oMath>
      <w:r w:rsidRPr="008A58B0">
        <w:rPr>
          <w:rFonts w:ascii="Cambria Math" w:hAnsi="Cambria Math"/>
        </w:rPr>
        <w:t>;    4)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-α|τ|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βτ</m:t>
                </m:r>
              </m:e>
            </m:fun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β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β|τ|</m:t>
                </m:r>
              </m:e>
            </m:func>
          </m:e>
        </m:d>
        <m:r>
          <w:rPr>
            <w:rFonts w:ascii="Cambria Math" w:hAnsi="Cambria Math"/>
          </w:rPr>
          <m:t>.</m:t>
        </m:r>
      </m:oMath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855"/>
        <w:gridCol w:w="806"/>
        <w:gridCol w:w="482"/>
        <w:gridCol w:w="482"/>
        <w:gridCol w:w="390"/>
        <w:gridCol w:w="453"/>
        <w:gridCol w:w="441"/>
        <w:gridCol w:w="511"/>
        <w:gridCol w:w="447"/>
        <w:gridCol w:w="663"/>
        <w:gridCol w:w="806"/>
        <w:gridCol w:w="482"/>
        <w:gridCol w:w="369"/>
        <w:gridCol w:w="482"/>
        <w:gridCol w:w="453"/>
        <w:gridCol w:w="441"/>
        <w:gridCol w:w="511"/>
        <w:gridCol w:w="447"/>
      </w:tblGrid>
      <w:tr w:rsidR="00E0660B" w:rsidRPr="00673759" w:rsidTr="004113E6">
        <w:tc>
          <w:tcPr>
            <w:tcW w:w="858" w:type="dxa"/>
          </w:tcPr>
          <w:p w:rsidR="00E0660B" w:rsidRPr="008A58B0" w:rsidRDefault="00E0660B" w:rsidP="004113E6">
            <w:pPr>
              <w:spacing w:line="360" w:lineRule="auto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Вар.</w:t>
            </w:r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E0660B" w:rsidRPr="008A58B0" w:rsidRDefault="00E0660B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:rsidR="00E0660B" w:rsidRPr="008A58B0" w:rsidRDefault="00E0660B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:rsidR="00E0660B" w:rsidRPr="008A58B0" w:rsidRDefault="00E0660B" w:rsidP="004113E6">
            <w:pPr>
              <w:spacing w:line="360" w:lineRule="auto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0660B" w:rsidRPr="008A58B0" w:rsidRDefault="00E0660B" w:rsidP="004113E6">
            <w:pPr>
              <w:spacing w:line="360" w:lineRule="auto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Вар.</w:t>
            </w:r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E0660B" w:rsidRPr="008A58B0" w:rsidRDefault="00E0660B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:rsidR="00E0660B" w:rsidRPr="008A58B0" w:rsidRDefault="00E0660B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:rsidR="00E0660B" w:rsidRPr="008A58B0" w:rsidRDefault="00E0660B" w:rsidP="004113E6">
            <w:pPr>
              <w:spacing w:line="360" w:lineRule="auto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E0660B" w:rsidRPr="008A58B0" w:rsidRDefault="0082447C" w:rsidP="004113E6">
            <w:pPr>
              <w:spacing w:line="360" w:lineRule="auto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9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19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9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10</w:t>
            </w:r>
          </w:p>
        </w:tc>
        <w:tc>
          <w:tcPr>
            <w:tcW w:w="0" w:type="auto"/>
            <w:vAlign w:val="center"/>
          </w:tcPr>
          <w:p w:rsidR="00E0660B" w:rsidRPr="00E0660B" w:rsidRDefault="00E0660B" w:rsidP="004113E6">
            <w:pPr>
              <w:spacing w:line="360" w:lineRule="auto"/>
              <w:jc w:val="center"/>
              <w:rPr>
                <w:rFonts w:ascii="Cambria Math" w:hAnsi="Cambria Math"/>
                <w:color w:val="0D0D0D" w:themeColor="text1" w:themeTint="F2"/>
              </w:rPr>
            </w:pPr>
            <w:r w:rsidRPr="00E0660B">
              <w:rPr>
                <w:rFonts w:ascii="Cambria Math" w:hAnsi="Cambria Math"/>
                <w:color w:val="0D0D0D" w:themeColor="text1" w:themeTint="F2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9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9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9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29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7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</w:tr>
      <w:tr w:rsidR="00E0660B" w:rsidRPr="00673759" w:rsidTr="004113E6">
        <w:tc>
          <w:tcPr>
            <w:tcW w:w="858" w:type="dxa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8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30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E0660B" w:rsidRDefault="00E0660B" w:rsidP="004113E6">
            <w:pPr>
              <w:spacing w:line="360" w:lineRule="auto"/>
              <w:jc w:val="center"/>
              <w:rPr>
                <w:rFonts w:ascii="Cambria Math" w:hAnsi="Cambria Math"/>
                <w:color w:val="0D0D0D" w:themeColor="text1" w:themeTint="F2"/>
              </w:rPr>
            </w:pPr>
            <w:r w:rsidRPr="00E0660B">
              <w:rPr>
                <w:rFonts w:ascii="Cambria Math" w:hAnsi="Cambria Math"/>
                <w:color w:val="0D0D0D" w:themeColor="text1" w:themeTint="F2"/>
              </w:rPr>
              <w:t>0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Align w:val="center"/>
          </w:tcPr>
          <w:p w:rsidR="00E0660B" w:rsidRPr="008A58B0" w:rsidRDefault="00E0660B" w:rsidP="004113E6">
            <w:pPr>
              <w:spacing w:line="360" w:lineRule="auto"/>
              <w:jc w:val="center"/>
              <w:rPr>
                <w:rFonts w:ascii="Cambria Math" w:hAnsi="Cambria Math"/>
              </w:rPr>
            </w:pPr>
            <w:r w:rsidRPr="008A58B0">
              <w:rPr>
                <w:rFonts w:ascii="Cambria Math" w:hAnsi="Cambria Math"/>
              </w:rPr>
              <w:t>1</w:t>
            </w:r>
          </w:p>
        </w:tc>
      </w:tr>
    </w:tbl>
    <w:p w:rsidR="00E0660B" w:rsidRPr="00673759" w:rsidRDefault="00E0660B" w:rsidP="00E0660B">
      <w:pPr>
        <w:rPr>
          <w:lang w:val="en-US"/>
        </w:rPr>
      </w:pPr>
    </w:p>
    <w:p w:rsidR="00B622CF" w:rsidRDefault="00E0660B" w:rsidP="00B622CF">
      <w:pPr>
        <w:spacing w:before="240"/>
      </w:pPr>
      <w:r>
        <w:t>.</w:t>
      </w:r>
    </w:p>
    <w:p w:rsidR="00B622CF" w:rsidRDefault="00B622CF" w:rsidP="00B622CF">
      <w:pPr>
        <w:ind w:firstLine="709"/>
      </w:pPr>
    </w:p>
    <w:p w:rsidR="00B622CF" w:rsidRPr="00D16E6D" w:rsidRDefault="00B622CF" w:rsidP="00B622CF">
      <w:pPr>
        <w:rPr>
          <w:lang w:val="en-US"/>
        </w:rPr>
      </w:pPr>
    </w:p>
    <w:p w:rsidR="00CC1807" w:rsidRPr="008B4C8E" w:rsidRDefault="00CC1807" w:rsidP="00CC1807">
      <w:pPr>
        <w:ind w:firstLine="709"/>
      </w:pPr>
    </w:p>
    <w:p w:rsidR="00CC1807" w:rsidRDefault="00CC1807" w:rsidP="00CC1807">
      <w:pPr>
        <w:ind w:firstLine="709"/>
      </w:pPr>
    </w:p>
    <w:p w:rsidR="000951DE" w:rsidRDefault="000951DE" w:rsidP="000951DE">
      <w:pPr>
        <w:ind w:firstLine="709"/>
      </w:pPr>
    </w:p>
    <w:p w:rsidR="000951DE" w:rsidRDefault="000951DE" w:rsidP="000951DE">
      <w:pPr>
        <w:ind w:firstLine="709"/>
      </w:pPr>
    </w:p>
    <w:p w:rsidR="000951DE" w:rsidRDefault="000951DE" w:rsidP="000951DE">
      <w:pPr>
        <w:ind w:firstLine="709"/>
      </w:pPr>
    </w:p>
    <w:p w:rsidR="000951DE" w:rsidRDefault="000951DE" w:rsidP="003654C6">
      <w:pPr>
        <w:ind w:firstLine="709"/>
      </w:pPr>
    </w:p>
    <w:p w:rsidR="005B11E1" w:rsidRPr="005B11E1" w:rsidRDefault="005B11E1"/>
    <w:sectPr w:rsidR="005B11E1" w:rsidRPr="005B11E1" w:rsidSect="00DC5AA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47C" w:rsidRDefault="0082447C" w:rsidP="0020615A">
      <w:r>
        <w:separator/>
      </w:r>
    </w:p>
  </w:endnote>
  <w:endnote w:type="continuationSeparator" w:id="0">
    <w:p w:rsidR="0082447C" w:rsidRDefault="0082447C" w:rsidP="0020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47C" w:rsidRDefault="0082447C" w:rsidP="0020615A">
      <w:r>
        <w:separator/>
      </w:r>
    </w:p>
  </w:footnote>
  <w:footnote w:type="continuationSeparator" w:id="0">
    <w:p w:rsidR="0082447C" w:rsidRDefault="0082447C" w:rsidP="00206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8D0" w:rsidRPr="003E79F2" w:rsidRDefault="005818D0">
    <w:pPr>
      <w:pStyle w:val="a8"/>
    </w:pPr>
    <w:proofErr w:type="spellStart"/>
    <w:r>
      <w:t>Облакова</w:t>
    </w:r>
    <w:proofErr w:type="spellEnd"/>
    <w:r>
      <w:t xml:space="preserve"> Т.В.</w:t>
    </w:r>
    <w:r>
      <w:ptab w:relativeTo="margin" w:alignment="center" w:leader="none"/>
    </w:r>
    <w:r>
      <w:t>СП-ДЗ№2</w:t>
    </w:r>
    <w:r>
      <w:ptab w:relativeTo="margin" w:alignment="right" w:leader="none"/>
    </w:r>
    <w:r>
      <w:t>ФН11-61</w:t>
    </w:r>
    <w:r w:rsidRPr="003E79F2">
      <w:t>,2</w:t>
    </w:r>
    <w:r>
      <w:t>,3-2020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566A"/>
    <w:multiLevelType w:val="hybridMultilevel"/>
    <w:tmpl w:val="AD483524"/>
    <w:lvl w:ilvl="0" w:tplc="DDC8E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F5CD6"/>
    <w:multiLevelType w:val="hybridMultilevel"/>
    <w:tmpl w:val="F9A605F8"/>
    <w:lvl w:ilvl="0" w:tplc="7C2E7E0A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86406B8"/>
    <w:multiLevelType w:val="hybridMultilevel"/>
    <w:tmpl w:val="1BD0701A"/>
    <w:lvl w:ilvl="0" w:tplc="1FD21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90448"/>
    <w:multiLevelType w:val="hybridMultilevel"/>
    <w:tmpl w:val="F7D4443C"/>
    <w:lvl w:ilvl="0" w:tplc="FFE8363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5497C77"/>
    <w:multiLevelType w:val="hybridMultilevel"/>
    <w:tmpl w:val="44DA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C6"/>
    <w:rsid w:val="00011907"/>
    <w:rsid w:val="00051DE0"/>
    <w:rsid w:val="00076701"/>
    <w:rsid w:val="000951DE"/>
    <w:rsid w:val="000B5CC1"/>
    <w:rsid w:val="00105E29"/>
    <w:rsid w:val="00121535"/>
    <w:rsid w:val="00124E03"/>
    <w:rsid w:val="001273E1"/>
    <w:rsid w:val="00133DB1"/>
    <w:rsid w:val="00151FCF"/>
    <w:rsid w:val="001652E5"/>
    <w:rsid w:val="001B6409"/>
    <w:rsid w:val="001D7F06"/>
    <w:rsid w:val="001E36F5"/>
    <w:rsid w:val="001F441C"/>
    <w:rsid w:val="00201EB8"/>
    <w:rsid w:val="0020615A"/>
    <w:rsid w:val="00235B28"/>
    <w:rsid w:val="0024334F"/>
    <w:rsid w:val="00261D7A"/>
    <w:rsid w:val="0027144C"/>
    <w:rsid w:val="002832E6"/>
    <w:rsid w:val="00286F85"/>
    <w:rsid w:val="00293974"/>
    <w:rsid w:val="002A55C7"/>
    <w:rsid w:val="002B69E8"/>
    <w:rsid w:val="002E3001"/>
    <w:rsid w:val="002E40F4"/>
    <w:rsid w:val="00320558"/>
    <w:rsid w:val="00327073"/>
    <w:rsid w:val="0035697B"/>
    <w:rsid w:val="0036158E"/>
    <w:rsid w:val="003654C6"/>
    <w:rsid w:val="00393DF0"/>
    <w:rsid w:val="003C089D"/>
    <w:rsid w:val="003C0CBB"/>
    <w:rsid w:val="003D2B40"/>
    <w:rsid w:val="003E79F2"/>
    <w:rsid w:val="003F1673"/>
    <w:rsid w:val="004113E6"/>
    <w:rsid w:val="00452291"/>
    <w:rsid w:val="00486158"/>
    <w:rsid w:val="004B0B06"/>
    <w:rsid w:val="004C7987"/>
    <w:rsid w:val="004E362E"/>
    <w:rsid w:val="005818D0"/>
    <w:rsid w:val="00587997"/>
    <w:rsid w:val="005B11E1"/>
    <w:rsid w:val="005D44E7"/>
    <w:rsid w:val="00643B53"/>
    <w:rsid w:val="00645F19"/>
    <w:rsid w:val="00666F81"/>
    <w:rsid w:val="00680C85"/>
    <w:rsid w:val="006E7157"/>
    <w:rsid w:val="00773F62"/>
    <w:rsid w:val="00790603"/>
    <w:rsid w:val="007A54FF"/>
    <w:rsid w:val="007A5994"/>
    <w:rsid w:val="007B4777"/>
    <w:rsid w:val="008004EA"/>
    <w:rsid w:val="0082447C"/>
    <w:rsid w:val="00832A3B"/>
    <w:rsid w:val="008422E2"/>
    <w:rsid w:val="0084272B"/>
    <w:rsid w:val="00871E49"/>
    <w:rsid w:val="0087533C"/>
    <w:rsid w:val="00896666"/>
    <w:rsid w:val="008B4C8E"/>
    <w:rsid w:val="008F3131"/>
    <w:rsid w:val="00943560"/>
    <w:rsid w:val="00965CA4"/>
    <w:rsid w:val="009923BA"/>
    <w:rsid w:val="009A1015"/>
    <w:rsid w:val="009A7C31"/>
    <w:rsid w:val="009C7D09"/>
    <w:rsid w:val="00A22123"/>
    <w:rsid w:val="00A2790A"/>
    <w:rsid w:val="00A33F73"/>
    <w:rsid w:val="00A504DF"/>
    <w:rsid w:val="00A74EDC"/>
    <w:rsid w:val="00AF28F3"/>
    <w:rsid w:val="00B127D4"/>
    <w:rsid w:val="00B563C3"/>
    <w:rsid w:val="00B622CF"/>
    <w:rsid w:val="00B85377"/>
    <w:rsid w:val="00B9184F"/>
    <w:rsid w:val="00B94A61"/>
    <w:rsid w:val="00B94E6B"/>
    <w:rsid w:val="00BE0EAB"/>
    <w:rsid w:val="00BE77C7"/>
    <w:rsid w:val="00BF40EA"/>
    <w:rsid w:val="00C26116"/>
    <w:rsid w:val="00C4092B"/>
    <w:rsid w:val="00C41729"/>
    <w:rsid w:val="00C742C8"/>
    <w:rsid w:val="00C81BA5"/>
    <w:rsid w:val="00CA37F2"/>
    <w:rsid w:val="00CC1807"/>
    <w:rsid w:val="00CC5EEF"/>
    <w:rsid w:val="00CE4382"/>
    <w:rsid w:val="00CF7406"/>
    <w:rsid w:val="00D60017"/>
    <w:rsid w:val="00D90806"/>
    <w:rsid w:val="00DC20C0"/>
    <w:rsid w:val="00DC3488"/>
    <w:rsid w:val="00DC5AAA"/>
    <w:rsid w:val="00DD26E9"/>
    <w:rsid w:val="00E0660B"/>
    <w:rsid w:val="00E12D97"/>
    <w:rsid w:val="00E2174F"/>
    <w:rsid w:val="00E26B98"/>
    <w:rsid w:val="00E96E03"/>
    <w:rsid w:val="00ED5E9A"/>
    <w:rsid w:val="00EE3CAB"/>
    <w:rsid w:val="00EE4C72"/>
    <w:rsid w:val="00EF5241"/>
    <w:rsid w:val="00EF52CA"/>
    <w:rsid w:val="00F01185"/>
    <w:rsid w:val="00F20FC5"/>
    <w:rsid w:val="00F2492C"/>
    <w:rsid w:val="00F532D0"/>
    <w:rsid w:val="00F61701"/>
    <w:rsid w:val="00FB5D8E"/>
    <w:rsid w:val="00F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9C3490-5DBF-46BD-BD4B-B09F799D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A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22CF"/>
    <w:rPr>
      <w:rFonts w:ascii="Calibri" w:eastAsia="Calibri" w:hAnsi="Calibri"/>
      <w:sz w:val="22"/>
      <w:szCs w:val="22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3615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36158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6158E"/>
    <w:rPr>
      <w:color w:val="808080"/>
    </w:rPr>
  </w:style>
  <w:style w:type="paragraph" w:styleId="a7">
    <w:name w:val="List Paragraph"/>
    <w:basedOn w:val="a"/>
    <w:uiPriority w:val="34"/>
    <w:qFormat/>
    <w:rsid w:val="00CC5EEF"/>
    <w:pPr>
      <w:ind w:left="720"/>
      <w:contextualSpacing/>
    </w:pPr>
  </w:style>
  <w:style w:type="paragraph" w:styleId="a8">
    <w:name w:val="header"/>
    <w:basedOn w:val="a"/>
    <w:link w:val="a9"/>
    <w:rsid w:val="0020615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0615A"/>
    <w:rPr>
      <w:sz w:val="24"/>
      <w:szCs w:val="24"/>
    </w:rPr>
  </w:style>
  <w:style w:type="paragraph" w:styleId="aa">
    <w:name w:val="footer"/>
    <w:basedOn w:val="a"/>
    <w:link w:val="ab"/>
    <w:rsid w:val="0020615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061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6D8FF-F2B0-46E6-BE75-74A66B87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«СЛУЧАЙНЫЕ ПРОЦЕССЫ»</vt:lpstr>
    </vt:vector>
  </TitlesOfParts>
  <Company>Microsoft</Company>
  <LinksUpToDate>false</LinksUpToDate>
  <CharactersWithSpaces>13343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«СЛУЧАЙНЫЕ ПРОЦЕССЫ»</dc:title>
  <dc:creator>ASUS</dc:creator>
  <cp:lastModifiedBy>танечка</cp:lastModifiedBy>
  <cp:revision>31</cp:revision>
  <cp:lastPrinted>2020-04-02T04:03:00Z</cp:lastPrinted>
  <dcterms:created xsi:type="dcterms:W3CDTF">2020-03-17T10:50:00Z</dcterms:created>
  <dcterms:modified xsi:type="dcterms:W3CDTF">2020-04-21T17:08:00Z</dcterms:modified>
</cp:coreProperties>
</file>