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2C3E50"/>
          <w:sz w:val="44"/>
          <w:szCs w:val="44"/>
        </w:rPr>
        <w:t xml:space="preserve">Phase 1 Engineering Plan</w:t>
      </w:r>
    </w:p>
    <w:p>
      <w:pPr>
        <w:spacing w:after="240"/>
        <w:jc w:val="center"/>
      </w:pPr>
      <w:r>
        <w:rPr>
          <w:color w:val="34495E"/>
          <w:sz w:val="26"/>
          <w:szCs w:val="26"/>
        </w:rPr>
        <w:t xml:space="preserve">Flow OS — Companion Document #3</w:t>
      </w:r>
    </w:p>
    <w:p>
      <w:pPr>
        <w:spacing w:after="720"/>
        <w:jc w:val="center"/>
      </w:pPr>
      <w:r>
        <w:rPr>
          <w:i/>
          <w:iCs/>
          <w:color w:val="3498DB"/>
          <w:sz w:val="22"/>
          <w:szCs w:val="22"/>
        </w:rPr>
        <w:t xml:space="preserve">Month-by-Month Task Breakdown (Months 1-2: Foundation)</w:t>
      </w:r>
    </w:p>
    <w:p>
      <w:pPr>
        <w:spacing w:after="240"/>
        <w:jc w:val="center"/>
      </w:pPr>
      <w:r>
        <w:rPr>
          <w:color w:val="7F8C8D"/>
          <w:sz w:val="20"/>
          <w:szCs w:val="20"/>
        </w:rPr>
        <w:t xml:space="preserve">Version 1.0  |  April 2026</w:t>
      </w:r>
    </w:p>
    <w:p>
      <w:pPr>
        <w:pStyle w:val="Heading1"/>
        <w:spacing w:after="180" w:before="240"/>
      </w:pPr>
      <w:r>
        <w:t xml:space="preserve">1. How to Use This Document</w:t>
      </w:r>
    </w:p>
    <w:p>
      <w:pPr>
        <w:spacing w:after="120" w:line="300"/>
      </w:pPr>
      <w:r>
        <w:t xml:space="preserve">This is an actionable week-by-week plan for Phase 1 of Flow OS (Foundation, Months 1-2). It exists because a 7-month roadmap is not something you can execute from; you execute from a week.</w:t>
      </w:r>
    </w:p>
    <w:p>
      <w:pPr>
        <w:spacing w:after="120" w:line="300"/>
      </w:pPr>
      <w:r>
        <w:t xml:space="preserve">The plan assumes a solo developer working roughly 40 focused hours per week. If you're building this part-time (20 hours/week), double the timeline. If you're sprinting full-time plus evenings (60 hours/week), you may beat it by 20%. Honest estimation matters more than optimistic estimation.</w:t>
      </w:r>
    </w:p>
    <w:p>
      <w:pPr>
        <w:pStyle w:val="Heading2"/>
        <w:spacing w:after="140" w:before="280"/>
      </w:pPr>
      <w:r>
        <w:t xml:space="preserve">1.1 Operating Principles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One thing at a time: </w:t>
      </w:r>
      <w:r>
        <w:t xml:space="preserve">Finish a task before starting the next. Half-finished work is technical debt.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Deploy continuously: </w:t>
      </w:r>
      <w:r>
        <w:t xml:space="preserve">Staging environment live from day 3. Prod-like from week 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Commit often: </w:t>
      </w:r>
      <w:r>
        <w:t xml:space="preserve">Small PRs even as a solo dev. Force yourself to write clear commit messages — they become your memory.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Weekly self-review Friday afternoon: </w:t>
      </w:r>
      <w:r>
        <w:t xml:space="preserve">What shipped? What slipped? What changes?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Build in public: </w:t>
      </w:r>
      <w:r>
        <w:t xml:space="preserve">Post progress on Twitter/LinkedIn at minimum weekly. Accountability plus marketing.</w:t>
      </w:r>
    </w:p>
    <w:p>
      <w:pPr>
        <w:pStyle w:val="Heading2"/>
        <w:spacing w:after="140" w:before="280"/>
      </w:pPr>
      <w:r>
        <w:t xml:space="preserve">1.2 What Phase 1 Delivers</w:t>
      </w:r>
    </w:p>
    <w:p>
      <w:pPr>
        <w:spacing w:after="120" w:line="300"/>
      </w:pPr>
      <w:r>
        <w:t xml:space="preserve">At the end of Month 2, you will have: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Deployed staging environment for apps/web (authenticated workspace app)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Working auth with email/password + Google OAuth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Multi-workspace support with membership/roles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Turborepo monorepo with 8+ internal packages, CI-enforced boundaries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BlockNote editor integrated with real-time collaboration via Hocuspocus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Page tree navigation, command palette, search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Basic database abstraction with Table view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Clean codebase you can confidently extend through Phase 2</w:t>
      </w:r>
    </w:p>
    <w:p>
      <w:pPr>
        <w:spacing w:after="120" w:line="300"/>
      </w:pPr>
      <w:r>
        <w:t xml:space="preserve">Phase 1 does NOT deliver any business features (clients, time, invoices, agents). That's Phase 2-4. Resist scope creep.</w:t>
      </w:r>
    </w:p>
    <w:p>
      <w:pPr>
        <w:pStyle w:val="Heading2"/>
        <w:spacing w:after="140" w:before="280"/>
      </w:pPr>
      <w:r>
        <w:t xml:space="preserve">1.3 What Phase 1 Is Not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 a product users will pay for. Only you are running this at end of Month 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 polished. Design polish is deferred. Functional is enough.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 feature-complete. It is the foundation; you will delete scaffolding later, and that's fine.</w:t>
      </w:r>
    </w:p>
    <w:p>
      <w:pPr>
        <w:pStyle w:val="Heading1"/>
        <w:pageBreakBefore/>
        <w:spacing w:after="180" w:before="360"/>
      </w:pPr>
      <w:r>
        <w:t xml:space="preserve">2. Pre-Kickoff (Week 0)</w:t>
      </w:r>
    </w:p>
    <w:p>
      <w:pPr>
        <w:spacing w:after="120" w:line="300"/>
      </w:pPr>
      <w:r>
        <w:t xml:space="preserve">Before writing any code, do these five things. Two days, total.</w:t>
      </w:r>
    </w:p>
    <w:p>
      <w:pPr>
        <w:pStyle w:val="Heading2"/>
        <w:spacing w:after="140" w:before="280"/>
      </w:pPr>
      <w:r>
        <w:t xml:space="preserve">2.1 Decide the Open Questions</w:t>
      </w:r>
    </w:p>
    <w:p>
      <w:pPr>
        <w:spacing w:after="120" w:line="300"/>
      </w:pPr>
      <w:r>
        <w:t xml:space="preserve">From PRD Section 12, make firm decisions 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Product name and domain (you can refine later, but stop working with placeholders)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License (AGPL vs MIT; leaning AGPL per PRD)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Hosting accounts you'll need (Vercel, Supabase, Stripe, Resend, Anthropic API)</w:t>
      </w:r>
    </w:p>
    <w:p>
      <w:pPr>
        <w:pStyle w:val="Heading2"/>
        <w:spacing w:after="140" w:before="280"/>
      </w:pPr>
      <w:r>
        <w:t xml:space="preserve">2.2 Set Up Accounts and Secrets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GitHub organization or personal account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Vercel account with team set up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Supabase account with two projects: dev and staging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Stripe test mode account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Resend account with verified sending domain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Anthropic console + API key (dev budget: $50/month cap)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Domain registered; Cloudflare for DNS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Password manager: store all keys in 1Password or Bitwarden</w:t>
      </w:r>
    </w:p>
    <w:p>
      <w:pPr>
        <w:pStyle w:val="Heading2"/>
        <w:spacing w:after="140" w:before="280"/>
      </w:pPr>
      <w:r>
        <w:t xml:space="preserve">2.3 Local Development Setup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Node 22 LTS, pnpm 9+, Docker Desktop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VS Code or Cursor with TypeScript, ESLint, Prettier extensions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Git with signed commits configured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Supabase CLI for local dev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Postgres client (Postico or TablePlus)</w:t>
      </w:r>
    </w:p>
    <w:p>
      <w:pPr>
        <w:pStyle w:val="Heading2"/>
        <w:spacing w:after="140" w:before="280"/>
      </w:pPr>
      <w:r>
        <w:t xml:space="preserve">2.4 Create Work Tracking</w:t>
      </w:r>
    </w:p>
    <w:p>
      <w:pPr>
        <w:spacing w:after="120" w:line="300"/>
      </w:pPr>
      <w:r>
        <w:t xml:space="preserve">Do not use Flow OS for this (you haven't built it yet, and dogfooding a work-in-progress tool on critical work is a bad idea). Use whatever you're fastest in: Linear, a markdown file in the repo, or even a paper notebook. The goal is to offload open loops from your brain.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Issue/todo tracker with this doc's tasks broken into tickets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"decisions log" markdown file in the repo for architectural decisions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"learnings" markdown file for gotchas you discover</w:t>
      </w:r>
    </w:p>
    <w:p>
      <w:pPr>
        <w:pStyle w:val="Heading2"/>
        <w:spacing w:after="140" w:before="280"/>
      </w:pPr>
      <w:r>
        <w:t xml:space="preserve">2.5 Block Time</w:t>
      </w:r>
    </w:p>
    <w:p>
      <w:pPr>
        <w:spacing w:after="120" w:line="300"/>
      </w:pPr>
      <w:r>
        <w:t xml:space="preserve">Calendar block for deep work. Solo founder's biggest enemy is fragmented time. Recommendation: 2 blocks of 3 hours per day, morning and afternoon, protected from meetings and Slack. Everything else fits around those blocks.</w:t>
      </w:r>
    </w:p>
    <w:p>
      <w:pPr>
        <w:pStyle w:val="Heading1"/>
        <w:pageBreakBefore/>
        <w:spacing w:after="180" w:before="360"/>
      </w:pPr>
      <w:r>
        <w:t xml:space="preserve">3. Month 1: Infrastructure and Auth</w:t>
      </w:r>
    </w:p>
    <w:p>
      <w:pPr>
        <w:pStyle w:val="Heading2"/>
        <w:spacing w:after="140" w:before="280"/>
      </w:pPr>
      <w:r>
        <w:t xml:space="preserve">3.1 Week 1: Monorepo and CI</w:t>
      </w:r>
    </w:p>
    <w:p>
      <w:pPr>
        <w:pStyle w:val="Heading3"/>
        <w:spacing w:after="120" w:before="220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Turborepo scaffolded with package structure matching PRD Section 6.7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ESLint and dependency-cruiser rules enforcing boundaries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GitHub Actions CI running on every push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Vercel deployment for apps/web (placeholder page)</w:t>
      </w:r>
    </w:p>
    <w:p>
      <w:pPr>
        <w:pStyle w:val="Heading3"/>
        <w:spacing w:after="120" w:before="220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00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pnpm init, Turborepo setup, tsconfig, eslint, prettier base config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Empty monorepo builds clean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Tue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 apps/web (Next.js 15), apps/portal, apps/docs (placeholders)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 apps build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 packages: db, auth, ui, config (shared tsconfig/eslint/tailwind)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Packages resolve and import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GitHub Actions: lint, typecheck, build on PR. Dependency-cruiser rules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CI green on main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Vercel deploy apps/web to staging, custom domain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Staging URL live</w:t>
            </w:r>
          </w:p>
        </w:tc>
      </w:tr>
    </w:tbl>
    <w:p>
      <w:pPr>
        <w:pStyle w:val="Heading3"/>
        <w:spacing w:after="120" w:before="220"/>
      </w:pPr>
      <w:r>
        <w:t xml:space="preserve">Concrete package.json structure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// packages/config/package.json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"name": "@flow/config",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"version": "0.0.1",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"private": true,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"main": "./index.ts",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"exports": {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"./eslint": "./eslint.config.js",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"./tsconfig": "./tsconfig.base.json",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"./tailwind": "./tailwind.config.ts"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t xml:space="preserve">Dependency-cruiser rule example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// .dependency-cruiser.cjs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module.exports = {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forbidden: [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name: 'no-cross-domain-imports',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severity: 'error',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from: { path: '^packages/(clients|projects|time|invoicing)' },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to:   { path: '^packages/(clients|projects|time|invoicing)',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pathNot: '\\$1' }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name: 'no-service-to-app',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severity: 'error',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from: { path: '^services' },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to: { path: '^apps' }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3"/>
        <w:spacing w:after="120" w:before="220"/>
      </w:pPr>
      <w:r>
        <w:t xml:space="preserve">Definition of Done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Pushing to main deploys apps/web to Vercel staging within 3 minutes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Creating a PR runs lint, typecheck, build, dependency-cruiser automatically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Attempting to import from @flow/projects inside @flow/clients fails CI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README documents setup steps sufficient for you to rebuild from scratch in 30 minutes</w:t>
      </w:r>
    </w:p>
    <w:p>
      <w:pPr>
        <w:pStyle w:val="Heading2"/>
        <w:spacing w:after="140" w:before="280"/>
      </w:pPr>
      <w:r>
        <w:t xml:space="preserve">3.2 Week 2: Database and Auth</w:t>
      </w:r>
    </w:p>
    <w:p>
      <w:pPr>
        <w:pStyle w:val="Heading3"/>
        <w:spacing w:after="120" w:before="220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Supabase project connected; Drizzle ORM set up in packages/db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Initial schema: users, workspaces, memberships (with RLS policies)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Auth flow: signup, login, logout via Supabase Auth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Google OAuth working</w:t>
      </w:r>
    </w:p>
    <w:p>
      <w:pPr>
        <w:pStyle w:val="Heading3"/>
        <w:spacing w:after="120" w:before="220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00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Supabase project setup, Drizzle config, connection pooling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Drizzle can query Supabase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Tue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Schema: users, workspaces, memberships. Drizzle migrations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Tables created in dev DB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RLS policies for workspace isolation. Test with two test users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 A can't read User B's data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apps/web auth pages: signup, login, forgot password. Supabase SSR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Can sign up and log in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Google OAuth provider configured; test complete flow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Can log in with Google</w:t>
            </w:r>
          </w:p>
        </w:tc>
      </w:tr>
    </w:tbl>
    <w:p>
      <w:pPr>
        <w:pStyle w:val="Heading3"/>
        <w:spacing w:after="120" w:before="220"/>
      </w:pPr>
      <w:r>
        <w:t xml:space="preserve">Schema for Week 2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-- packages/db/schema/auth.ts reflects these tables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users (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id UUID PRIMARY KEY REFERENCES auth.users(id),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email TEXT NOT NULL UNIQUE,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name TEXT,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avatar_url TEXT,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timezone TEXT DEFAULT 'UTC',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workspaces (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slug TEXT NOT NULL UNIQUE,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name TEXT NOT NULL,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plan TEXT NOT NULL DEFAULT 'free',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settings JSONB NOT NULL DEFAULT '{}',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CREATE TYPE membership_role AS ENUM ('owner','admin','member','guest');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memberships (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workspace_id UUID NOT NULL REFERENCES workspaces(id) ON DELETE CASCADE,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users(id) ON DELETE CASCADE,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role membership_role NOT NULL DEFAULT 'member',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PRIMARY KEY (workspace_id, user_id)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20" w:before="220"/>
      </w:pPr>
      <w:r>
        <w:t xml:space="preserve">RLS Policy Example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-- Workspaces: users can only see workspaces they're a member of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CREATE POLICY workspace_member_read ON workspaces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FOR SELECT USING (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id IN (SELECT workspace_id FROM memberships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WHERE user_id = auth.uid())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Style w:val="Heading3"/>
        <w:spacing w:after="120" w:before="220"/>
      </w:pPr>
      <w:r>
        <w:t xml:space="preserve">Definition of Done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Two separate user accounts cannot see each other's data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Google OAuth logs users in correctly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Logout works cleanly; protected routes redirect to login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All auth flows work on mobile web</w:t>
      </w:r>
    </w:p>
    <w:p>
      <w:pPr>
        <w:pStyle w:val="Heading2"/>
        <w:spacing w:after="140" w:before="280"/>
      </w:pPr>
      <w:r>
        <w:t xml:space="preserve">3.3 Week 3: Workspace Creation and Onboarding</w:t>
      </w:r>
    </w:p>
    <w:p>
      <w:pPr>
        <w:pStyle w:val="Heading3"/>
        <w:spacing w:after="120" w:before="220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New user is walked into creating their first workspace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Workspace switcher in sidebar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Invite teammates via email with role selection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Settings page: workspace details, members list, plan (placeholder)</w:t>
      </w:r>
    </w:p>
    <w:p>
      <w:pPr>
        <w:pStyle w:val="Heading3"/>
        <w:spacing w:after="120" w:before="220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00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Post-signup flow: create workspace with auto-generated slug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New user creates workspace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Tue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Workspace switcher UI in top of sidebar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Can switch between 2 workspaces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Invite teammate flow: email form, generates invite token, Resend email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Invite received in inbox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Accept-invite page; auto-add to workspace on signup or login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Teammate joins successfully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Settings page: workspace details edit, members list, remove member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 can manage members</w:t>
            </w:r>
          </w:p>
        </w:tc>
      </w:tr>
    </w:tbl>
    <w:p>
      <w:pPr>
        <w:pStyle w:val="Heading3"/>
        <w:spacing w:after="120" w:before="220"/>
      </w:pPr>
      <w:r>
        <w:t xml:space="preserve">Definition of Done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New user goes from signup to having an empty workspace in under 60 seconds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Inviting a teammate sends them a working magic link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Workspace admin can remove a member and that member loses access immediately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Non-admin members cannot access settings page</w:t>
      </w:r>
    </w:p>
    <w:p>
      <w:pPr>
        <w:pStyle w:val="Heading2"/>
        <w:spacing w:after="140" w:before="280"/>
      </w:pPr>
      <w:r>
        <w:t xml:space="preserve">3.4 Week 4: Shell UI and Navigation</w:t>
      </w:r>
    </w:p>
    <w:p>
      <w:pPr>
        <w:pStyle w:val="Heading3"/>
        <w:spacing w:after="120" w:before="220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Sidebar navigation with pages section (placeholder), workspace switcher, user menu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Command palette (Cmd+K) with keyboard-first navigation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shadcn/ui base components wired up in packages/ui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Dark mode toggle, responsive shell</w:t>
      </w:r>
    </w:p>
    <w:p>
      <w:pPr>
        <w:pStyle w:val="Heading3"/>
        <w:spacing w:after="120" w:before="220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00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Install shadcn/ui components; set up Tailwind config in packages/ui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Button, Input, Dialog usable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Tue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Build AppShell with sidebar, topbar, main content area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Shell renders on all routes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Command palette: cmdk library, empty categories (Navigate, Actions)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Cmd+K opens palette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 menu (avatar dropdown), workspace switcher, settings links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Full nav works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Dark mode (next-themes), responsive breakpoints, mobile sidebar drawer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Works on mobile and desktop</w:t>
            </w:r>
          </w:p>
        </w:tc>
      </w:tr>
    </w:tbl>
    <w:p>
      <w:pPr>
        <w:pStyle w:val="Heading3"/>
        <w:spacing w:after="120" w:before="220"/>
      </w:pPr>
      <w:r>
        <w:t xml:space="preserve">Definition of Done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Shell is pixel-clean, not polished but not ugly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Keyboard navigation works: Tab through all interactive elements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Cmd+K opens palette from anywhere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Mobile: sidebar slides in; all main elements fit under 375px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 console warnings in production build</w:t>
      </w:r>
    </w:p>
    <w:p>
      <w:pPr>
        <w:pStyle w:val="Heading1"/>
        <w:pageBreakBefore/>
        <w:spacing w:after="180" w:before="360"/>
      </w:pPr>
      <w:r>
        <w:t xml:space="preserve">4. Month 2: Pages, Editor, and Databases</w:t>
      </w:r>
    </w:p>
    <w:p>
      <w:pPr>
        <w:pStyle w:val="Heading2"/>
        <w:spacing w:after="140" w:before="280"/>
      </w:pPr>
      <w:r>
        <w:t xml:space="preserve">4.1 Week 5: Page Tree and Basic CRUD</w:t>
      </w:r>
    </w:p>
    <w:p>
      <w:pPr>
        <w:pStyle w:val="Heading3"/>
        <w:spacing w:after="120" w:before="220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Pages can be created, renamed, deleted, and nested in a tree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Page list in sidebar with expand/collapse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Drag to reorder, drag to nest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Page URLs: /w/{workspace-slug}/p/{page-id}</w:t>
      </w:r>
    </w:p>
    <w:p>
      <w:pPr>
        <w:pStyle w:val="Heading3"/>
        <w:spacing w:after="120" w:before="220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00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Pages schema: id, workspace_id, parent_id, title, icon, order, created_by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Migration applied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Tue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Create/rename/delete pages (server actions). Basic tree query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Can create a page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Sidebar tree component: nested rendering, expand/collapse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Tree renders correctly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Drag-and-drop reordering using dnd-kit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Can reorder and nest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Page URLs with dynamic routes; breadcrumb nav at top of page view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Deep links work</w:t>
            </w:r>
          </w:p>
        </w:tc>
      </w:tr>
    </w:tbl>
    <w:p>
      <w:pPr>
        <w:pStyle w:val="Heading3"/>
        <w:spacing w:after="120" w:before="220"/>
      </w:pPr>
      <w:r>
        <w:t xml:space="preserve">Definition of Done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Can create 20 nested pages and UI stays responsive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Reordering persists across reloads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Deleting a page with children prompts for confirmation and handles recursively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Breadcrumbs show correct path</w:t>
      </w:r>
    </w:p>
    <w:p>
      <w:pPr>
        <w:pStyle w:val="Heading2"/>
        <w:spacing w:after="140" w:before="280"/>
      </w:pPr>
      <w:r>
        <w:t xml:space="preserve">4.2 Week 6: BlockNote Editor Integration</w:t>
      </w:r>
    </w:p>
    <w:p>
      <w:pPr>
        <w:pStyle w:val="Heading3"/>
        <w:spacing w:after="120" w:before="220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BlockNote editor rendering on every page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Content persists to Postgres as JSON on change (debounced)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Slash menu works; default blocks functional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Image upload to Supabase Storage</w:t>
      </w:r>
    </w:p>
    <w:p>
      <w:pPr>
        <w:pStyle w:val="Heading3"/>
        <w:spacing w:after="120" w:before="220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00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packages/editor: wrap BlockNote, expose typed API. Add to page view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Editor renders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Tue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Save on debounce (500ms) via server action. Optimistic state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Content persists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Slash menu with all default blocks (text, headings, lists, code, quote)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Slash menu works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Image upload: presigned URL to Supabase Storage; paste + drag support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Images upload and render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File attachment block; video embed block; link preview block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Additional blocks work</w:t>
            </w:r>
          </w:p>
        </w:tc>
      </w:tr>
    </w:tbl>
    <w:p>
      <w:pPr>
        <w:pStyle w:val="Heading3"/>
        <w:spacing w:after="120" w:before="220"/>
      </w:pPr>
      <w:r>
        <w:t xml:space="preserve">Definition of Done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Can type a long page with headings, lists, images; reload; everything persists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Paste-from-Notion works reasonably (BlockNote handles most formatting)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Image upload limit enforced (10MB)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 data loss on quick reload after edit</w:t>
      </w:r>
    </w:p>
    <w:p>
      <w:pPr>
        <w:pStyle w:val="Heading2"/>
        <w:spacing w:after="140" w:before="280"/>
      </w:pPr>
      <w:r>
        <w:t xml:space="preserve">4.3 Week 7: Real-Time Collaboration</w:t>
      </w:r>
    </w:p>
    <w:p>
      <w:pPr>
        <w:pStyle w:val="Heading3"/>
        <w:spacing w:after="120" w:before="220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Hocuspocus Yjs server deployed to Railway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Two users editing same page see each other's changes live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Cursors and selection awareness shown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Page persists even when no user is connected</w:t>
      </w:r>
    </w:p>
    <w:p>
      <w:pPr>
        <w:pStyle w:val="Heading3"/>
        <w:spacing w:after="120" w:before="220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00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services/realtime: Hocuspocus setup with Supabase persistence adapter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Server running locally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Tue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Deploy Hocuspocus to Railway. Configure WebSocket URL env var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Server reachable from app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Client-side Yjs provider in editor package. Auth via token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One user can edit collaboratively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Presence: avatars of connected users, cursor positions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Presence shows live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Persistence: ensure doc saved to DB when last user disconnects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Content persists between sessions</w:t>
            </w:r>
          </w:p>
        </w:tc>
      </w:tr>
    </w:tbl>
    <w:p>
      <w:pPr>
        <w:pStyle w:val="Heading3"/>
        <w:spacing w:after="120" w:before="220"/>
      </w:pPr>
      <w:r>
        <w:t xml:space="preserve">Definition of Done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Two tabs editing same page sync within 300ms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Disconnecting and reconnecting does not lose changes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Other users' cursors visible with their name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WebSocket auth prevents cross-workspace access</w:t>
      </w:r>
    </w:p>
    <w:p>
      <w:pPr>
        <w:pStyle w:val="Heading3"/>
        <w:spacing w:after="120" w:before="220"/>
      </w:pPr>
      <w:r>
        <w:t xml:space="preserve">Known Risk</w:t>
      </w:r>
    </w:p>
    <w:p>
      <w:pPr>
        <w:spacing w:after="120" w:line="300"/>
      </w:pPr>
      <w:r>
        <w:t xml:space="preserve">Real-time is the riskiest week in Month 2. If Hocuspocus setup on Railway takes longer than expected (likely — WebSocket deployments have quirks), budget to slip Week 7 by 2-3 days and cut Week 8 scope accordingly. Real-time is important but the foundation must ship on time.</w:t>
      </w:r>
    </w:p>
    <w:p>
      <w:pPr>
        <w:pStyle w:val="Heading2"/>
        <w:spacing w:after="140" w:before="280"/>
      </w:pPr>
      <w:r>
        <w:t xml:space="preserve">4.4 Week 8: Basic Database and Table View</w:t>
      </w:r>
    </w:p>
    <w:p>
      <w:pPr>
        <w:pStyle w:val="Heading3"/>
        <w:spacing w:after="120" w:before="220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Generic database abstraction: create a "database" with columns and rows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Table view with sortable columns, inline edit, add/remove rows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Support property types: text, number, select, checkbox, date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Foundation that the business entities (Clients, Projects) will sit on top of in Phase 2</w:t>
      </w:r>
    </w:p>
    <w:p>
      <w:pPr>
        <w:pStyle w:val="Heading3"/>
        <w:spacing w:after="120" w:before="220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00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Schema: databases, database_columns, database_rows (JSONB properties)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Migration applied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Tue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 database, add/remove columns, edit column type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DB definition works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Table view component: headers, rows, inline editing for text/number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Can edit cells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Select property (color-coded tags), checkbox, date picker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All property types work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Sort, filter (simple), column resize. Persistence of view config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Table is usable</w:t>
            </w:r>
          </w:p>
        </w:tc>
      </w:tr>
    </w:tbl>
    <w:p>
      <w:pPr>
        <w:pStyle w:val="Heading3"/>
        <w:spacing w:after="120" w:before="220"/>
      </w:pPr>
      <w:r>
        <w:t xml:space="preserve">Definition of Done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Can create a "Tasks" database with 5 columns, add 20 rows, edit cells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Sorting and filtering work, state persists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Inline cell editing saves within 500ms of blur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Works on mobile (scrollable table)</w:t>
      </w:r>
    </w:p>
    <w:p>
      <w:pPr>
        <w:pStyle w:val="Heading1"/>
        <w:pageBreakBefore/>
        <w:spacing w:after="180" w:before="360"/>
      </w:pPr>
      <w:r>
        <w:t xml:space="preserve">5. End of Phase 1 Review</w:t>
      </w:r>
    </w:p>
    <w:p>
      <w:pPr>
        <w:pStyle w:val="Heading2"/>
        <w:spacing w:after="140" w:before="280"/>
      </w:pPr>
      <w:r>
        <w:t xml:space="preserve">5.1 Demo Checklist</w:t>
      </w:r>
    </w:p>
    <w:p>
      <w:pPr>
        <w:spacing w:after="120" w:line="300"/>
      </w:pPr>
      <w:r>
        <w:t xml:space="preserve">At end of Week 8, record a 5-minute video demonstrating: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Signup flow (email and Google)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Creating a workspace, inviting a teammate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Creating nested pages with the editor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Two browsers editing same page with live presence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Creating a database, adding rows, sorting</w:t>
      </w:r>
    </w:p>
    <w:p>
      <w:pPr>
        <w:spacing w:after="120" w:line="300"/>
      </w:pPr>
      <w:r>
        <w:t xml:space="preserve">Post this video in your build-in-public channel. It's proof the foundation works and generates waitlist interest.</w:t>
      </w:r>
    </w:p>
    <w:p>
      <w:pPr>
        <w:pStyle w:val="Heading2"/>
        <w:spacing w:after="140" w:before="280"/>
      </w:pPr>
      <w:r>
        <w:t xml:space="preserve">5.2 Technical Health Check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CI build time under 3 minutes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Staging deploy time under 5 minutes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Zero dependency-cruiser violations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TypeScript strict mode enabled everywhere; no 'any' leaks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Test coverage on critical paths: auth, workspace creation, editor persistence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 security issues from Snyk or npm audit (critical/high)</w:t>
      </w:r>
    </w:p>
    <w:p>
      <w:pPr>
        <w:pStyle w:val="Heading2"/>
        <w:spacing w:after="140" w:before="280"/>
      </w:pPr>
      <w:r>
        <w:t xml:space="preserve">5.3 Retrospective Questions</w:t>
      </w:r>
    </w:p>
    <w:p>
      <w:pPr>
        <w:spacing w:after="120" w:line="300"/>
      </w:pPr>
      <w:r>
        <w:t xml:space="preserve">Friday of Week 8, answer honestly: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Which weeks slipped and why? Are those root causes addressed?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What tech choice do you now regret? (If anything — better to catch early.)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Are you burning out? If yes, recalibrate Phase 2 timeline.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Is the codebase still a place you're excited to open? (If not — urgent; clean up before Phase 2.)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Have you talked to any real VAs yet? (If not, schedule 3 calls in Week 9.)</w:t>
      </w:r>
    </w:p>
    <w:p>
      <w:pPr>
        <w:pStyle w:val="Heading2"/>
        <w:spacing w:after="140" w:before="280"/>
      </w:pPr>
      <w:r>
        <w:t xml:space="preserve">5.4 Decision Point</w:t>
      </w:r>
    </w:p>
    <w:p>
      <w:pPr>
        <w:spacing w:after="120" w:line="300"/>
      </w:pPr>
      <w:r>
        <w:t xml:space="preserve">End of Phase 1 is the last good moment to pivot. If the foundation is solid and you're energized, Phase 2 (business core) is mechanical. If you're struggling technically or motivationally, honest options: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Narrow scope: drop Agent #4 from v1, simplifying the mesh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Extend timeline: accept 9 months instead of 7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Find a collaborator: designer or contractor to handle 20-30% of load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Pivot: if you've learned the market is different than you thought, better to change now than after 5 more months</w:t>
      </w:r>
    </w:p>
    <w:p>
      <w:pPr>
        <w:pStyle w:val="Heading1"/>
        <w:pageBreakBefore/>
        <w:spacing w:after="180" w:before="360"/>
      </w:pPr>
      <w:r>
        <w:t xml:space="preserve">6. Complete Phase 1 Task List</w:t>
      </w:r>
    </w:p>
    <w:p>
      <w:pPr>
        <w:spacing w:after="120" w:line="300"/>
      </w:pPr>
      <w:r>
        <w:t xml:space="preserve">Every task from the 8 weeks, consolidated:</w:t>
      </w:r>
    </w:p>
    <w:p>
      <w:pPr>
        <w:pStyle w:val="Heading2"/>
        <w:spacing w:after="140" w:before="280"/>
      </w:pPr>
      <w:r>
        <w:t xml:space="preserve">6.1 Week 1 — Monorepo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Initialize pnpm + Turborepo monorepo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Create apps/web, apps/portal, apps/docs (Next.js 15)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Create packages: db, auth, ui, config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Configure shared tsconfig, eslint, prettier, tailwind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Set up GitHub Actions CI (lint, typecheck, build, dep-cruiser)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Vercel deployment for apps/web to staging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Configure custom domain for staging</w:t>
      </w:r>
    </w:p>
    <w:p>
      <w:pPr>
        <w:pStyle w:val="Heading2"/>
        <w:spacing w:after="140" w:before="280"/>
      </w:pPr>
      <w:r>
        <w:t xml:space="preserve">6.2 Week 2 — Database and Auth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Supabase projects (dev, staging)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Drizzle ORM setup in packages/db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Schema: users, workspaces, memberships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RLS policies for workspace isolation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Supabase Auth integration with Next.js SSR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Signup, login, logout, forgot password pages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Google OAuth provider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Protected route middleware</w:t>
      </w:r>
    </w:p>
    <w:p>
      <w:pPr>
        <w:pStyle w:val="Heading2"/>
        <w:spacing w:after="140" w:before="280"/>
      </w:pPr>
      <w:r>
        <w:t xml:space="preserve">6.3 Week 3 — Workspaces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Post-signup workspace creation flow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Workspace slug generation and validation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Workspace switcher UI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Invite teammate via email + token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Resend integration for invite emails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Accept invite flow (new user + existing user)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Settings page with workspace details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Members list with add/remove/change role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Role-based access (owner/admin/member/guest)</w:t>
      </w:r>
    </w:p>
    <w:p>
      <w:pPr>
        <w:pStyle w:val="Heading2"/>
        <w:spacing w:after="140" w:before="280"/>
      </w:pPr>
      <w:r>
        <w:t xml:space="preserve">6.4 Week 4 — Shell UI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Install and configure shadcn/ui in packages/ui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AppShell component (sidebar + main)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Sidebar with sections: pages, clients (placeholder), etc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Command palette with cmdk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Navigate commands in palette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User avatar menu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Dark mode toggle via next-themes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Mobile: responsive sidebar drawer</w:t>
      </w:r>
    </w:p>
    <w:p>
      <w:pPr>
        <w:pStyle w:val="Heading2"/>
        <w:spacing w:after="140" w:before="280"/>
      </w:pPr>
      <w:r>
        <w:t xml:space="preserve">6.5 Week 5 — Pages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Pages schema + migration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Server actions for create/rename/delete/move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Tree query with recursive CTE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Sidebar page tree with expand/collapse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Page icons (emoji picker)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Drag-and-drop reordering (dnd-kit)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Drag to nest into parent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Dynamic page URLs with breadcrumbs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Delete confirmation with child handling</w:t>
      </w:r>
    </w:p>
    <w:p>
      <w:pPr>
        <w:pStyle w:val="Heading2"/>
        <w:spacing w:after="140" w:before="280"/>
      </w:pPr>
      <w:r>
        <w:t xml:space="preserve">6.6 Week 6 — Editor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packages/editor: BlockNote wrapper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Editor renders on every page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Debounced content save (JSON to Postgres)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Optimistic UI with rollback on failure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Slash menu with all default blocks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Image upload to Supabase Storage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File attachment block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Video embed block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Link preview block</w:t>
      </w:r>
    </w:p>
    <w:p>
      <w:pPr>
        <w:pStyle w:val="Heading2"/>
        <w:spacing w:after="140" w:before="280"/>
      </w:pPr>
      <w:r>
        <w:t xml:space="preserve">6.7 Week 7 — Real-Time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services/realtime: Hocuspocus server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Supabase persistence adapter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Deploy to Railway with WebSocket support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Client-side Yjs provider in editor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Auth token for WebSocket connection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Presence awareness (connected users)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Cursor and selection display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Reconnection handling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Persistence on last-user-disconnect</w:t>
      </w:r>
    </w:p>
    <w:p>
      <w:pPr>
        <w:pStyle w:val="Heading2"/>
        <w:spacing w:after="140" w:before="280"/>
      </w:pPr>
      <w:r>
        <w:t xml:space="preserve">6.8 Week 8 — Databases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Schema: databases, database_columns, database_rows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Database definition UI: add/remove columns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Property types: text, number, select, checkbox, date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Table view component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Inline cell editing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Column sort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Simple filters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Column resize and reorder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View config persistence</w:t>
      </w:r>
    </w:p>
    <w:p>
      <w:pPr>
        <w:pStyle w:val="Heading1"/>
        <w:pageBreakBefore/>
        <w:spacing w:after="180" w:before="360"/>
      </w:pPr>
      <w:r>
        <w:t xml:space="preserve">7. Phase 1 Risks and Mitigations</w:t>
      </w:r>
    </w:p>
    <w:p>
      <w:pPr>
        <w:pStyle w:val="Heading2"/>
        <w:spacing w:after="140" w:before="280"/>
      </w:pPr>
      <w:r>
        <w:t xml:space="preserve">7.1 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Hocuspocus deployment issues on Railway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Budget slack in Week 7; fall back to Fly.io if Railway flaky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Supabase RLS complexity blocking progress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Start with simple policies; iterate; test with two user fixture early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BlockNote customization limitations discovered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Low-Med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Validate custom blocks work in Week 6 spike; Plate.js is backup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Dependency-cruiser rules too strict, blocking velocity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Rules are adjustable; err toward permissive early, tighten later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Yjs persistence inconsistencies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Battle-tested; follow Hocuspocus docs exactly</w:t>
            </w:r>
          </w:p>
        </w:tc>
      </w:tr>
    </w:tbl>
    <w:p>
      <w:pPr>
        <w:pStyle w:val="Heading2"/>
        <w:spacing w:after="140" w:before="280"/>
      </w:pPr>
      <w:r>
        <w:t xml:space="preserve">7.2 Personal Risks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Burnout: </w:t>
      </w:r>
      <w:r>
        <w:t xml:space="preserve">8 weeks of intense focus is sustainable; 16 weeks is not without real breaks. Take a full weekend off every 4 weeks minimum.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Isolation: </w:t>
      </w:r>
      <w:r>
        <w:t xml:space="preserve">Solo dev is lonely. Schedule 2 calls/week with other founders or friends — this is not optional.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Scope creep: </w:t>
      </w:r>
      <w:r>
        <w:t xml:space="preserve">"Wouldn't it be cool if..." is how weeks slip. Keep a "later" list; move ideas there, do not build them.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Tech rabbit holes: </w:t>
      </w:r>
      <w:r>
        <w:t xml:space="preserve">If stuck on a technical problem for more than 4 hours, stop. Rubber duck, sleep on it, ask online. Grinding rarely helps.</w:t>
      </w:r>
    </w:p>
    <w:p>
      <w:pPr>
        <w:pStyle w:val="Heading2"/>
        <w:spacing w:after="140" w:before="280"/>
      </w:pPr>
      <w:r>
        <w:t xml:space="preserve">7.3 Market Risks During Phase 1</w:t>
      </w:r>
    </w:p>
    <w:p>
      <w:pPr>
        <w:spacing w:after="120" w:line="300"/>
      </w:pPr>
      <w:r>
        <w:t xml:space="preserve">Phase 1 is invisible to the market — you're not shipping anything users see. But this is the period when you should: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Interview 10-15 real VAs about their current tooling (validate the problem)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waitlist through build-in-public content (validate demand)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Watch competitors: subscribe to Notion/ClickUp/Dubsado newsletters for feature signals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If a competitor ships something that kills your differentiation during Phase 1 — address it now, not at launch</w:t>
      </w:r>
    </w:p>
    <w:p>
      <w:pPr>
        <w:pStyle w:val="Heading1"/>
        <w:pageBreakBefore/>
        <w:spacing w:after="180" w:before="360"/>
      </w:pPr>
      <w:r>
        <w:t xml:space="preserve">8. Phase 2 Preview (for Context)</w:t>
      </w:r>
    </w:p>
    <w:p>
      <w:pPr>
        <w:spacing w:after="120" w:line="300"/>
      </w:pPr>
      <w:r>
        <w:t xml:space="preserve">Phase 1 must end clean because Phase 2 builds heavily on it. Here's what comes next so you can make Phase 1 decisions with Phase 2 in mind:</w:t>
      </w:r>
    </w:p>
    <w:p>
      <w:pPr>
        <w:pStyle w:val="Heading2"/>
        <w:spacing w:after="140" w:before="280"/>
      </w:pPr>
      <w:r>
        <w:t xml:space="preserve">8.1 Phase 2: Business Core (Weeks 9-16)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Week 9-10: </w:t>
      </w:r>
      <w:r>
        <w:t xml:space="preserve">packages/clients, packages/projects, packages/time. Client and Contact entities with dedicated UIs.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Week 11-12: </w:t>
      </w:r>
      <w:r>
        <w:t xml:space="preserve">Time tracking (sidebar timer, manual entry, timesheets). This is where your database abstraction from Week 8 gets stress-tested.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Week 13-14: </w:t>
      </w:r>
      <w:r>
        <w:t xml:space="preserve">Invoicing (generation, PDF, email).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Week 15: </w:t>
      </w:r>
      <w:r>
        <w:t xml:space="preserve">Stripe subscriptions for Flow OS itself.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Week 16: </w:t>
      </w:r>
      <w:r>
        <w:t xml:space="preserve">Board view, calendar view, dogfood your own use of the product.</w:t>
      </w:r>
    </w:p>
    <w:p>
      <w:pPr>
        <w:pStyle w:val="Heading2"/>
        <w:spacing w:after="140" w:before="280"/>
      </w:pPr>
      <w:r>
        <w:t xml:space="preserve">8.2 Phase 2 Implications for Phase 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Pages abstraction from Week 5 must support embedding database views — design tree structure accordingly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database abstraction from Week 8 must be generic enough that Clients and Projects are just specialized databases, not one-off tables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Editor custom blocks API (used for business blocks later) should be sketched in Week 6 even if not exposed</w:t>
      </w:r>
    </w:p>
    <w:p>
      <w:pPr>
        <w:pStyle w:val="Heading1"/>
        <w:pageBreakBefore/>
        <w:spacing w:after="180" w:before="360"/>
      </w:pPr>
      <w:r>
        <w:t xml:space="preserve">9. Final Notes</w:t>
      </w:r>
    </w:p>
    <w:p>
      <w:pPr>
        <w:spacing w:after="120" w:line="300"/>
      </w:pPr>
      <w:r>
        <w:t xml:space="preserve">This plan is a reasonable starting point, not a contract. Your actual experience building Month 1 will teach you things that change Month 2 estimates. Update this document weekly based on what you learn. The worst thing you can do is stick to a plan that's become wrong; the second worst is throw it out entirely.</w:t>
      </w:r>
    </w:p>
    <w:p>
      <w:pPr>
        <w:spacing w:after="120" w:line="300"/>
      </w:pPr>
      <w:r>
        <w:t xml:space="preserve">Phase 1 will feel like it's going slow. Auth and infrastructure always do. Stay disciplined. The payoff is that Phase 2-5 go much faster because the foundation is clean. Skimp on Phase 1 and every subsequent phase becomes harder.</w:t>
      </w:r>
    </w:p>
    <w:p>
      <w:pPr>
        <w:spacing w:after="120" w:line="300"/>
      </w:pPr>
      <w:r>
        <w:t xml:space="preserve">When Week 8 arrives and you have the working demo, share it publicly. Foundation is invisible to users but visible to other developers — their attention will compound into your launch audience.</w:t>
      </w:r>
    </w:p>
    <w:p>
      <w:pPr>
        <w:spacing w:after="120" w:line="300"/>
      </w:pPr>
      <w:r>
        <w:t xml:space="preserve">Now stop reading and start shipping.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OS Phase 1 Engineering Plan</dc:title>
  <dc:creator>Flow OS Founder</dc:creator>
  <cp:lastModifiedBy>Un-named</cp:lastModifiedBy>
  <cp:revision>1</cp:revision>
  <dcterms:created xsi:type="dcterms:W3CDTF">2026-04-18T23:22:44.231Z</dcterms:created>
  <dcterms:modified xsi:type="dcterms:W3CDTF">2026-04-18T23:22:44.232Z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