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94A3B8"/>
          <w:sz w:val="24"/>
          <w:szCs w:val="24"/>
        </w:rPr>
        <w:t xml:space="preserve">PRODUCT REQUIREMENTS DOCUMENT</w:t>
      </w:r>
    </w:p>
    <w:p>
      <w:pPr>
        <w:spacing w:after="120"/>
        <w:jc w:val="center"/>
      </w:pPr>
      <w:r>
        <w:rPr>
          <w:rFonts w:ascii="Arial" w:cs="Arial" w:eastAsia="Arial" w:hAnsi="Arial"/>
          <w:b/>
          <w:bCs/>
          <w:color w:val="1A73E8"/>
          <w:sz w:val="72"/>
          <w:szCs w:val="72"/>
        </w:rPr>
        <w:t xml:space="preserve">MintMind</w:t>
      </w:r>
    </w:p>
    <w:p>
      <w:pPr>
        <w:spacing w:after="400"/>
        <w:jc w:val="center"/>
      </w:pPr>
      <w:r>
        <w:rPr>
          <w:rFonts w:ascii="Arial" w:cs="Arial" w:eastAsia="Arial" w:hAnsi="Arial"/>
          <w:i/>
          <w:iCs/>
          <w:color w:val="475569"/>
          <w:sz w:val="30"/>
          <w:szCs w:val="30"/>
        </w:rPr>
        <w:t xml:space="preserve">The Budget Tracker That Adapts to You</w:t>
      </w:r>
    </w:p>
    <w:p>
      <w:pPr>
        <w:pBdr>
          <w:top w:val="single" w:color="1A73E8" w:sz="2" w:space="8"/>
        </w:pBdr>
        <w:spacing w:after="200" w:before="400"/>
        <w:jc w:val="center"/>
      </w:pPr>
      <w:r>
        <w:rPr>
          <w:rFonts w:ascii="Arial" w:cs="Arial" w:eastAsia="Arial" w:hAnsi="Arial"/>
          <w:color w:val="1E293B"/>
          <w:sz w:val="28"/>
          <w:szCs w:val="28"/>
        </w:rPr>
        <w:t xml:space="preserve">Full Spec &amp; Architecture</w:t>
      </w:r>
    </w:p>
    <w:p>
      <w:pPr>
        <w:spacing w:after="800"/>
      </w:pPr>
    </w:p>
    <w:p>
      <w:pPr>
        <w:spacing w:after="80"/>
        <w:jc w:val="center"/>
      </w:pPr>
      <w:r>
        <w:rPr>
          <w:rFonts w:ascii="Arial" w:cs="Arial" w:eastAsia="Arial" w:hAnsi="Arial"/>
          <w:color w:val="475569"/>
          <w:sz w:val="22"/>
          <w:szCs w:val="22"/>
        </w:rPr>
        <w:t xml:space="preserve">Version 1.0  |  April 2026</w:t>
      </w:r>
    </w:p>
    <w:p>
      <w:pPr>
        <w:spacing w:after="80"/>
        <w:jc w:val="center"/>
      </w:pPr>
      <w:r>
        <w:rPr>
          <w:rFonts w:ascii="Arial" w:cs="Arial" w:eastAsia="Arial" w:hAnsi="Arial"/>
          <w:color w:val="475569"/>
          <w:sz w:val="22"/>
          <w:szCs w:val="22"/>
        </w:rPr>
        <w:t xml:space="preserve">Platform: iOS (React Native + Expo)</w:t>
      </w:r>
    </w:p>
    <w:p>
      <w:pPr>
        <w:jc w:val="center"/>
      </w:pPr>
      <w:r>
        <w:rPr>
          <w:rFonts w:ascii="Arial" w:cs="Arial" w:eastAsia="Arial" w:hAnsi="Arial"/>
          <w:color w:val="00BFA5"/>
          <w:sz w:val="22"/>
          <w:szCs w:val="22"/>
        </w:rPr>
        <w:t xml:space="preserve">All tools free &amp; open source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Executive Summary</w:t>
      </w:r>
    </w:p>
    <w:p>
      <w:pPr>
        <w:spacing w:after="160"/>
        <w:jc w:val="left"/>
      </w:pPr>
      <w:r>
        <w:rPr>
          <w:rFonts w:ascii="Arial" w:cs="Arial" w:eastAsia="Arial" w:hAnsi="Arial"/>
          <w:color w:val="1E293B"/>
          <w:sz w:val="22"/>
          <w:szCs w:val="22"/>
        </w:rPr>
        <w:t xml:space="preserve">MintMind is a mobile-native smart budget and expense tracker that delivers a deeply personalized experience to every user. Unlike conventional finance apps that force a one-size-fits-all interface, MintMind reshapes its layout, workflow, AI advisor personality, visual theme, and feature set based on each user’s financial personality, goals, and preferences.</w:t>
      </w:r>
    </w:p>
    <w:p>
      <w:pPr>
        <w:spacing w:after="160"/>
        <w:jc w:val="left"/>
      </w:pPr>
      <w:r>
        <w:rPr>
          <w:rFonts w:ascii="Arial" w:cs="Arial" w:eastAsia="Arial" w:hAnsi="Arial"/>
          <w:color w:val="1E293B"/>
          <w:sz w:val="22"/>
          <w:szCs w:val="22"/>
        </w:rPr>
        <w:t xml:space="preserve">The app’s core innovation is its Personalization Engine — powered by an intelligent onboarding questionnaire that maps users to a unique configuration profile. Every element adapts: the dashboard layout, the tone of the AI financial advisor (whom users name themselves), notification styles, and even which features are surfaced prominently versus tucked away.</w:t>
      </w:r>
    </w:p>
    <w:p>
      <w:pPr>
        <w:spacing w:after="100"/>
      </w:pPr>
    </w:p>
    <w:p>
      <w:pPr>
        <w:pStyle w:val="Heading2"/>
      </w:pPr>
      <w:r>
        <w:t xml:space="preserve">Key Differentiators</w:t>
      </w:r>
    </w:p>
    <w:p>
      <w:pPr>
        <w:pStyle w:val="ListParagraph"/>
        <w:numPr>
          <w:ilvl w:val="0"/>
          <w:numId w:val="2"/>
        </w:numPr>
        <w:spacing w:after="80"/>
      </w:pPr>
      <w:r>
        <w:rPr>
          <w:rFonts w:ascii="Arial" w:cs="Arial" w:eastAsia="Arial" w:hAnsi="Arial"/>
          <w:color w:val="1E293B"/>
          <w:sz w:val="22"/>
          <w:szCs w:val="22"/>
        </w:rPr>
        <w:t xml:space="preserve">Every user gets a unique app experience — different layout, process, and AI personality</w:t>
      </w:r>
    </w:p>
    <w:p>
      <w:pPr>
        <w:pStyle w:val="ListParagraph"/>
        <w:numPr>
          <w:ilvl w:val="0"/>
          <w:numId w:val="2"/>
        </w:numPr>
        <w:spacing w:after="80"/>
      </w:pPr>
      <w:r>
        <w:rPr>
          <w:rFonts w:ascii="Arial" w:cs="Arial" w:eastAsia="Arial" w:hAnsi="Arial"/>
          <w:color w:val="1E293B"/>
          <w:sz w:val="22"/>
          <w:szCs w:val="22"/>
        </w:rPr>
        <w:t xml:space="preserve">AI financial advisor with customizable name, personality, and communication style</w:t>
      </w:r>
    </w:p>
    <w:p>
      <w:pPr>
        <w:pStyle w:val="ListParagraph"/>
        <w:numPr>
          <w:ilvl w:val="0"/>
          <w:numId w:val="2"/>
        </w:numPr>
        <w:spacing w:after="80"/>
      </w:pPr>
      <w:r>
        <w:rPr>
          <w:rFonts w:ascii="Arial" w:cs="Arial" w:eastAsia="Arial" w:hAnsi="Arial"/>
          <w:color w:val="1E293B"/>
          <w:sz w:val="22"/>
          <w:szCs w:val="22"/>
        </w:rPr>
        <w:t xml:space="preserve">Emotion-tagged spending to surface psychological spending patterns</w:t>
      </w:r>
    </w:p>
    <w:p>
      <w:pPr>
        <w:pStyle w:val="ListParagraph"/>
        <w:numPr>
          <w:ilvl w:val="0"/>
          <w:numId w:val="2"/>
        </w:numPr>
        <w:spacing w:after="80"/>
      </w:pPr>
      <w:r>
        <w:rPr>
          <w:rFonts w:ascii="Arial" w:cs="Arial" w:eastAsia="Arial" w:hAnsi="Arial"/>
          <w:color w:val="1E293B"/>
          <w:sz w:val="22"/>
          <w:szCs w:val="22"/>
        </w:rPr>
        <w:t xml:space="preserve">Adaptive widget-based dashboard that evolves with user behavior</w:t>
      </w:r>
    </w:p>
    <w:p>
      <w:pPr>
        <w:pStyle w:val="ListParagraph"/>
        <w:numPr>
          <w:ilvl w:val="0"/>
          <w:numId w:val="2"/>
        </w:numPr>
        <w:spacing w:after="80"/>
      </w:pPr>
      <w:r>
        <w:rPr>
          <w:rFonts w:ascii="Arial" w:cs="Arial" w:eastAsia="Arial" w:hAnsi="Arial"/>
          <w:color w:val="1E293B"/>
          <w:sz w:val="22"/>
          <w:szCs w:val="22"/>
        </w:rPr>
        <w:t xml:space="preserve">100% free and open-source tech stack with no vendor lock-in</w:t>
      </w:r>
    </w:p>
    <w:p>
      <w:pPr>
        <w:spacing w:after="100"/>
      </w:pPr>
    </w:p>
    <w:p>
      <w:pPr>
        <w:pStyle w:val="Heading2"/>
      </w:pPr>
      <w:r>
        <w:t xml:space="preserve">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c>
          <w:tcPr>
            <w:tcW w:type="dxa" w:w="29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Monthly Active Users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analytics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Onboarding Completion Rate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&gt;85%</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Event tracking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Active / Monthly Active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&gt;40%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Usage analytics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Average Session Duration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&gt;3 minutes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Session tracking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 Store Rating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4.5+ stars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 Store Connect</w:t>
            </w:r>
          </w:p>
        </w:tc>
      </w:tr>
    </w:tbl>
    <w:p>
      <w:r>
        <w:br w:type="page"/>
      </w:r>
    </w:p>
    <w:p>
      <w:pPr>
        <w:pStyle w:val="Heading1"/>
      </w:pPr>
      <w:r>
        <w:t xml:space="preserve">Product Vision</w:t>
      </w:r>
    </w:p>
    <w:p>
      <w:pPr>
        <w:spacing w:after="160"/>
        <w:jc w:val="left"/>
      </w:pPr>
      <w:r>
        <w:rPr>
          <w:rFonts w:ascii="Arial" w:cs="Arial" w:eastAsia="Arial" w:hAnsi="Arial"/>
          <w:color w:val="1E293B"/>
          <w:sz w:val="22"/>
          <w:szCs w:val="22"/>
        </w:rPr>
        <w:t xml:space="preserve">Most budget apps fail not because of missing features, but because they don’t fit how people actually think about money. A college student splitting rent with roommates has entirely different needs than a freelancer tracking irregular income, yet both are handed the same rigid interface.</w:t>
      </w:r>
    </w:p>
    <w:p>
      <w:pPr>
        <w:spacing w:after="160"/>
        <w:jc w:val="left"/>
      </w:pPr>
      <w:r>
        <w:rPr>
          <w:rFonts w:ascii="Arial" w:cs="Arial" w:eastAsia="Arial" w:hAnsi="Arial"/>
          <w:color w:val="1E293B"/>
          <w:sz w:val="22"/>
          <w:szCs w:val="22"/>
        </w:rPr>
        <w:t xml:space="preserve">MintMind solves this by treating personalization as the core product — not a settings page. From the moment a user opens the app, they’re guided through a conversational onboarding flow that feels more like meeting a new financial friend than configuring software. The result is an app that feels like it was built specifically for them.</w:t>
      </w:r>
    </w:p>
    <w:p>
      <w:pPr>
        <w:spacing w:after="100"/>
      </w:pPr>
    </w:p>
    <w:p>
      <w:pPr>
        <w:pStyle w:val="Heading2"/>
      </w:pPr>
      <w:r>
        <w:t xml:space="preserve">Vision Statement</w:t>
      </w:r>
    </w:p>
    <w:p>
      <w:pPr>
        <w:spacing w:after="160"/>
        <w:jc w:val="left"/>
      </w:pPr>
      <w:r>
        <w:rPr>
          <w:rFonts w:ascii="Arial" w:cs="Arial" w:eastAsia="Arial" w:hAnsi="Arial"/>
          <w:i/>
          <w:iCs/>
          <w:color w:val="1A73E8"/>
          <w:sz w:val="22"/>
          <w:szCs w:val="22"/>
        </w:rPr>
        <w:t xml:space="preserve">To make personal finance management feel truly personal — an app that understands not just your numbers, but your relationship with money.</w:t>
      </w:r>
    </w:p>
    <w:p>
      <w:pPr>
        <w:spacing w:after="100"/>
      </w:pPr>
    </w:p>
    <w:p>
      <w:pPr>
        <w:pStyle w:val="Heading2"/>
      </w:pPr>
      <w:r>
        <w:t xml:space="preserve">User Personas</w:t>
      </w:r>
    </w:p>
    <w:p>
      <w:pPr>
        <w:pStyle w:val="Heading3"/>
      </w:pPr>
      <w:r>
        <w:t xml:space="preserve">Persona 1: Alex — The Anxious Avoider</w:t>
      </w:r>
    </w:p>
    <w:p>
      <w:pPr>
        <w:spacing w:after="160"/>
      </w:pPr>
      <w:r>
        <w:rPr>
          <w:rFonts w:ascii="Arial" w:cs="Arial" w:eastAsia="Arial" w:hAnsi="Arial"/>
          <w:b/>
          <w:bCs/>
          <w:color w:val="1E293B"/>
          <w:sz w:val="22"/>
          <w:szCs w:val="22"/>
        </w:rPr>
        <w:t xml:space="preserve">Age: </w:t>
      </w:r>
      <w:r>
        <w:rPr>
          <w:rFonts w:ascii="Arial" w:cs="Arial" w:eastAsia="Arial" w:hAnsi="Arial"/>
          <w:color w:val="475569"/>
          <w:sz w:val="22"/>
          <w:szCs w:val="22"/>
        </w:rPr>
        <w:t xml:space="preserve">24, recent graduate</w:t>
      </w:r>
    </w:p>
    <w:p>
      <w:pPr>
        <w:spacing w:after="160"/>
      </w:pPr>
      <w:r>
        <w:rPr>
          <w:rFonts w:ascii="Arial" w:cs="Arial" w:eastAsia="Arial" w:hAnsi="Arial"/>
          <w:b/>
          <w:bCs/>
          <w:color w:val="1E293B"/>
          <w:sz w:val="22"/>
          <w:szCs w:val="22"/>
        </w:rPr>
        <w:t xml:space="preserve">Income: </w:t>
      </w:r>
      <w:r>
        <w:rPr>
          <w:rFonts w:ascii="Arial" w:cs="Arial" w:eastAsia="Arial" w:hAnsi="Arial"/>
          <w:color w:val="475569"/>
          <w:sz w:val="22"/>
          <w:szCs w:val="22"/>
        </w:rPr>
        <w:t xml:space="preserve">$45,000/year, first real job</w:t>
      </w:r>
    </w:p>
    <w:p>
      <w:pPr>
        <w:spacing w:after="160"/>
      </w:pPr>
      <w:r>
        <w:rPr>
          <w:rFonts w:ascii="Arial" w:cs="Arial" w:eastAsia="Arial" w:hAnsi="Arial"/>
          <w:b/>
          <w:bCs/>
          <w:color w:val="1E293B"/>
          <w:sz w:val="22"/>
          <w:szCs w:val="22"/>
        </w:rPr>
        <w:t xml:space="preserve">Pain point: </w:t>
      </w:r>
      <w:r>
        <w:rPr>
          <w:rFonts w:ascii="Arial" w:cs="Arial" w:eastAsia="Arial" w:hAnsi="Arial"/>
          <w:color w:val="475569"/>
          <w:sz w:val="22"/>
          <w:szCs w:val="22"/>
        </w:rPr>
        <w:t xml:space="preserve">Finds budgeting apps overwhelming and judgmental</w:t>
      </w:r>
    </w:p>
    <w:p>
      <w:pPr>
        <w:spacing w:after="160"/>
      </w:pPr>
      <w:r>
        <w:rPr>
          <w:rFonts w:ascii="Arial" w:cs="Arial" w:eastAsia="Arial" w:hAnsi="Arial"/>
          <w:b/>
          <w:bCs/>
          <w:color w:val="1E293B"/>
          <w:sz w:val="22"/>
          <w:szCs w:val="22"/>
        </w:rPr>
        <w:t xml:space="preserve">MintMind experience: </w:t>
      </w:r>
      <w:r>
        <w:rPr>
          <w:rFonts w:ascii="Arial" w:cs="Arial" w:eastAsia="Arial" w:hAnsi="Arial"/>
          <w:color w:val="475569"/>
          <w:sz w:val="22"/>
          <w:szCs w:val="22"/>
        </w:rPr>
        <w:t xml:space="preserve">Gentle AI advisor named “Luna” who celebrates small wins. Minimalist dashboard showing only essentials. Weekly nudges, not daily alerts.</w:t>
      </w:r>
    </w:p>
    <w:p>
      <w:pPr>
        <w:spacing w:after="100"/>
      </w:pPr>
    </w:p>
    <w:p>
      <w:pPr>
        <w:pStyle w:val="Heading3"/>
      </w:pPr>
      <w:r>
        <w:t xml:space="preserve">Persona 2: Priya — The Data-Driven Optimizer</w:t>
      </w:r>
    </w:p>
    <w:p>
      <w:pPr>
        <w:spacing w:after="160"/>
      </w:pPr>
      <w:r>
        <w:rPr>
          <w:rFonts w:ascii="Arial" w:cs="Arial" w:eastAsia="Arial" w:hAnsi="Arial"/>
          <w:b/>
          <w:bCs/>
          <w:color w:val="1E293B"/>
          <w:sz w:val="22"/>
          <w:szCs w:val="22"/>
        </w:rPr>
        <w:t xml:space="preserve">Age: </w:t>
      </w:r>
      <w:r>
        <w:rPr>
          <w:rFonts w:ascii="Arial" w:cs="Arial" w:eastAsia="Arial" w:hAnsi="Arial"/>
          <w:color w:val="475569"/>
          <w:sz w:val="22"/>
          <w:szCs w:val="22"/>
        </w:rPr>
        <w:t xml:space="preserve">32, software engineer</w:t>
      </w:r>
    </w:p>
    <w:p>
      <w:pPr>
        <w:spacing w:after="160"/>
      </w:pPr>
      <w:r>
        <w:rPr>
          <w:rFonts w:ascii="Arial" w:cs="Arial" w:eastAsia="Arial" w:hAnsi="Arial"/>
          <w:b/>
          <w:bCs/>
          <w:color w:val="1E293B"/>
          <w:sz w:val="22"/>
          <w:szCs w:val="22"/>
        </w:rPr>
        <w:t xml:space="preserve">Income: </w:t>
      </w:r>
      <w:r>
        <w:rPr>
          <w:rFonts w:ascii="Arial" w:cs="Arial" w:eastAsia="Arial" w:hAnsi="Arial"/>
          <w:color w:val="475569"/>
          <w:sz w:val="22"/>
          <w:szCs w:val="22"/>
        </w:rPr>
        <w:t xml:space="preserve">$120,000/year, multiple investment accounts</w:t>
      </w:r>
    </w:p>
    <w:p>
      <w:pPr>
        <w:spacing w:after="160"/>
      </w:pPr>
      <w:r>
        <w:rPr>
          <w:rFonts w:ascii="Arial" w:cs="Arial" w:eastAsia="Arial" w:hAnsi="Arial"/>
          <w:b/>
          <w:bCs/>
          <w:color w:val="1E293B"/>
          <w:sz w:val="22"/>
          <w:szCs w:val="22"/>
        </w:rPr>
        <w:t xml:space="preserve">Pain point: </w:t>
      </w:r>
      <w:r>
        <w:rPr>
          <w:rFonts w:ascii="Arial" w:cs="Arial" w:eastAsia="Arial" w:hAnsi="Arial"/>
          <w:color w:val="475569"/>
          <w:sz w:val="22"/>
          <w:szCs w:val="22"/>
        </w:rPr>
        <w:t xml:space="preserve">Wants granular analytics but current apps lack smart insights</w:t>
      </w:r>
    </w:p>
    <w:p>
      <w:pPr>
        <w:spacing w:after="160"/>
      </w:pPr>
      <w:r>
        <w:rPr>
          <w:rFonts w:ascii="Arial" w:cs="Arial" w:eastAsia="Arial" w:hAnsi="Arial"/>
          <w:b/>
          <w:bCs/>
          <w:color w:val="1E293B"/>
          <w:sz w:val="22"/>
          <w:szCs w:val="22"/>
        </w:rPr>
        <w:t xml:space="preserve">MintMind experience: </w:t>
      </w:r>
      <w:r>
        <w:rPr>
          <w:rFonts w:ascii="Arial" w:cs="Arial" w:eastAsia="Arial" w:hAnsi="Arial"/>
          <w:color w:val="475569"/>
          <w:sz w:val="22"/>
          <w:szCs w:val="22"/>
        </w:rPr>
        <w:t xml:space="preserve">Analytical AI advisor named “Atlas” with data-heavy dashboard. Spending heatmaps, trend analysis, category breakdowns front and center.</w:t>
      </w:r>
    </w:p>
    <w:p>
      <w:pPr>
        <w:spacing w:after="100"/>
      </w:pPr>
    </w:p>
    <w:p>
      <w:pPr>
        <w:pStyle w:val="Heading3"/>
      </w:pPr>
      <w:r>
        <w:t xml:space="preserve">Persona 3: Marcus — The Motivated Saver</w:t>
      </w:r>
    </w:p>
    <w:p>
      <w:pPr>
        <w:spacing w:after="160"/>
      </w:pPr>
      <w:r>
        <w:rPr>
          <w:rFonts w:ascii="Arial" w:cs="Arial" w:eastAsia="Arial" w:hAnsi="Arial"/>
          <w:b/>
          <w:bCs/>
          <w:color w:val="1E293B"/>
          <w:sz w:val="22"/>
          <w:szCs w:val="22"/>
        </w:rPr>
        <w:t xml:space="preserve">Age: </w:t>
      </w:r>
      <w:r>
        <w:rPr>
          <w:rFonts w:ascii="Arial" w:cs="Arial" w:eastAsia="Arial" w:hAnsi="Arial"/>
          <w:color w:val="475569"/>
          <w:sz w:val="22"/>
          <w:szCs w:val="22"/>
        </w:rPr>
        <w:t xml:space="preserve">28, freelance designer with variable income</w:t>
      </w:r>
    </w:p>
    <w:p>
      <w:pPr>
        <w:spacing w:after="160"/>
      </w:pPr>
      <w:r>
        <w:rPr>
          <w:rFonts w:ascii="Arial" w:cs="Arial" w:eastAsia="Arial" w:hAnsi="Arial"/>
          <w:b/>
          <w:bCs/>
          <w:color w:val="1E293B"/>
          <w:sz w:val="22"/>
          <w:szCs w:val="22"/>
        </w:rPr>
        <w:t xml:space="preserve">Income: </w:t>
      </w:r>
      <w:r>
        <w:rPr>
          <w:rFonts w:ascii="Arial" w:cs="Arial" w:eastAsia="Arial" w:hAnsi="Arial"/>
          <w:color w:val="475569"/>
          <w:sz w:val="22"/>
          <w:szCs w:val="22"/>
        </w:rPr>
        <w:t xml:space="preserve">$60,000/year average, highly irregular</w:t>
      </w:r>
    </w:p>
    <w:p>
      <w:pPr>
        <w:spacing w:after="160"/>
      </w:pPr>
      <w:r>
        <w:rPr>
          <w:rFonts w:ascii="Arial" w:cs="Arial" w:eastAsia="Arial" w:hAnsi="Arial"/>
          <w:b/>
          <w:bCs/>
          <w:color w:val="1E293B"/>
          <w:sz w:val="22"/>
          <w:szCs w:val="22"/>
        </w:rPr>
        <w:t xml:space="preserve">Pain point: </w:t>
      </w:r>
      <w:r>
        <w:rPr>
          <w:rFonts w:ascii="Arial" w:cs="Arial" w:eastAsia="Arial" w:hAnsi="Arial"/>
          <w:color w:val="475569"/>
          <w:sz w:val="22"/>
          <w:szCs w:val="22"/>
        </w:rPr>
        <w:t xml:space="preserve">Needs flexible budgeting that handles income variability</w:t>
      </w:r>
    </w:p>
    <w:p>
      <w:pPr>
        <w:spacing w:after="160"/>
      </w:pPr>
      <w:r>
        <w:rPr>
          <w:rFonts w:ascii="Arial" w:cs="Arial" w:eastAsia="Arial" w:hAnsi="Arial"/>
          <w:b/>
          <w:bCs/>
          <w:color w:val="1E293B"/>
          <w:sz w:val="22"/>
          <w:szCs w:val="22"/>
        </w:rPr>
        <w:t xml:space="preserve">MintMind experience: </w:t>
      </w:r>
      <w:r>
        <w:rPr>
          <w:rFonts w:ascii="Arial" w:cs="Arial" w:eastAsia="Arial" w:hAnsi="Arial"/>
          <w:color w:val="475569"/>
          <w:sz w:val="22"/>
          <w:szCs w:val="22"/>
        </w:rPr>
        <w:t xml:space="preserve">Motivational AI advisor named “Coach” with gamified savings goals. Streak tracking, achievement badges, and a progress-focused layout.</w:t>
      </w:r>
    </w:p>
    <w:p>
      <w:r>
        <w:br w:type="page"/>
      </w:r>
    </w:p>
    <w:p>
      <w:pPr>
        <w:pStyle w:val="Heading1"/>
      </w:pPr>
      <w:r>
        <w:t xml:space="preserve">Onboarding Questionnaire Design</w:t>
      </w:r>
    </w:p>
    <w:p>
      <w:pPr>
        <w:spacing w:after="160"/>
        <w:jc w:val="left"/>
      </w:pPr>
      <w:r>
        <w:rPr>
          <w:rFonts w:ascii="Arial" w:cs="Arial" w:eastAsia="Arial" w:hAnsi="Arial"/>
          <w:color w:val="1E293B"/>
          <w:sz w:val="22"/>
          <w:szCs w:val="22"/>
        </w:rPr>
        <w:t xml:space="preserve">The onboarding flow is MintMind’s most critical feature. It’s a 5-screen conversational questionnaire (completable in under 2 minutes) that generates a complete personalization profile. Each screen uses animations and immediate visual feedback so users see the app transform in real-time as they answer.</w:t>
      </w:r>
    </w:p>
    <w:p>
      <w:pPr>
        <w:spacing w:after="100"/>
      </w:pPr>
    </w:p>
    <w:p>
      <w:pPr>
        <w:pStyle w:val="Heading2"/>
      </w:pPr>
      <w:r>
        <w:t xml:space="preserve">Screen 1: Welcome &amp; Identity</w:t>
      </w:r>
    </w:p>
    <w:p>
      <w:pPr>
        <w:spacing w:after="160"/>
        <w:jc w:val="left"/>
      </w:pPr>
      <w:r>
        <w:rPr>
          <w:rFonts w:ascii="Arial" w:cs="Arial" w:eastAsia="Arial" w:hAnsi="Arial"/>
          <w:color w:val="1E293B"/>
          <w:sz w:val="22"/>
          <w:szCs w:val="22"/>
        </w:rPr>
        <w:t xml:space="preserve">Purpose: Establish personal connection and basic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 / 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Display 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input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should we call you?</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Preferred currency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Selector</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Auto-detect from locale, 150+ currencies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Language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Auto-detect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English, Spanish, French, Hindi, Mandarin, Arabic, more</w:t>
            </w:r>
          </w:p>
        </w:tc>
      </w:tr>
    </w:tbl>
    <w:p>
      <w:pPr>
        <w:spacing w:after="100"/>
      </w:pPr>
    </w:p>
    <w:p>
      <w:pPr>
        <w:pStyle w:val="Heading2"/>
      </w:pPr>
      <w:r>
        <w:t xml:space="preserve">Screen 2: Financial Personality Assessment</w:t>
      </w:r>
    </w:p>
    <w:p>
      <w:pPr>
        <w:spacing w:after="160"/>
        <w:jc w:val="left"/>
      </w:pPr>
      <w:r>
        <w:rPr>
          <w:rFonts w:ascii="Arial" w:cs="Arial" w:eastAsia="Arial" w:hAnsi="Arial"/>
          <w:color w:val="1E293B"/>
          <w:sz w:val="22"/>
          <w:szCs w:val="22"/>
        </w:rPr>
        <w:t xml:space="preserve">Purpose: Determine the user’s financial archetype to drive AI behavior and default settings. Based on behavioral finance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29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do you feel about checking your bank balance?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Excited / Neutral / Anxious / I avoid it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Engagement level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When you get unexpected money, you...</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Save it / Treat yourself / Invest it / Pay off debt</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Financial priority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Your spending style is...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Planned &amp; budgeted / Mostly planned / Spontaneous / What spending?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Tracking frequency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Biggest financial goal right now?</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Emergency fund / Debt freedom / Save for something big / Grow wealth / Just survive</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Goal framing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often do you want to check finances?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purchase / Daily summary / Weekly review / When I remember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Notification cadence</w:t>
            </w:r>
          </w:p>
        </w:tc>
      </w:tr>
    </w:tbl>
    <w:p>
      <w:pPr>
        <w:spacing w:after="100"/>
      </w:pPr>
    </w:p>
    <w:p>
      <w:pPr>
        <w:spacing w:after="160"/>
        <w:jc w:val="left"/>
      </w:pPr>
      <w:r>
        <w:rPr>
          <w:rFonts w:ascii="Arial" w:cs="Arial" w:eastAsia="Arial" w:hAnsi="Arial"/>
          <w:color w:val="1E293B"/>
          <w:sz w:val="22"/>
          <w:szCs w:val="22"/>
        </w:rPr>
        <w:t xml:space="preserve">These answers map to four Financial Personality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2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Traits</w:t>
            </w:r>
          </w:p>
        </w:tc>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AI Tone</w:t>
            </w:r>
          </w:p>
        </w:tc>
        <w:tc>
          <w:tcPr>
            <w:tcW w:type="dxa" w:w="23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Layout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Guardian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Security-focused, risk-averse, savings-oriented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Reassuring, protective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Bills &amp; safety net first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The Achiever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Goal-driven, competitive, progress-oriented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Motivational, challenging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Goals &amp; streaks prominent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Analyst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Data-loving, detail-oriented, optimization-focused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Factual, precise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Charts &amp; breakdowns heavy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The Free Spirit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Spontaneous, values-driven, experience-oriented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Casual, non-judgmental</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Simple, minimal friction</w:t>
            </w:r>
          </w:p>
        </w:tc>
      </w:tr>
    </w:tbl>
    <w:p>
      <w:pPr>
        <w:spacing w:after="100"/>
      </w:pPr>
    </w:p>
    <w:p>
      <w:pPr>
        <w:pStyle w:val="Heading2"/>
      </w:pPr>
      <w:r>
        <w:t xml:space="preserve">Screen 3: Visual Identity</w:t>
      </w:r>
    </w:p>
    <w:p>
      <w:pPr>
        <w:spacing w:after="160"/>
        <w:jc w:val="left"/>
      </w:pPr>
      <w:r>
        <w:rPr>
          <w:rFonts w:ascii="Arial" w:cs="Arial" w:eastAsia="Arial" w:hAnsi="Arial"/>
          <w:color w:val="1E293B"/>
          <w:sz w:val="22"/>
          <w:szCs w:val="22"/>
        </w:rPr>
        <w:t xml:space="preserve">Purpose: Let users choose how the app looks and feels. Real-time preview updates as they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3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33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Theme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Minimalist White / Ocean Blue / Forest Dark / Sunset Warm / Custom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Colors, backgrounds, card styles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Dashboard priority</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Spending overview / Budget progress / Bills upcoming / AI insights / Savings goals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Widget ordering on home screen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Information density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Glanceable (big numbers) / Balanced / Detailed (all data)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 sizes, data points shown</w:t>
            </w:r>
          </w:p>
        </w:tc>
      </w:tr>
    </w:tbl>
    <w:p>
      <w:pPr>
        <w:spacing w:after="100"/>
      </w:pPr>
    </w:p>
    <w:p>
      <w:pPr>
        <w:pStyle w:val="Heading2"/>
      </w:pPr>
      <w:r>
        <w:t xml:space="preserve">Screen 4: AI Advisor Setup</w:t>
      </w:r>
    </w:p>
    <w:p>
      <w:pPr>
        <w:spacing w:after="160"/>
        <w:jc w:val="left"/>
      </w:pPr>
      <w:r>
        <w:rPr>
          <w:rFonts w:ascii="Arial" w:cs="Arial" w:eastAsia="Arial" w:hAnsi="Arial"/>
          <w:color w:val="1E293B"/>
          <w:sz w:val="22"/>
          <w:szCs w:val="22"/>
        </w:rPr>
        <w:t xml:space="preserve">Purpose: Create the user’s personal AI financial advisor. This is MintMind’s signature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2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Advisor 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input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names their advisor (default suggestions: Luna, Atlas, Coach, Sage, Buddy)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Personality type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Card selector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Tough Love Coach / Gentle Encourager / Witty Best Friend / Zen Money Guru / Data Analyst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Communication style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Slider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Casual ↔ Professional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Proactivity level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Selector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Only when asked / Daily check-in / Proactive alerts / Always available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Avatar style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 picker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Abstract / Animal / Robot / Minimal icon / Custom emoji</w:t>
            </w:r>
          </w:p>
        </w:tc>
      </w:tr>
    </w:tbl>
    <w:p>
      <w:pPr>
        <w:spacing w:after="100"/>
      </w:pPr>
    </w:p>
    <w:p>
      <w:pPr>
        <w:pStyle w:val="Heading2"/>
      </w:pPr>
      <w:r>
        <w:t xml:space="preserve">Screen 5: Feature Selection</w:t>
      </w:r>
    </w:p>
    <w:p>
      <w:pPr>
        <w:spacing w:after="160"/>
        <w:jc w:val="left"/>
      </w:pPr>
      <w:r>
        <w:rPr>
          <w:rFonts w:ascii="Arial" w:cs="Arial" w:eastAsia="Arial" w:hAnsi="Arial"/>
          <w:color w:val="1E293B"/>
          <w:sz w:val="22"/>
          <w:szCs w:val="22"/>
        </w:rPr>
        <w:t xml:space="preserve">Purpose: Let users activate features they care about. Others remain accessible but not prominent.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State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Receipt scanning</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Photograph receipts for auto-categorization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for Analysts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Bill tracking &amp; prediction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Track recurring bills with smart prediction</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On for Guardians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Savings goals with milestones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 goal trackers with celebration animations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for Achievers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Spending heatmap calendar</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Color-coded calendar showing daily spending intensity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On for Analysts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Emotion tagging</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Tag purchases with emotional state for pattern detection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for all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Gamification &amp; streaks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Badges, streaks, level-ups for financial habits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On for Achievers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Voice expense logging</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expenses by talking to your AI advisor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 by default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Social challenges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Anonymous savings challenges with other users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Off by default</w:t>
            </w:r>
          </w:p>
        </w:tc>
      </w:tr>
    </w:tbl>
    <w:p>
      <w:r>
        <w:br w:type="page"/>
      </w:r>
    </w:p>
    <w:p>
      <w:pPr>
        <w:pStyle w:val="Heading1"/>
      </w:pPr>
      <w:r>
        <w:t xml:space="preserve">Core Features Specification</w:t>
      </w:r>
    </w:p>
    <w:p>
      <w:pPr>
        <w:pStyle w:val="Heading2"/>
      </w:pPr>
      <w:r>
        <w:t xml:space="preserve">4.1 Personalization Engine</w:t>
      </w:r>
    </w:p>
    <w:p>
      <w:pPr>
        <w:spacing w:after="160"/>
        <w:jc w:val="left"/>
      </w:pPr>
      <w:r>
        <w:rPr>
          <w:rFonts w:ascii="Arial" w:cs="Arial" w:eastAsia="Arial" w:hAnsi="Arial"/>
          <w:color w:val="1E293B"/>
          <w:sz w:val="22"/>
          <w:szCs w:val="22"/>
        </w:rPr>
        <w:t xml:space="preserve">The Personalization Engine is MintMind’s central nervous system. It translates questionnaire responses into a configuration profile that controls every aspect of the app experience.</w:t>
      </w:r>
    </w:p>
    <w:p>
      <w:pPr>
        <w:pStyle w:val="Heading3"/>
      </w:pPr>
      <w:r>
        <w:t xml:space="preserve">Configuration Profile Schema</w:t>
      </w:r>
    </w:p>
    <w:p>
      <w:pPr>
        <w:spacing w:after="160"/>
        <w:jc w:val="left"/>
      </w:pPr>
      <w:r>
        <w:rPr>
          <w:rFonts w:ascii="Arial" w:cs="Arial" w:eastAsia="Arial" w:hAnsi="Arial"/>
          <w:color w:val="1E293B"/>
          <w:sz w:val="22"/>
          <w:szCs w:val="22"/>
        </w:rPr>
        <w:t xml:space="preserve">Each user’s profile is stored locally and optionally synced. It includes: archetype (Guardian/Achiever/Analyst/Free Spirit), theme settings (colors, density, layout order), AI advisor config (name, personality prompt template, communication style, proactivity), enabled features (bitmask of available modules), and notification preferences (frequency, tone, channels).</w:t>
      </w:r>
    </w:p>
    <w:p>
      <w:pPr>
        <w:pStyle w:val="Heading3"/>
      </w:pPr>
      <w:r>
        <w:t xml:space="preserve">Dynamic Layout System</w:t>
      </w:r>
    </w:p>
    <w:p>
      <w:pPr>
        <w:spacing w:after="160"/>
        <w:jc w:val="left"/>
      </w:pPr>
      <w:r>
        <w:rPr>
          <w:rFonts w:ascii="Arial" w:cs="Arial" w:eastAsia="Arial" w:hAnsi="Arial"/>
          <w:color w:val="1E293B"/>
          <w:sz w:val="22"/>
          <w:szCs w:val="22"/>
        </w:rPr>
        <w:t xml:space="preserve">The home screen uses a widget-based architecture. Widgets are React Native components that render in a configurable grid. Users can long-press to rearrange, resize, or hide widgets. The Personalization Engine sets the initial layout based on archetype, but users can override everything.</w:t>
      </w:r>
    </w:p>
    <w:p>
      <w:pPr>
        <w:spacing w:after="100"/>
      </w:pPr>
    </w:p>
    <w:p>
      <w:pPr>
        <w:pStyle w:val="Heading2"/>
      </w:pPr>
      <w:r>
        <w:t xml:space="preserve">4.2 AI Financial Advisor</w:t>
      </w:r>
    </w:p>
    <w:p>
      <w:pPr>
        <w:spacing w:after="160"/>
        <w:jc w:val="left"/>
      </w:pPr>
      <w:r>
        <w:rPr>
          <w:rFonts w:ascii="Arial" w:cs="Arial" w:eastAsia="Arial" w:hAnsi="Arial"/>
          <w:color w:val="1E293B"/>
          <w:sz w:val="22"/>
          <w:szCs w:val="22"/>
        </w:rPr>
        <w:t xml:space="preserve">Each user’s AI advisor is powered by Groq’s free API running Llama 3.3 or newer models. The advisor’s behavior is controlled by a dynamic system prompt built from the user’s personalization profile.</w:t>
      </w:r>
    </w:p>
    <w:p>
      <w:pPr>
        <w:pStyle w:val="Heading3"/>
      </w:pPr>
      <w:r>
        <w:t xml:space="preserve">System Prompt Architecture</w:t>
      </w:r>
    </w:p>
    <w:p>
      <w:pPr>
        <w:spacing w:after="160"/>
        <w:jc w:val="left"/>
      </w:pPr>
      <w:r>
        <w:rPr>
          <w:rFonts w:ascii="Arial" w:cs="Arial" w:eastAsia="Arial" w:hAnsi="Arial"/>
          <w:color w:val="1E293B"/>
          <w:sz w:val="22"/>
          <w:szCs w:val="22"/>
        </w:rPr>
        <w:t xml:space="preserve">The system prompt is assembled at runtime from modular components:</w:t>
      </w:r>
    </w:p>
    <w:p>
      <w:pPr>
        <w:pStyle w:val="ListParagraph"/>
        <w:numPr>
          <w:ilvl w:val="0"/>
          <w:numId w:val="3"/>
        </w:numPr>
        <w:spacing w:after="80"/>
      </w:pPr>
      <w:r>
        <w:rPr>
          <w:rFonts w:ascii="Arial" w:cs="Arial" w:eastAsia="Arial" w:hAnsi="Arial"/>
          <w:color w:val="1E293B"/>
          <w:sz w:val="22"/>
          <w:szCs w:val="22"/>
        </w:rPr>
        <w:t xml:space="preserve">Base financial advisor instructions (safety, accuracy, limitations)</w:t>
      </w:r>
    </w:p>
    <w:p>
      <w:pPr>
        <w:pStyle w:val="ListParagraph"/>
        <w:numPr>
          <w:ilvl w:val="0"/>
          <w:numId w:val="3"/>
        </w:numPr>
        <w:spacing w:after="80"/>
      </w:pPr>
      <w:r>
        <w:rPr>
          <w:rFonts w:ascii="Arial" w:cs="Arial" w:eastAsia="Arial" w:hAnsi="Arial"/>
          <w:color w:val="1E293B"/>
          <w:sz w:val="22"/>
          <w:szCs w:val="22"/>
        </w:rPr>
        <w:t xml:space="preserve">Personality template (selected during onboarding)</w:t>
      </w:r>
    </w:p>
    <w:p>
      <w:pPr>
        <w:pStyle w:val="ListParagraph"/>
        <w:numPr>
          <w:ilvl w:val="0"/>
          <w:numId w:val="3"/>
        </w:numPr>
        <w:spacing w:after="80"/>
      </w:pPr>
      <w:r>
        <w:rPr>
          <w:rFonts w:ascii="Arial" w:cs="Arial" w:eastAsia="Arial" w:hAnsi="Arial"/>
          <w:color w:val="1E293B"/>
          <w:sz w:val="22"/>
          <w:szCs w:val="22"/>
        </w:rPr>
        <w:t xml:space="preserve">User context injection (recent transactions, budget status, goals)</w:t>
      </w:r>
    </w:p>
    <w:p>
      <w:pPr>
        <w:pStyle w:val="ListParagraph"/>
        <w:numPr>
          <w:ilvl w:val="0"/>
          <w:numId w:val="3"/>
        </w:numPr>
        <w:spacing w:after="80"/>
      </w:pPr>
      <w:r>
        <w:rPr>
          <w:rFonts w:ascii="Arial" w:cs="Arial" w:eastAsia="Arial" w:hAnsi="Arial"/>
          <w:color w:val="1E293B"/>
          <w:sz w:val="22"/>
          <w:szCs w:val="22"/>
        </w:rPr>
        <w:t xml:space="preserve">Communication style parameters (formality level, emoji usage, message length)</w:t>
      </w:r>
    </w:p>
    <w:p>
      <w:pPr>
        <w:pStyle w:val="ListParagraph"/>
        <w:numPr>
          <w:ilvl w:val="0"/>
          <w:numId w:val="3"/>
        </w:numPr>
        <w:spacing w:after="80"/>
      </w:pPr>
      <w:r>
        <w:rPr>
          <w:rFonts w:ascii="Arial" w:cs="Arial" w:eastAsia="Arial" w:hAnsi="Arial"/>
          <w:color w:val="1E293B"/>
          <w:sz w:val="22"/>
          <w:szCs w:val="22"/>
        </w:rPr>
        <w:t xml:space="preserve">Proactivity rules (what triggers unsolicited advice)</w:t>
      </w:r>
    </w:p>
    <w:p>
      <w:pPr>
        <w:spacing w:after="100"/>
      </w:pPr>
    </w:p>
    <w:p>
      <w:pPr>
        <w:pStyle w:val="Heading3"/>
      </w:pPr>
      <w:r>
        <w:t xml:space="preserve">Advisor Personality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Personality</w:t>
            </w:r>
          </w:p>
        </w:tc>
        <w:tc>
          <w:tcPr>
            <w:tcW w:type="dxa" w:w="38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Tone Example</w:t>
            </w:r>
          </w:p>
        </w:tc>
        <w:tc>
          <w:tcPr>
            <w:tcW w:type="dxa" w:w="33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Prompt Flavor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Tough Love Coach</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spent $80 on takeout this week. That’s your grocery budget gone. Let’s fix this."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 confrontational, accountability-focused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Gentle Encourager</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"I noticed spending was a bit higher this week — no worries! Let’s look at small adjustments."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Warm, supportive, celebrates progress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Witty Best Friend</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"Your coffee habit costs more than Netflix, Spotify, AND Hulu combined. Just saying."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Humorous, relatable, uses pop culture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Zen Money Guru</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"Money flows like water. Let’s ensure yours flows where it nourishes you most."</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Philosophical, calm, mindfulness-oriented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Analyst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"Week-over-week spending: +12.3%. Primary driver: dining category (+$47.20)."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Precise, metric-heavy, comparison-based</w:t>
            </w:r>
          </w:p>
        </w:tc>
      </w:tr>
    </w:tbl>
    <w:p>
      <w:pPr>
        <w:spacing w:after="100"/>
      </w:pPr>
    </w:p>
    <w:p>
      <w:pPr>
        <w:pStyle w:val="Heading3"/>
      </w:pPr>
      <w:r>
        <w:t xml:space="preserve">AI Capabilities</w:t>
      </w:r>
    </w:p>
    <w:p>
      <w:pPr>
        <w:pStyle w:val="ListParagraph"/>
        <w:numPr>
          <w:ilvl w:val="0"/>
          <w:numId w:val="4"/>
        </w:numPr>
        <w:spacing w:after="80"/>
      </w:pPr>
      <w:r>
        <w:rPr>
          <w:rFonts w:ascii="Arial" w:cs="Arial" w:eastAsia="Arial" w:hAnsi="Arial"/>
          <w:color w:val="1E293B"/>
          <w:sz w:val="22"/>
          <w:szCs w:val="22"/>
        </w:rPr>
        <w:t xml:space="preserve">Spending pattern analysis — detects trends, anomalies, and recurring behaviors</w:t>
      </w:r>
    </w:p>
    <w:p>
      <w:pPr>
        <w:pStyle w:val="ListParagraph"/>
        <w:numPr>
          <w:ilvl w:val="0"/>
          <w:numId w:val="4"/>
        </w:numPr>
        <w:spacing w:after="80"/>
      </w:pPr>
      <w:r>
        <w:rPr>
          <w:rFonts w:ascii="Arial" w:cs="Arial" w:eastAsia="Arial" w:hAnsi="Arial"/>
          <w:color w:val="1E293B"/>
          <w:sz w:val="22"/>
          <w:szCs w:val="22"/>
        </w:rPr>
        <w:t xml:space="preserve">Budget recommendations — suggests realistic budgets based on actual spending history</w:t>
      </w:r>
    </w:p>
    <w:p>
      <w:pPr>
        <w:pStyle w:val="ListParagraph"/>
        <w:numPr>
          <w:ilvl w:val="0"/>
          <w:numId w:val="4"/>
        </w:numPr>
        <w:spacing w:after="80"/>
      </w:pPr>
      <w:r>
        <w:rPr>
          <w:rFonts w:ascii="Arial" w:cs="Arial" w:eastAsia="Arial" w:hAnsi="Arial"/>
          <w:color w:val="1E293B"/>
          <w:sz w:val="22"/>
          <w:szCs w:val="22"/>
        </w:rPr>
        <w:t xml:space="preserve">Bill prediction — identifies recurring charges and predicts upcoming bills</w:t>
      </w:r>
    </w:p>
    <w:p>
      <w:pPr>
        <w:pStyle w:val="ListParagraph"/>
        <w:numPr>
          <w:ilvl w:val="0"/>
          <w:numId w:val="4"/>
        </w:numPr>
        <w:spacing w:after="80"/>
      </w:pPr>
      <w:r>
        <w:rPr>
          <w:rFonts w:ascii="Arial" w:cs="Arial" w:eastAsia="Arial" w:hAnsi="Arial"/>
          <w:color w:val="1E293B"/>
          <w:sz w:val="22"/>
          <w:szCs w:val="22"/>
        </w:rPr>
        <w:t xml:space="preserve">Emotional spending detection — correlates emotion tags with spending spikes</w:t>
      </w:r>
    </w:p>
    <w:p>
      <w:pPr>
        <w:pStyle w:val="ListParagraph"/>
        <w:numPr>
          <w:ilvl w:val="0"/>
          <w:numId w:val="4"/>
        </w:numPr>
        <w:spacing w:after="80"/>
      </w:pPr>
      <w:r>
        <w:rPr>
          <w:rFonts w:ascii="Arial" w:cs="Arial" w:eastAsia="Arial" w:hAnsi="Arial"/>
          <w:color w:val="1E293B"/>
          <w:sz w:val="22"/>
          <w:szCs w:val="22"/>
        </w:rPr>
        <w:t xml:space="preserve">Goal coaching — provides personalized advice to reach savings targets</w:t>
      </w:r>
    </w:p>
    <w:p>
      <w:pPr>
        <w:pStyle w:val="ListParagraph"/>
        <w:numPr>
          <w:ilvl w:val="0"/>
          <w:numId w:val="4"/>
        </w:numPr>
        <w:spacing w:after="80"/>
      </w:pPr>
      <w:r>
        <w:rPr>
          <w:rFonts w:ascii="Arial" w:cs="Arial" w:eastAsia="Arial" w:hAnsi="Arial"/>
          <w:color w:val="1E293B"/>
          <w:sz w:val="22"/>
          <w:szCs w:val="22"/>
        </w:rPr>
        <w:t xml:space="preserve">Conversational expense entry — users can describe purchases in natural language</w:t>
      </w:r>
    </w:p>
    <w:p>
      <w:pPr>
        <w:pStyle w:val="ListParagraph"/>
        <w:numPr>
          <w:ilvl w:val="0"/>
          <w:numId w:val="4"/>
        </w:numPr>
        <w:spacing w:after="80"/>
      </w:pPr>
      <w:r>
        <w:rPr>
          <w:rFonts w:ascii="Arial" w:cs="Arial" w:eastAsia="Arial" w:hAnsi="Arial"/>
          <w:color w:val="1E293B"/>
          <w:sz w:val="22"/>
          <w:szCs w:val="22"/>
        </w:rPr>
        <w:t xml:space="preserve">Weekly/monthly summaries — narrative reports in the advisor’s voice</w:t>
      </w:r>
    </w:p>
    <w:p>
      <w:pPr>
        <w:spacing w:after="100"/>
      </w:pPr>
    </w:p>
    <w:p>
      <w:pPr>
        <w:pStyle w:val="Heading2"/>
      </w:pPr>
      <w:r>
        <w:t xml:space="preserve">4.3 Emotion-Tagged Spending</w:t>
      </w:r>
    </w:p>
    <w:p>
      <w:pPr>
        <w:spacing w:after="160"/>
        <w:jc w:val="left"/>
      </w:pPr>
      <w:r>
        <w:rPr>
          <w:rFonts w:ascii="Arial" w:cs="Arial" w:eastAsia="Arial" w:hAnsi="Arial"/>
          <w:color w:val="1E293B"/>
          <w:sz w:val="22"/>
          <w:szCs w:val="22"/>
        </w:rPr>
        <w:t xml:space="preserve">This is a unique feature that brings behavioral finance insights to everyday users. After logging an expense (manually or via receipt scan), users can optionally tag their emotional state at the time of purchase.</w:t>
      </w:r>
    </w:p>
    <w:p>
      <w:pPr>
        <w:pStyle w:val="Heading3"/>
      </w:pPr>
      <w:r>
        <w:t xml:space="preserve">Emotion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Emotion</w:t>
            </w:r>
          </w:p>
        </w:tc>
        <w:tc>
          <w:tcPr>
            <w:tcW w:type="dxa" w:w="20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c>
          <w:tcPr>
            <w:tcW w:type="dxa" w:w="45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Insight Generated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Planned / Intentional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Checkmark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Reinforces good habits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Happy / Celebratory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Sun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Tracks joy spending patterns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Stressed / Anxious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Cloud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Alerts on stress-spending correlation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Impulse / FOMO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Lightning</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Flags impulse spending trends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Social Pressure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People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Identifies peer-influenced purchases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Necessary / Unavoidable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Shield</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Separates needs from wants analytically</w:t>
            </w:r>
          </w:p>
        </w:tc>
      </w:tr>
    </w:tbl>
    <w:p>
      <w:pPr>
        <w:spacing w:after="160"/>
        <w:jc w:val="left"/>
      </w:pPr>
      <w:r>
        <w:rPr>
          <w:rFonts w:ascii="Arial" w:cs="Arial" w:eastAsia="Arial" w:hAnsi="Arial"/>
          <w:color w:val="1E293B"/>
          <w:sz w:val="22"/>
          <w:szCs w:val="22"/>
        </w:rPr>
        <w:t xml:space="preserve">The AI advisor synthesizes emotion data over time to surface insights like: "You tend to spend 40% more on days you tag as stressed. Want to set up a stress-spending buffer?"</w:t>
      </w:r>
    </w:p>
    <w:p>
      <w:pPr>
        <w:spacing w:after="100"/>
      </w:pPr>
    </w:p>
    <w:p>
      <w:pPr>
        <w:pStyle w:val="Heading2"/>
      </w:pPr>
      <w:r>
        <w:t xml:space="preserve">4.4 Smart Receipt Scanner</w:t>
      </w:r>
    </w:p>
    <w:p>
      <w:pPr>
        <w:spacing w:after="160"/>
        <w:jc w:val="left"/>
      </w:pPr>
      <w:r>
        <w:rPr>
          <w:rFonts w:ascii="Arial" w:cs="Arial" w:eastAsia="Arial" w:hAnsi="Arial"/>
          <w:color w:val="1E293B"/>
          <w:sz w:val="22"/>
          <w:szCs w:val="22"/>
        </w:rPr>
        <w:t xml:space="preserve">On-device ML-powered receipt scanning that extracts merchant name, date, total amount, individual items, and tax. Uses react-native-mlkit for text recognition (runs entirely on-device, no data leaves the phone) with custom post-processing to parse receipt formats.</w:t>
      </w:r>
    </w:p>
    <w:p>
      <w:pPr>
        <w:spacing w:after="100"/>
      </w:pPr>
    </w:p>
    <w:p>
      <w:pPr>
        <w:pStyle w:val="Heading2"/>
      </w:pPr>
      <w:r>
        <w:t xml:space="preserve">4.5 Spending Heatmap Calendar</w:t>
      </w:r>
    </w:p>
    <w:p>
      <w:pPr>
        <w:spacing w:after="160"/>
        <w:jc w:val="left"/>
      </w:pPr>
      <w:r>
        <w:rPr>
          <w:rFonts w:ascii="Arial" w:cs="Arial" w:eastAsia="Arial" w:hAnsi="Arial"/>
          <w:color w:val="1E293B"/>
          <w:sz w:val="22"/>
          <w:szCs w:val="22"/>
        </w:rPr>
        <w:t xml:space="preserve">A full-screen calendar view where each day is color-coded by spending intensity (green for low, yellow for moderate, red for high — relative to the user’s own budget). Tapping any day expands a breakdown of that day’s transactions. The heatmap reveals patterns that are invisible in list views — weekend spending spikes, end-of-month surges, seasonal trends.</w:t>
      </w:r>
    </w:p>
    <w:p>
      <w:pPr>
        <w:spacing w:after="100"/>
      </w:pPr>
    </w:p>
    <w:p>
      <w:pPr>
        <w:pStyle w:val="Heading2"/>
      </w:pPr>
      <w:r>
        <w:t xml:space="preserve">4.6 Gamification System</w:t>
      </w:r>
    </w:p>
    <w:p>
      <w:pPr>
        <w:spacing w:after="160"/>
        <w:jc w:val="left"/>
      </w:pPr>
      <w:r>
        <w:rPr>
          <w:rFonts w:ascii="Arial" w:cs="Arial" w:eastAsia="Arial" w:hAnsi="Arial"/>
          <w:color w:val="1E293B"/>
          <w:sz w:val="22"/>
          <w:szCs w:val="22"/>
        </w:rPr>
        <w:t xml:space="preserve">Optional gamification that turns financial discipline into a rewarding experience. Adapts to the user’s archetype — Achievers see competitive elements, Guardians see security milestones, Free Spirits see experience-based rewards.</w:t>
      </w:r>
    </w:p>
    <w:p>
      <w:pPr>
        <w:pStyle w:val="Heading3"/>
      </w:pPr>
      <w:r>
        <w:t xml:space="preserve">Gamification Elements</w:t>
      </w:r>
    </w:p>
    <w:p>
      <w:pPr>
        <w:pStyle w:val="ListParagraph"/>
        <w:numPr>
          <w:ilvl w:val="0"/>
          <w:numId w:val="5"/>
        </w:numPr>
        <w:spacing w:after="80"/>
      </w:pPr>
      <w:r>
        <w:rPr>
          <w:rFonts w:ascii="Arial" w:cs="Arial" w:eastAsia="Arial" w:hAnsi="Arial"/>
          <w:color w:val="1E293B"/>
          <w:sz w:val="22"/>
          <w:szCs w:val="22"/>
        </w:rPr>
        <w:t xml:space="preserve">Streaks: Consecutive days/weeks under budget</w:t>
      </w:r>
    </w:p>
    <w:p>
      <w:pPr>
        <w:pStyle w:val="ListParagraph"/>
        <w:numPr>
          <w:ilvl w:val="0"/>
          <w:numId w:val="5"/>
        </w:numPr>
        <w:spacing w:after="80"/>
      </w:pPr>
      <w:r>
        <w:rPr>
          <w:rFonts w:ascii="Arial" w:cs="Arial" w:eastAsia="Arial" w:hAnsi="Arial"/>
          <w:color w:val="1E293B"/>
          <w:sz w:val="22"/>
          <w:szCs w:val="22"/>
        </w:rPr>
        <w:t xml:space="preserve">Achievements: Milestone badges (first budget, first savings goal hit, 30-day streak)</w:t>
      </w:r>
    </w:p>
    <w:p>
      <w:pPr>
        <w:pStyle w:val="ListParagraph"/>
        <w:numPr>
          <w:ilvl w:val="0"/>
          <w:numId w:val="5"/>
        </w:numPr>
        <w:spacing w:after="80"/>
      </w:pPr>
      <w:r>
        <w:rPr>
          <w:rFonts w:ascii="Arial" w:cs="Arial" w:eastAsia="Arial" w:hAnsi="Arial"/>
          <w:color w:val="1E293B"/>
          <w:sz w:val="22"/>
          <w:szCs w:val="22"/>
        </w:rPr>
        <w:t xml:space="preserve">Levels: Users level up their financial “skill” as they build habits</w:t>
      </w:r>
    </w:p>
    <w:p>
      <w:pPr>
        <w:pStyle w:val="ListParagraph"/>
        <w:numPr>
          <w:ilvl w:val="0"/>
          <w:numId w:val="5"/>
        </w:numPr>
        <w:spacing w:after="80"/>
      </w:pPr>
      <w:r>
        <w:rPr>
          <w:rFonts w:ascii="Arial" w:cs="Arial" w:eastAsia="Arial" w:hAnsi="Arial"/>
          <w:color w:val="1E293B"/>
          <w:sz w:val="22"/>
          <w:szCs w:val="22"/>
        </w:rPr>
        <w:t xml:space="preserve">Theme unlocks: New visual themes unlocked at milestones</w:t>
      </w:r>
    </w:p>
    <w:p>
      <w:pPr>
        <w:pStyle w:val="ListParagraph"/>
        <w:numPr>
          <w:ilvl w:val="0"/>
          <w:numId w:val="5"/>
        </w:numPr>
        <w:spacing w:after="80"/>
      </w:pPr>
      <w:r>
        <w:rPr>
          <w:rFonts w:ascii="Arial" w:cs="Arial" w:eastAsia="Arial" w:hAnsi="Arial"/>
          <w:color w:val="1E293B"/>
          <w:sz w:val="22"/>
          <w:szCs w:val="22"/>
        </w:rPr>
        <w:t xml:space="preserve">Challenges: Weekly community challenges (anonymous, opt-in)</w:t>
      </w:r>
    </w:p>
    <w:p>
      <w:pPr>
        <w:spacing w:after="100"/>
      </w:pPr>
    </w:p>
    <w:p>
      <w:pPr>
        <w:pStyle w:val="Heading2"/>
      </w:pPr>
      <w:r>
        <w:t xml:space="preserve">4.7 Voice Expense Logging</w:t>
      </w:r>
    </w:p>
    <w:p>
      <w:pPr>
        <w:spacing w:after="160"/>
        <w:jc w:val="left"/>
      </w:pPr>
      <w:r>
        <w:rPr>
          <w:rFonts w:ascii="Arial" w:cs="Arial" w:eastAsia="Arial" w:hAnsi="Arial"/>
          <w:color w:val="1E293B"/>
          <w:sz w:val="22"/>
          <w:szCs w:val="22"/>
        </w:rPr>
        <w:t xml:space="preserve">Users can talk to their AI advisor to log expenses naturally: "Hey Atlas, I just spent $45 on groceries at Trader Joe’s." The app uses expo-speech for speech-to-text, the AI parses the intent, extracts amount/category/merchant, and confirms before saving. The confirmation uses the advisor’s personality: a Witty Best Friend might respond "$45 at Trader Joe’s — let me guess, you went in for bananas and came out with everything else?"</w:t>
      </w:r>
    </w:p>
    <w:p>
      <w:pPr>
        <w:spacing w:after="100"/>
      </w:pPr>
    </w:p>
    <w:p>
      <w:pPr>
        <w:pStyle w:val="Heading2"/>
      </w:pPr>
      <w:r>
        <w:t xml:space="preserve">4.8 Bill Prediction Engine</w:t>
      </w:r>
    </w:p>
    <w:p>
      <w:pPr>
        <w:spacing w:after="160"/>
        <w:jc w:val="left"/>
      </w:pPr>
      <w:r>
        <w:rPr>
          <w:rFonts w:ascii="Arial" w:cs="Arial" w:eastAsia="Arial" w:hAnsi="Arial"/>
          <w:color w:val="1E293B"/>
          <w:sz w:val="22"/>
          <w:szCs w:val="22"/>
        </w:rPr>
        <w:t xml:space="preserve">A lightweight ML model that analyzes transaction history to detect recurring patterns. It identifies subscriptions (Netflix, Spotify), regular bills (rent, utilities), and periodic expenses (quarterly insurance). Predictions appear in the upcoming bills widget with confidence scores. Built using simple pattern matching initially, upgradeable to TensorFlow Lite on-device for improved accuracy.</w:t>
      </w:r>
    </w:p>
    <w:p>
      <w:pPr>
        <w:spacing w:after="100"/>
      </w:pPr>
    </w:p>
    <w:p>
      <w:pPr>
        <w:pStyle w:val="Heading2"/>
      </w:pPr>
      <w:r>
        <w:t xml:space="preserve">4.9 Multi-Account &amp; Currency Support</w:t>
      </w:r>
    </w:p>
    <w:p>
      <w:pPr>
        <w:spacing w:after="160"/>
        <w:jc w:val="left"/>
      </w:pPr>
      <w:r>
        <w:rPr>
          <w:rFonts w:ascii="Arial" w:cs="Arial" w:eastAsia="Arial" w:hAnsi="Arial"/>
          <w:color w:val="1E293B"/>
          <w:sz w:val="22"/>
          <w:szCs w:val="22"/>
        </w:rPr>
        <w:t xml:space="preserve">Users can track spending across multiple accounts (checking, savings, cash, credit cards) and multiple currencies. Exchange rates are fetched from the free ExchangeRate-API. Each account can have its own budget allocation, and the dashboard aggregates totals in the user’s primary currency.</w:t>
      </w:r>
    </w:p>
    <w:p>
      <w:r>
        <w:br w:type="page"/>
      </w:r>
    </w:p>
    <w:p>
      <w:pPr>
        <w:pStyle w:val="Heading1"/>
      </w:pPr>
      <w:r>
        <w:t xml:space="preserve">Technology Stack</w:t>
      </w:r>
    </w:p>
    <w:p>
      <w:pPr>
        <w:spacing w:after="160"/>
        <w:jc w:val="left"/>
      </w:pPr>
      <w:r>
        <w:rPr>
          <w:rFonts w:ascii="Arial" w:cs="Arial" w:eastAsia="Arial" w:hAnsi="Arial"/>
          <w:color w:val="1E293B"/>
          <w:sz w:val="22"/>
          <w:szCs w:val="22"/>
        </w:rPr>
        <w:t xml:space="preserve">Every component is free and open source. No paid services, no proprietary dependencies, no vendor lock-in.</w:t>
      </w:r>
    </w:p>
    <w:p>
      <w:pPr>
        <w:spacing w:after="100"/>
      </w:pPr>
    </w:p>
    <w:p>
      <w:pPr>
        <w:pStyle w:val="Heading2"/>
      </w:pPr>
      <w:r>
        <w:t xml:space="preserve">5.1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000"/>
        <w:gridCol w:w="3160"/>
      </w:tblGrid>
      <w:tr>
        <w:tc>
          <w:tcPr>
            <w:tcW w:type="dxa" w:w="2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0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License</w:t>
            </w:r>
          </w:p>
        </w:tc>
        <w:tc>
          <w:tcPr>
            <w:tcW w:type="dxa" w:w="31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Choice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Native 0.76+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Cross-platform mobile framework</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Largest ecosystem, Expo support, future Android expansion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Expo SDK 52+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Development platform &amp; build service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MIT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Zero-config setup, OTA updates, EAS Build free tier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 Router v4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File-based navigation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Type-safe routing, deep linking, URL-based navigation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NativeWind v4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Tailwind CSS for React Native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MIT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Rapid styling, consistent design tokens, dark mode support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Native Reanimated 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Animations &amp; gestures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60fps animations for onboarding, widget drag-drop, transitions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React Native Skia</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Custom 2D graphics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MIT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Spending heatmap, custom charts, avatar rendering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Zustand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State management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Lightweight, TypeScript-first, no boilerplate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React Native MMKV</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Fast key-value storage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MIT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10x faster than AsyncStorage for preferences and caching</w:t>
            </w:r>
          </w:p>
        </w:tc>
      </w:tr>
    </w:tbl>
    <w:p>
      <w:pPr>
        <w:spacing w:after="100"/>
      </w:pPr>
    </w:p>
    <w:p>
      <w:pPr>
        <w:pStyle w:val="Heading2"/>
      </w:pPr>
      <w:r>
        <w:t xml:space="preserve">5.2 Backend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 Limits</w:t>
            </w:r>
          </w:p>
        </w:tc>
        <w:tc>
          <w:tcPr>
            <w:tcW w:type="dxa" w:w="19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WatermelonDB</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 SQLite ORM (offline-first)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Unlimited (local)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Lazy loading, sync protocol built-in, handles 100K+ records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Supabase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Cloud backend (auth, DB, sync)</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500MB DB, 1GB storage, 50K MAU</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Open source, PostgreSQL, real-time subscriptions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Auth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Authentication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50K MAU</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Email/password, OAuth, magic link, Apple Sign-In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Supabase Realtime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Cross-device sync</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Included in free tier</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Postgres changes broadcast via WebSocket</w:t>
            </w:r>
          </w:p>
        </w:tc>
      </w:tr>
    </w:tbl>
    <w:p>
      <w:pPr>
        <w:spacing w:after="100"/>
      </w:pPr>
    </w:p>
    <w:p>
      <w:pPr>
        <w:pStyle w:val="Heading2"/>
      </w:pPr>
      <w:r>
        <w:t xml:space="preserve">5.3 AI &amp;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760"/>
      </w:tblGrid>
      <w:tr>
        <w:tc>
          <w:tcPr>
            <w:tcW w:type="dxa" w:w="28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w:t>
            </w:r>
          </w:p>
        </w:tc>
        <w:tc>
          <w:tcPr>
            <w:tcW w:type="dxa" w:w="17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Groq API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advisor conversations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 tier with rate limits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Llama 3.3 70B, sub-second responses, no credit card required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react-native-mlkit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On-device OCR (receipts)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Unlimited (on-device)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Google ML Kit, runs locally, no data transmitted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TensorFlow Lite (future)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On-device bill prediction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Unlimited (on-device)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model for recurring transaction detection</w:t>
            </w:r>
          </w:p>
        </w:tc>
      </w:tr>
    </w:tbl>
    <w:p>
      <w:pPr>
        <w:spacing w:after="100"/>
      </w:pPr>
    </w:p>
    <w:p>
      <w:pPr>
        <w:pStyle w:val="Heading2"/>
      </w:pPr>
      <w:r>
        <w:t xml:space="preserve">5.4 Supporting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57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Victory Native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Charts and data visualization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expo-notifications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Push and local notifications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expo-speech</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Speech-to-text for voice input</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expo-camera</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Receipt photo capture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expo-haptics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Tactile feedback for interactions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expo-secure-store</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Encrypted storage for API keys and tokens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date-fns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 manipulation and formatting</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zod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Runtime type validation for API responses and user input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react-native-gesture-handler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Advanced touch gestures for widget rearrangement</w:t>
            </w:r>
          </w:p>
        </w:tc>
      </w:tr>
    </w:tbl>
    <w:p>
      <w:r>
        <w:br w:type="page"/>
      </w:r>
    </w:p>
    <w:p>
      <w:pPr>
        <w:pStyle w:val="Heading1"/>
      </w:pPr>
      <w:r>
        <w:t xml:space="preserve">System Architecture</w:t>
      </w:r>
    </w:p>
    <w:p>
      <w:pPr>
        <w:pStyle w:val="Heading2"/>
      </w:pPr>
      <w:r>
        <w:t xml:space="preserve">6.1 High-Level Architecture</w:t>
      </w:r>
    </w:p>
    <w:p>
      <w:pPr>
        <w:spacing w:after="160"/>
        <w:jc w:val="left"/>
      </w:pPr>
      <w:r>
        <w:rPr>
          <w:rFonts w:ascii="Arial" w:cs="Arial" w:eastAsia="Arial" w:hAnsi="Arial"/>
          <w:color w:val="1E293B"/>
          <w:sz w:val="22"/>
          <w:szCs w:val="22"/>
        </w:rPr>
        <w:t xml:space="preserve">MintMind follows an offline-first architecture. The app works fully without internet. Cloud sync is optional and additive — it enhances the experience with cross-device access and cloud backup but is never required.</w:t>
      </w:r>
    </w:p>
    <w:p>
      <w:pPr>
        <w:spacing w:after="100"/>
      </w:pPr>
    </w:p>
    <w:p>
      <w:pPr>
        <w:spacing w:after="160"/>
        <w:jc w:val="left"/>
      </w:pPr>
      <w:r>
        <w:rPr>
          <w:rFonts w:ascii="Arial" w:cs="Arial" w:eastAsia="Arial" w:hAnsi="Arial"/>
          <w:color w:val="1E293B"/>
          <w:sz w:val="22"/>
          <w:szCs w:val="22"/>
        </w:rPr>
        <w:t xml:space="preserve">The architecture has four layers:</w:t>
      </w:r>
    </w:p>
    <w:p>
      <w:pPr>
        <w:pStyle w:val="ListParagraph"/>
        <w:numPr>
          <w:ilvl w:val="0"/>
          <w:numId w:val="6"/>
        </w:numPr>
        <w:spacing w:after="80"/>
      </w:pPr>
      <w:r>
        <w:rPr>
          <w:rFonts w:ascii="Arial" w:cs="Arial" w:eastAsia="Arial" w:hAnsi="Arial"/>
          <w:color w:val="1E293B"/>
          <w:sz w:val="22"/>
          <w:szCs w:val="22"/>
        </w:rPr>
        <w:t xml:space="preserve">Presentation Layer — React Native screens, widgets, and the personalization engine that dynamically composes the UI based on the user’s profile.</w:t>
      </w:r>
    </w:p>
    <w:p>
      <w:pPr>
        <w:pStyle w:val="ListParagraph"/>
        <w:numPr>
          <w:ilvl w:val="0"/>
          <w:numId w:val="6"/>
        </w:numPr>
        <w:spacing w:after="80"/>
      </w:pPr>
      <w:r>
        <w:rPr>
          <w:rFonts w:ascii="Arial" w:cs="Arial" w:eastAsia="Arial" w:hAnsi="Arial"/>
          <w:color w:val="1E293B"/>
          <w:sz w:val="22"/>
          <w:szCs w:val="22"/>
        </w:rPr>
        <w:t xml:space="preserve">Business Logic Layer — Zustand stores managing transaction processing, budget calculations, AI conversation orchestration, and gamification state.</w:t>
      </w:r>
    </w:p>
    <w:p>
      <w:pPr>
        <w:pStyle w:val="ListParagraph"/>
        <w:numPr>
          <w:ilvl w:val="0"/>
          <w:numId w:val="6"/>
        </w:numPr>
        <w:spacing w:after="80"/>
      </w:pPr>
      <w:r>
        <w:rPr>
          <w:rFonts w:ascii="Arial" w:cs="Arial" w:eastAsia="Arial" w:hAnsi="Arial"/>
          <w:color w:val="1E293B"/>
          <w:sz w:val="22"/>
          <w:szCs w:val="22"/>
        </w:rPr>
        <w:t xml:space="preserve">Data Layer — WatermelonDB providing local persistence with lazy loading and a sync adapter that connects to Supabase when the user opts in.</w:t>
      </w:r>
    </w:p>
    <w:p>
      <w:pPr>
        <w:pStyle w:val="ListParagraph"/>
        <w:numPr>
          <w:ilvl w:val="0"/>
          <w:numId w:val="6"/>
        </w:numPr>
        <w:spacing w:after="80"/>
      </w:pPr>
      <w:r>
        <w:rPr>
          <w:rFonts w:ascii="Arial" w:cs="Arial" w:eastAsia="Arial" w:hAnsi="Arial"/>
          <w:color w:val="1E293B"/>
          <w:sz w:val="22"/>
          <w:szCs w:val="22"/>
        </w:rPr>
        <w:t xml:space="preserve">External Services — Groq API for AI conversations, Supabase for auth/sync, and ExchangeRate-API for currency conversion.</w:t>
      </w:r>
    </w:p>
    <w:p>
      <w:pPr>
        <w:spacing w:after="100"/>
      </w:pPr>
    </w:p>
    <w:p>
      <w:pPr>
        <w:pStyle w:val="Heading2"/>
      </w:pPr>
      <w:r>
        <w:t xml:space="preserve">6.2 Personalization Engine Architecture</w:t>
      </w:r>
    </w:p>
    <w:p>
      <w:pPr>
        <w:spacing w:after="160"/>
        <w:jc w:val="left"/>
      </w:pPr>
      <w:r>
        <w:rPr>
          <w:rFonts w:ascii="Arial" w:cs="Arial" w:eastAsia="Arial" w:hAnsi="Arial"/>
          <w:color w:val="1E293B"/>
          <w:sz w:val="22"/>
          <w:szCs w:val="22"/>
        </w:rPr>
        <w:t xml:space="preserve">The Personalization Engine sits between the data layer and the presentation layer. It reads the user’s profile (archetype, theme, enabled features, AI config) and outputs a rendering configuration that controls which widgets appear, their order, sizing, theme colors, and animation styles.</w:t>
      </w:r>
    </w:p>
    <w:p>
      <w:pPr>
        <w:pStyle w:val="Heading3"/>
      </w:pPr>
      <w:r>
        <w:t xml:space="preserve">Engine Components</w:t>
      </w:r>
    </w:p>
    <w:p>
      <w:pPr>
        <w:pStyle w:val="ListParagraph"/>
        <w:numPr>
          <w:ilvl w:val="0"/>
          <w:numId w:val="7"/>
        </w:numPr>
        <w:spacing w:after="80"/>
      </w:pPr>
      <w:r>
        <w:rPr>
          <w:rFonts w:ascii="Arial" w:cs="Arial" w:eastAsia="Arial" w:hAnsi="Arial"/>
          <w:color w:val="1E293B"/>
          <w:sz w:val="22"/>
          <w:szCs w:val="22"/>
        </w:rPr>
        <w:t xml:space="preserve">Profile Resolver: Translates raw questionnaire answers into an archetype and default settings</w:t>
      </w:r>
    </w:p>
    <w:p>
      <w:pPr>
        <w:pStyle w:val="ListParagraph"/>
        <w:numPr>
          <w:ilvl w:val="0"/>
          <w:numId w:val="7"/>
        </w:numPr>
        <w:spacing w:after="80"/>
      </w:pPr>
      <w:r>
        <w:rPr>
          <w:rFonts w:ascii="Arial" w:cs="Arial" w:eastAsia="Arial" w:hAnsi="Arial"/>
          <w:color w:val="1E293B"/>
          <w:sz w:val="22"/>
          <w:szCs w:val="22"/>
        </w:rPr>
        <w:t xml:space="preserve">Theme Provider: Generates a complete color/typography/spacing theme from the profile</w:t>
      </w:r>
    </w:p>
    <w:p>
      <w:pPr>
        <w:pStyle w:val="ListParagraph"/>
        <w:numPr>
          <w:ilvl w:val="0"/>
          <w:numId w:val="7"/>
        </w:numPr>
        <w:spacing w:after="80"/>
      </w:pPr>
      <w:r>
        <w:rPr>
          <w:rFonts w:ascii="Arial" w:cs="Arial" w:eastAsia="Arial" w:hAnsi="Arial"/>
          <w:color w:val="1E293B"/>
          <w:sz w:val="22"/>
          <w:szCs w:val="22"/>
        </w:rPr>
        <w:t xml:space="preserve">Layout Compositor: Arranges widgets based on archetype defaults + user overrides</w:t>
      </w:r>
    </w:p>
    <w:p>
      <w:pPr>
        <w:pStyle w:val="ListParagraph"/>
        <w:numPr>
          <w:ilvl w:val="0"/>
          <w:numId w:val="7"/>
        </w:numPr>
        <w:spacing w:after="80"/>
      </w:pPr>
      <w:r>
        <w:rPr>
          <w:rFonts w:ascii="Arial" w:cs="Arial" w:eastAsia="Arial" w:hAnsi="Arial"/>
          <w:color w:val="1E293B"/>
          <w:sz w:val="22"/>
          <w:szCs w:val="22"/>
        </w:rPr>
        <w:t xml:space="preserve">AI Prompt Builder: Assembles the advisor’s system prompt from personality templates + user context</w:t>
      </w:r>
    </w:p>
    <w:p>
      <w:pPr>
        <w:pStyle w:val="ListParagraph"/>
        <w:numPr>
          <w:ilvl w:val="0"/>
          <w:numId w:val="7"/>
        </w:numPr>
        <w:spacing w:after="80"/>
      </w:pPr>
      <w:r>
        <w:rPr>
          <w:rFonts w:ascii="Arial" w:cs="Arial" w:eastAsia="Arial" w:hAnsi="Arial"/>
          <w:color w:val="1E293B"/>
          <w:sz w:val="22"/>
          <w:szCs w:val="22"/>
        </w:rPr>
        <w:t xml:space="preserve">Feature Gate: Enables/disables UI modules based on the user’s feature selections</w:t>
      </w:r>
    </w:p>
    <w:p>
      <w:pPr>
        <w:spacing w:after="100"/>
      </w:pPr>
    </w:p>
    <w:p>
      <w:pPr>
        <w:pStyle w:val="Heading2"/>
      </w:pPr>
      <w:r>
        <w:t xml:space="preserve">6.3 Data Model</w:t>
      </w:r>
    </w:p>
    <w:p>
      <w:pPr>
        <w:spacing w:after="160"/>
        <w:jc w:val="left"/>
      </w:pPr>
      <w:r>
        <w:rPr>
          <w:rFonts w:ascii="Arial" w:cs="Arial" w:eastAsia="Arial" w:hAnsi="Arial"/>
          <w:color w:val="1E293B"/>
          <w:sz w:val="22"/>
          <w:szCs w:val="22"/>
        </w:rPr>
        <w:t xml:space="preserve">Core database tables (WatermelonDB/SQLite locally, mirrored to Supabase PostgreSQL on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8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1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display_name, archetype, currency, created_at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 user identity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user_profiles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user_id, theme_config (JSON), layout_config (JSON), ai_config (JSON), features (JSON)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Full personalization profile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accounts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user_id, name, type (checking/savings/cash/credit), currency, balance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Multi-account support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transactions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id, account_id, amount, currency, category, merchant, date, emotion_tag, source (manual/receipt/voice)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Core financial data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budgets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user_id, category, amount, period (weekly/monthly), start_date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Budget allocations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goals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id, user_id, name, target_amount, current_amount, deadline, milestones (JSON)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Savings goals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recurring_bills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user_id, name, amount, frequency, next_due, confidence_score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Detected and manual bills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ai_conversations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id, user_id, messages (JSON), context_snapshot, created_at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Chat history with advisor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achievements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user_id, type, unlocked_at, metadata (JSON)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Gamification progress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streaks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id, user_id, type (budget/saving/logging), current_count, best_count, last_date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Streak tracking</w:t>
            </w:r>
          </w:p>
        </w:tc>
      </w:tr>
    </w:tbl>
    <w:p>
      <w:pPr>
        <w:spacing w:after="100"/>
      </w:pPr>
    </w:p>
    <w:p>
      <w:pPr>
        <w:pStyle w:val="Heading2"/>
      </w:pPr>
      <w:r>
        <w:t xml:space="preserve">6.4 Sync Architecture</w:t>
      </w:r>
    </w:p>
    <w:p>
      <w:pPr>
        <w:spacing w:after="160"/>
        <w:jc w:val="left"/>
      </w:pPr>
      <w:r>
        <w:rPr>
          <w:rFonts w:ascii="Arial" w:cs="Arial" w:eastAsia="Arial" w:hAnsi="Arial"/>
          <w:color w:val="1E293B"/>
          <w:sz w:val="22"/>
          <w:szCs w:val="22"/>
        </w:rPr>
        <w:t xml:space="preserve">Sync uses WatermelonDB’s built-in sync protocol with Supabase as the backend. The protocol is pull-then-push: the app first pulls remote changes (from other devices), resolves conflicts using last-write-wins with timestamp comparison, then pushes local changes. Sync runs automatically on app foreground if the user has opted in, and can be triggered manually. All data is encrypted in transit via HTTPS. Sensitive fields (like transaction amounts) can optionally use Supabase’s column-level encryption.</w:t>
      </w:r>
    </w:p>
    <w:p>
      <w:r>
        <w:br w:type="page"/>
      </w:r>
    </w:p>
    <w:p>
      <w:pPr>
        <w:pStyle w:val="Heading1"/>
      </w:pPr>
      <w:r>
        <w:t xml:space="preserve">Security &amp; Privacy</w:t>
      </w:r>
    </w:p>
    <w:p>
      <w:pPr>
        <w:spacing w:after="160"/>
        <w:jc w:val="left"/>
      </w:pPr>
      <w:r>
        <w:rPr>
          <w:rFonts w:ascii="Arial" w:cs="Arial" w:eastAsia="Arial" w:hAnsi="Arial"/>
          <w:color w:val="1E293B"/>
          <w:sz w:val="22"/>
          <w:szCs w:val="22"/>
        </w:rPr>
        <w:t xml:space="preserve">Financial data demands the highest security standards. MintMind is designed privacy-first.</w:t>
      </w:r>
    </w:p>
    <w:p>
      <w:pPr>
        <w:spacing w:after="100"/>
      </w:pPr>
    </w:p>
    <w:p>
      <w:pPr>
        <w:pStyle w:val="Heading2"/>
      </w:pPr>
      <w:r>
        <w:t xml:space="preserve">Data Protection</w:t>
      </w:r>
    </w:p>
    <w:p>
      <w:pPr>
        <w:pStyle w:val="ListParagraph"/>
        <w:numPr>
          <w:ilvl w:val="0"/>
          <w:numId w:val="8"/>
        </w:numPr>
        <w:spacing w:after="80"/>
      </w:pPr>
      <w:r>
        <w:rPr>
          <w:rFonts w:ascii="Arial" w:cs="Arial" w:eastAsia="Arial" w:hAnsi="Arial"/>
          <w:color w:val="1E293B"/>
          <w:sz w:val="22"/>
          <w:szCs w:val="22"/>
        </w:rPr>
        <w:t xml:space="preserve">All financial data stored locally by default — never leaves the device unless the user opts into cloud sync</w:t>
      </w:r>
    </w:p>
    <w:p>
      <w:pPr>
        <w:pStyle w:val="ListParagraph"/>
        <w:numPr>
          <w:ilvl w:val="0"/>
          <w:numId w:val="8"/>
        </w:numPr>
        <w:spacing w:after="80"/>
      </w:pPr>
      <w:r>
        <w:rPr>
          <w:rFonts w:ascii="Arial" w:cs="Arial" w:eastAsia="Arial" w:hAnsi="Arial"/>
          <w:color w:val="1E293B"/>
          <w:sz w:val="22"/>
          <w:szCs w:val="22"/>
        </w:rPr>
        <w:t xml:space="preserve">API keys stored in expo-secure-store (iOS Keychain backed)</w:t>
      </w:r>
    </w:p>
    <w:p>
      <w:pPr>
        <w:pStyle w:val="ListParagraph"/>
        <w:numPr>
          <w:ilvl w:val="0"/>
          <w:numId w:val="8"/>
        </w:numPr>
        <w:spacing w:after="80"/>
      </w:pPr>
      <w:r>
        <w:rPr>
          <w:rFonts w:ascii="Arial" w:cs="Arial" w:eastAsia="Arial" w:hAnsi="Arial"/>
          <w:color w:val="1E293B"/>
          <w:sz w:val="22"/>
          <w:szCs w:val="22"/>
        </w:rPr>
        <w:t xml:space="preserve">Receipt scanning runs entirely on-device via ML Kit — no images transmitted</w:t>
      </w:r>
    </w:p>
    <w:p>
      <w:pPr>
        <w:pStyle w:val="ListParagraph"/>
        <w:numPr>
          <w:ilvl w:val="0"/>
          <w:numId w:val="8"/>
        </w:numPr>
        <w:spacing w:after="80"/>
      </w:pPr>
      <w:r>
        <w:rPr>
          <w:rFonts w:ascii="Arial" w:cs="Arial" w:eastAsia="Arial" w:hAnsi="Arial"/>
          <w:color w:val="1E293B"/>
          <w:sz w:val="22"/>
          <w:szCs w:val="22"/>
        </w:rPr>
        <w:t xml:space="preserve">AI conversations send only anonymized spending summaries to Groq — never raw transaction data, bank names, or account numbers</w:t>
      </w:r>
    </w:p>
    <w:p>
      <w:pPr>
        <w:pStyle w:val="ListParagraph"/>
        <w:numPr>
          <w:ilvl w:val="0"/>
          <w:numId w:val="8"/>
        </w:numPr>
        <w:spacing w:after="80"/>
      </w:pPr>
      <w:r>
        <w:rPr>
          <w:rFonts w:ascii="Arial" w:cs="Arial" w:eastAsia="Arial" w:hAnsi="Arial"/>
          <w:color w:val="1E293B"/>
          <w:sz w:val="22"/>
          <w:szCs w:val="22"/>
        </w:rPr>
        <w:t xml:space="preserve">Supabase Row Level Security (RLS) ensures users can only access their own data</w:t>
      </w:r>
    </w:p>
    <w:p>
      <w:pPr>
        <w:pStyle w:val="ListParagraph"/>
        <w:numPr>
          <w:ilvl w:val="0"/>
          <w:numId w:val="8"/>
        </w:numPr>
        <w:spacing w:after="80"/>
      </w:pPr>
      <w:r>
        <w:rPr>
          <w:rFonts w:ascii="Arial" w:cs="Arial" w:eastAsia="Arial" w:hAnsi="Arial"/>
          <w:color w:val="1E293B"/>
          <w:sz w:val="22"/>
          <w:szCs w:val="22"/>
        </w:rPr>
        <w:t xml:space="preserve">Authentication via Supabase Auth with support for Apple Sign-In (required for iOS App Store)</w:t>
      </w:r>
    </w:p>
    <w:p>
      <w:pPr>
        <w:spacing w:after="100"/>
      </w:pPr>
    </w:p>
    <w:p>
      <w:pPr>
        <w:pStyle w:val="Heading2"/>
      </w:pPr>
      <w:r>
        <w:t xml:space="preserve">AI Data Handling</w:t>
      </w:r>
    </w:p>
    <w:p>
      <w:pPr>
        <w:spacing w:after="160"/>
        <w:jc w:val="left"/>
      </w:pPr>
      <w:r>
        <w:rPr>
          <w:rFonts w:ascii="Arial" w:cs="Arial" w:eastAsia="Arial" w:hAnsi="Arial"/>
          <w:color w:val="1E293B"/>
          <w:sz w:val="22"/>
          <w:szCs w:val="22"/>
        </w:rPr>
        <w:t xml:space="preserve">When communicating with the Groq API, the app sends a carefully sanitized context payload. Transaction data is aggregated into categories and totals — individual transactions are summarized, not sent raw. No personally identifiable information (real names, account numbers, addresses) is included in API calls. The system prompt instructs the AI to never request sensitive information.</w:t>
      </w:r>
    </w:p>
    <w:p>
      <w:r>
        <w:br w:type="page"/>
      </w:r>
    </w:p>
    <w:p>
      <w:pPr>
        <w:pStyle w:val="Heading1"/>
      </w:pPr>
      <w:r>
        <w:t xml:space="preserve">Project Plan &amp; Milestones</w:t>
      </w:r>
    </w:p>
    <w:p>
      <w:pPr>
        <w:pStyle w:val="Heading2"/>
      </w:pPr>
      <w:r>
        <w:t xml:space="preserve">Phase 1: Foundation (Weeks 1–4)</w:t>
      </w:r>
    </w:p>
    <w:p>
      <w:pPr>
        <w:spacing w:after="160"/>
        <w:jc w:val="left"/>
      </w:pPr>
      <w:r>
        <w:rPr>
          <w:rFonts w:ascii="Arial" w:cs="Arial" w:eastAsia="Arial" w:hAnsi="Arial"/>
          <w:color w:val="1E293B"/>
          <w:sz w:val="22"/>
          <w:szCs w:val="22"/>
        </w:rPr>
        <w:t xml:space="preserve">Goal: Working app shell with onboarding flow and basic expense tracking.</w:t>
      </w:r>
    </w:p>
    <w:p>
      <w:pPr>
        <w:pStyle w:val="ListParagraph"/>
        <w:numPr>
          <w:ilvl w:val="0"/>
          <w:numId w:val="9"/>
        </w:numPr>
        <w:spacing w:after="80"/>
      </w:pPr>
      <w:r>
        <w:rPr>
          <w:rFonts w:ascii="Arial" w:cs="Arial" w:eastAsia="Arial" w:hAnsi="Arial"/>
          <w:color w:val="1E293B"/>
          <w:sz w:val="22"/>
          <w:szCs w:val="22"/>
        </w:rPr>
        <w:t xml:space="preserve">Set up Expo project with TypeScript, NativeWind, and navigation structure</w:t>
      </w:r>
    </w:p>
    <w:p>
      <w:pPr>
        <w:pStyle w:val="ListParagraph"/>
        <w:numPr>
          <w:ilvl w:val="0"/>
          <w:numId w:val="9"/>
        </w:numPr>
        <w:spacing w:after="80"/>
      </w:pPr>
      <w:r>
        <w:rPr>
          <w:rFonts w:ascii="Arial" w:cs="Arial" w:eastAsia="Arial" w:hAnsi="Arial"/>
          <w:color w:val="1E293B"/>
          <w:sz w:val="22"/>
          <w:szCs w:val="22"/>
        </w:rPr>
        <w:t xml:space="preserve">Implement the 5-screen onboarding questionnaire with animations</w:t>
      </w:r>
    </w:p>
    <w:p>
      <w:pPr>
        <w:pStyle w:val="ListParagraph"/>
        <w:numPr>
          <w:ilvl w:val="0"/>
          <w:numId w:val="9"/>
        </w:numPr>
        <w:spacing w:after="80"/>
      </w:pPr>
      <w:r>
        <w:rPr>
          <w:rFonts w:ascii="Arial" w:cs="Arial" w:eastAsia="Arial" w:hAnsi="Arial"/>
          <w:color w:val="1E293B"/>
          <w:sz w:val="22"/>
          <w:szCs w:val="22"/>
        </w:rPr>
        <w:t xml:space="preserve">Build the Personalization Engine (profile resolver, theme provider, layout compositor)</w:t>
      </w:r>
    </w:p>
    <w:p>
      <w:pPr>
        <w:pStyle w:val="ListParagraph"/>
        <w:numPr>
          <w:ilvl w:val="0"/>
          <w:numId w:val="9"/>
        </w:numPr>
        <w:spacing w:after="80"/>
      </w:pPr>
      <w:r>
        <w:rPr>
          <w:rFonts w:ascii="Arial" w:cs="Arial" w:eastAsia="Arial" w:hAnsi="Arial"/>
          <w:color w:val="1E293B"/>
          <w:sz w:val="22"/>
          <w:szCs w:val="22"/>
        </w:rPr>
        <w:t xml:space="preserve">Create WatermelonDB schema and basic CRUD for transactions</w:t>
      </w:r>
    </w:p>
    <w:p>
      <w:pPr>
        <w:pStyle w:val="ListParagraph"/>
        <w:numPr>
          <w:ilvl w:val="0"/>
          <w:numId w:val="9"/>
        </w:numPr>
        <w:spacing w:after="80"/>
      </w:pPr>
      <w:r>
        <w:rPr>
          <w:rFonts w:ascii="Arial" w:cs="Arial" w:eastAsia="Arial" w:hAnsi="Arial"/>
          <w:color w:val="1E293B"/>
          <w:sz w:val="22"/>
          <w:szCs w:val="22"/>
        </w:rPr>
        <w:t xml:space="preserve">Build manual expense entry screen with category selection</w:t>
      </w:r>
    </w:p>
    <w:p>
      <w:pPr>
        <w:pStyle w:val="ListParagraph"/>
        <w:numPr>
          <w:ilvl w:val="0"/>
          <w:numId w:val="9"/>
        </w:numPr>
        <w:spacing w:after="80"/>
      </w:pPr>
      <w:r>
        <w:rPr>
          <w:rFonts w:ascii="Arial" w:cs="Arial" w:eastAsia="Arial" w:hAnsi="Arial"/>
          <w:color w:val="1E293B"/>
          <w:sz w:val="22"/>
          <w:szCs w:val="22"/>
        </w:rPr>
        <w:t xml:space="preserve">Implement adaptive home dashboard with configurable widget grid</w:t>
      </w:r>
    </w:p>
    <w:p>
      <w:pPr>
        <w:pStyle w:val="ListParagraph"/>
        <w:numPr>
          <w:ilvl w:val="0"/>
          <w:numId w:val="9"/>
        </w:numPr>
        <w:spacing w:after="80"/>
      </w:pPr>
      <w:r>
        <w:rPr>
          <w:rFonts w:ascii="Arial" w:cs="Arial" w:eastAsia="Arial" w:hAnsi="Arial"/>
          <w:color w:val="1E293B"/>
          <w:sz w:val="22"/>
          <w:szCs w:val="22"/>
        </w:rPr>
        <w:t xml:space="preserve">Set up Zustand stores for app state</w:t>
      </w:r>
    </w:p>
    <w:p>
      <w:pPr>
        <w:spacing w:after="100"/>
      </w:pPr>
    </w:p>
    <w:p>
      <w:pPr>
        <w:pStyle w:val="Heading2"/>
      </w:pPr>
      <w:r>
        <w:t xml:space="preserve">Phase 2: AI &amp; Intelligence (Weeks 5–8)</w:t>
      </w:r>
    </w:p>
    <w:p>
      <w:pPr>
        <w:spacing w:after="160"/>
        <w:jc w:val="left"/>
      </w:pPr>
      <w:r>
        <w:rPr>
          <w:rFonts w:ascii="Arial" w:cs="Arial" w:eastAsia="Arial" w:hAnsi="Arial"/>
          <w:color w:val="1E293B"/>
          <w:sz w:val="22"/>
          <w:szCs w:val="22"/>
        </w:rPr>
        <w:t xml:space="preserve">Goal: AI advisor fully functional, receipt scanning working.</w:t>
      </w:r>
    </w:p>
    <w:p>
      <w:pPr>
        <w:pStyle w:val="ListParagraph"/>
        <w:numPr>
          <w:ilvl w:val="0"/>
          <w:numId w:val="10"/>
        </w:numPr>
        <w:spacing w:after="80"/>
      </w:pPr>
      <w:r>
        <w:rPr>
          <w:rFonts w:ascii="Arial" w:cs="Arial" w:eastAsia="Arial" w:hAnsi="Arial"/>
          <w:color w:val="1E293B"/>
          <w:sz w:val="22"/>
          <w:szCs w:val="22"/>
        </w:rPr>
        <w:t xml:space="preserve">Integrate Groq API with dynamic system prompt builder</w:t>
      </w:r>
    </w:p>
    <w:p>
      <w:pPr>
        <w:pStyle w:val="ListParagraph"/>
        <w:numPr>
          <w:ilvl w:val="0"/>
          <w:numId w:val="10"/>
        </w:numPr>
        <w:spacing w:after="80"/>
      </w:pPr>
      <w:r>
        <w:rPr>
          <w:rFonts w:ascii="Arial" w:cs="Arial" w:eastAsia="Arial" w:hAnsi="Arial"/>
          <w:color w:val="1E293B"/>
          <w:sz w:val="22"/>
          <w:szCs w:val="22"/>
        </w:rPr>
        <w:t xml:space="preserve">Build AI chat interface with advisor personality rendering</w:t>
      </w:r>
    </w:p>
    <w:p>
      <w:pPr>
        <w:pStyle w:val="ListParagraph"/>
        <w:numPr>
          <w:ilvl w:val="0"/>
          <w:numId w:val="10"/>
        </w:numPr>
        <w:spacing w:after="80"/>
      </w:pPr>
      <w:r>
        <w:rPr>
          <w:rFonts w:ascii="Arial" w:cs="Arial" w:eastAsia="Arial" w:hAnsi="Arial"/>
          <w:color w:val="1E293B"/>
          <w:sz w:val="22"/>
          <w:szCs w:val="22"/>
        </w:rPr>
        <w:t xml:space="preserve">Implement all 5 personality templates with distinct prompt engineering</w:t>
      </w:r>
    </w:p>
    <w:p>
      <w:pPr>
        <w:pStyle w:val="ListParagraph"/>
        <w:numPr>
          <w:ilvl w:val="0"/>
          <w:numId w:val="10"/>
        </w:numPr>
        <w:spacing w:after="80"/>
      </w:pPr>
      <w:r>
        <w:rPr>
          <w:rFonts w:ascii="Arial" w:cs="Arial" w:eastAsia="Arial" w:hAnsi="Arial"/>
          <w:color w:val="1E293B"/>
          <w:sz w:val="22"/>
          <w:szCs w:val="22"/>
        </w:rPr>
        <w:t xml:space="preserve">Add receipt scanning via react-native-mlkit with post-processing</w:t>
      </w:r>
    </w:p>
    <w:p>
      <w:pPr>
        <w:pStyle w:val="ListParagraph"/>
        <w:numPr>
          <w:ilvl w:val="0"/>
          <w:numId w:val="10"/>
        </w:numPr>
        <w:spacing w:after="80"/>
      </w:pPr>
      <w:r>
        <w:rPr>
          <w:rFonts w:ascii="Arial" w:cs="Arial" w:eastAsia="Arial" w:hAnsi="Arial"/>
          <w:color w:val="1E293B"/>
          <w:sz w:val="22"/>
          <w:szCs w:val="22"/>
        </w:rPr>
        <w:t xml:space="preserve">Build emotion tagging UI and data storage</w:t>
      </w:r>
    </w:p>
    <w:p>
      <w:pPr>
        <w:pStyle w:val="ListParagraph"/>
        <w:numPr>
          <w:ilvl w:val="0"/>
          <w:numId w:val="10"/>
        </w:numPr>
        <w:spacing w:after="80"/>
      </w:pPr>
      <w:r>
        <w:rPr>
          <w:rFonts w:ascii="Arial" w:cs="Arial" w:eastAsia="Arial" w:hAnsi="Arial"/>
          <w:color w:val="1E293B"/>
          <w:sz w:val="22"/>
          <w:szCs w:val="22"/>
        </w:rPr>
        <w:t xml:space="preserve">Implement basic spending analytics and trend detection</w:t>
      </w:r>
    </w:p>
    <w:p>
      <w:pPr>
        <w:pStyle w:val="ListParagraph"/>
        <w:numPr>
          <w:ilvl w:val="0"/>
          <w:numId w:val="10"/>
        </w:numPr>
        <w:spacing w:after="80"/>
      </w:pPr>
      <w:r>
        <w:rPr>
          <w:rFonts w:ascii="Arial" w:cs="Arial" w:eastAsia="Arial" w:hAnsi="Arial"/>
          <w:color w:val="1E293B"/>
          <w:sz w:val="22"/>
          <w:szCs w:val="22"/>
        </w:rPr>
        <w:t xml:space="preserve">Add bill prediction engine (pattern-matching approach)</w:t>
      </w:r>
    </w:p>
    <w:p>
      <w:pPr>
        <w:spacing w:after="100"/>
      </w:pPr>
    </w:p>
    <w:p>
      <w:pPr>
        <w:pStyle w:val="Heading2"/>
      </w:pPr>
      <w:r>
        <w:t xml:space="preserve">Phase 3: Polish &amp; Engagement (Weeks 9–12)</w:t>
      </w:r>
    </w:p>
    <w:p>
      <w:pPr>
        <w:spacing w:after="160"/>
        <w:jc w:val="left"/>
      </w:pPr>
      <w:r>
        <w:rPr>
          <w:rFonts w:ascii="Arial" w:cs="Arial" w:eastAsia="Arial" w:hAnsi="Arial"/>
          <w:color w:val="1E293B"/>
          <w:sz w:val="22"/>
          <w:szCs w:val="22"/>
        </w:rPr>
        <w:t xml:space="preserve">Goal: Gamification, voice input, spending heatmap, notifications.</w:t>
      </w:r>
    </w:p>
    <w:p>
      <w:pPr>
        <w:pStyle w:val="ListParagraph"/>
        <w:numPr>
          <w:ilvl w:val="0"/>
          <w:numId w:val="11"/>
        </w:numPr>
        <w:spacing w:after="80"/>
      </w:pPr>
      <w:r>
        <w:rPr>
          <w:rFonts w:ascii="Arial" w:cs="Arial" w:eastAsia="Arial" w:hAnsi="Arial"/>
          <w:color w:val="1E293B"/>
          <w:sz w:val="22"/>
          <w:szCs w:val="22"/>
        </w:rPr>
        <w:t xml:space="preserve">Build spending heatmap calendar with React Native Skia</w:t>
      </w:r>
    </w:p>
    <w:p>
      <w:pPr>
        <w:pStyle w:val="ListParagraph"/>
        <w:numPr>
          <w:ilvl w:val="0"/>
          <w:numId w:val="11"/>
        </w:numPr>
        <w:spacing w:after="80"/>
      </w:pPr>
      <w:r>
        <w:rPr>
          <w:rFonts w:ascii="Arial" w:cs="Arial" w:eastAsia="Arial" w:hAnsi="Arial"/>
          <w:color w:val="1E293B"/>
          <w:sz w:val="22"/>
          <w:szCs w:val="22"/>
        </w:rPr>
        <w:t xml:space="preserve">Implement gamification system (achievements, streaks, levels)</w:t>
      </w:r>
    </w:p>
    <w:p>
      <w:pPr>
        <w:pStyle w:val="ListParagraph"/>
        <w:numPr>
          <w:ilvl w:val="0"/>
          <w:numId w:val="11"/>
        </w:numPr>
        <w:spacing w:after="80"/>
      </w:pPr>
      <w:r>
        <w:rPr>
          <w:rFonts w:ascii="Arial" w:cs="Arial" w:eastAsia="Arial" w:hAnsi="Arial"/>
          <w:color w:val="1E293B"/>
          <w:sz w:val="22"/>
          <w:szCs w:val="22"/>
        </w:rPr>
        <w:t xml:space="preserve">Add voice expense logging with expo-speech</w:t>
      </w:r>
    </w:p>
    <w:p>
      <w:pPr>
        <w:pStyle w:val="ListParagraph"/>
        <w:numPr>
          <w:ilvl w:val="0"/>
          <w:numId w:val="11"/>
        </w:numPr>
        <w:spacing w:after="80"/>
      </w:pPr>
      <w:r>
        <w:rPr>
          <w:rFonts w:ascii="Arial" w:cs="Arial" w:eastAsia="Arial" w:hAnsi="Arial"/>
          <w:color w:val="1E293B"/>
          <w:sz w:val="22"/>
          <w:szCs w:val="22"/>
        </w:rPr>
        <w:t xml:space="preserve">Build smart notification system with personality-matched messages</w:t>
      </w:r>
    </w:p>
    <w:p>
      <w:pPr>
        <w:pStyle w:val="ListParagraph"/>
        <w:numPr>
          <w:ilvl w:val="0"/>
          <w:numId w:val="11"/>
        </w:numPr>
        <w:spacing w:after="80"/>
      </w:pPr>
      <w:r>
        <w:rPr>
          <w:rFonts w:ascii="Arial" w:cs="Arial" w:eastAsia="Arial" w:hAnsi="Arial"/>
          <w:color w:val="1E293B"/>
          <w:sz w:val="22"/>
          <w:szCs w:val="22"/>
        </w:rPr>
        <w:t xml:space="preserve">Implement multi-account and multi-currency support</w:t>
      </w:r>
    </w:p>
    <w:p>
      <w:pPr>
        <w:pStyle w:val="ListParagraph"/>
        <w:numPr>
          <w:ilvl w:val="0"/>
          <w:numId w:val="11"/>
        </w:numPr>
        <w:spacing w:after="80"/>
      </w:pPr>
      <w:r>
        <w:rPr>
          <w:rFonts w:ascii="Arial" w:cs="Arial" w:eastAsia="Arial" w:hAnsi="Arial"/>
          <w:color w:val="1E293B"/>
          <w:sz w:val="22"/>
          <w:szCs w:val="22"/>
        </w:rPr>
        <w:t xml:space="preserve">Create budget templates for different life stages</w:t>
      </w:r>
    </w:p>
    <w:p>
      <w:pPr>
        <w:pStyle w:val="ListParagraph"/>
        <w:numPr>
          <w:ilvl w:val="0"/>
          <w:numId w:val="11"/>
        </w:numPr>
        <w:spacing w:after="80"/>
      </w:pPr>
      <w:r>
        <w:rPr>
          <w:rFonts w:ascii="Arial" w:cs="Arial" w:eastAsia="Arial" w:hAnsi="Arial"/>
          <w:color w:val="1E293B"/>
          <w:sz w:val="22"/>
          <w:szCs w:val="22"/>
        </w:rPr>
        <w:t xml:space="preserve">Polish animations, transitions, and haptic feedback throughout</w:t>
      </w:r>
    </w:p>
    <w:p>
      <w:pPr>
        <w:spacing w:after="100"/>
      </w:pPr>
    </w:p>
    <w:p>
      <w:pPr>
        <w:pStyle w:val="Heading2"/>
      </w:pPr>
      <w:r>
        <w:t xml:space="preserve">Phase 4: Cloud &amp; Launch (Weeks 13–16)</w:t>
      </w:r>
    </w:p>
    <w:p>
      <w:pPr>
        <w:spacing w:after="160"/>
        <w:jc w:val="left"/>
      </w:pPr>
      <w:r>
        <w:rPr>
          <w:rFonts w:ascii="Arial" w:cs="Arial" w:eastAsia="Arial" w:hAnsi="Arial"/>
          <w:color w:val="1E293B"/>
          <w:sz w:val="22"/>
          <w:szCs w:val="22"/>
        </w:rPr>
        <w:t xml:space="preserve">Goal: Optional sync, App Store submission, beta testing.</w:t>
      </w:r>
    </w:p>
    <w:p>
      <w:pPr>
        <w:pStyle w:val="ListParagraph"/>
        <w:numPr>
          <w:ilvl w:val="0"/>
          <w:numId w:val="12"/>
        </w:numPr>
        <w:spacing w:after="80"/>
      </w:pPr>
      <w:r>
        <w:rPr>
          <w:rFonts w:ascii="Arial" w:cs="Arial" w:eastAsia="Arial" w:hAnsi="Arial"/>
          <w:color w:val="1E293B"/>
          <w:sz w:val="22"/>
          <w:szCs w:val="22"/>
        </w:rPr>
        <w:t xml:space="preserve">Set up Supabase project (auth, database, RLS policies)</w:t>
      </w:r>
    </w:p>
    <w:p>
      <w:pPr>
        <w:pStyle w:val="ListParagraph"/>
        <w:numPr>
          <w:ilvl w:val="0"/>
          <w:numId w:val="12"/>
        </w:numPr>
        <w:spacing w:after="80"/>
      </w:pPr>
      <w:r>
        <w:rPr>
          <w:rFonts w:ascii="Arial" w:cs="Arial" w:eastAsia="Arial" w:hAnsi="Arial"/>
          <w:color w:val="1E293B"/>
          <w:sz w:val="22"/>
          <w:szCs w:val="22"/>
        </w:rPr>
        <w:t xml:space="preserve">Implement WatermelonDB sync adapter for Supabase</w:t>
      </w:r>
    </w:p>
    <w:p>
      <w:pPr>
        <w:pStyle w:val="ListParagraph"/>
        <w:numPr>
          <w:ilvl w:val="0"/>
          <w:numId w:val="12"/>
        </w:numPr>
        <w:spacing w:after="80"/>
      </w:pPr>
      <w:r>
        <w:rPr>
          <w:rFonts w:ascii="Arial" w:cs="Arial" w:eastAsia="Arial" w:hAnsi="Arial"/>
          <w:color w:val="1E293B"/>
          <w:sz w:val="22"/>
          <w:szCs w:val="22"/>
        </w:rPr>
        <w:t xml:space="preserve">Add Apple Sign-In and authentication flow</w:t>
      </w:r>
    </w:p>
    <w:p>
      <w:pPr>
        <w:pStyle w:val="ListParagraph"/>
        <w:numPr>
          <w:ilvl w:val="0"/>
          <w:numId w:val="12"/>
        </w:numPr>
        <w:spacing w:after="80"/>
      </w:pPr>
      <w:r>
        <w:rPr>
          <w:rFonts w:ascii="Arial" w:cs="Arial" w:eastAsia="Arial" w:hAnsi="Arial"/>
          <w:color w:val="1E293B"/>
          <w:sz w:val="22"/>
          <w:szCs w:val="22"/>
        </w:rPr>
        <w:t xml:space="preserve">Build settings screen (data export, account management, sync toggle)</w:t>
      </w:r>
    </w:p>
    <w:p>
      <w:pPr>
        <w:pStyle w:val="ListParagraph"/>
        <w:numPr>
          <w:ilvl w:val="0"/>
          <w:numId w:val="12"/>
        </w:numPr>
        <w:spacing w:after="80"/>
      </w:pPr>
      <w:r>
        <w:rPr>
          <w:rFonts w:ascii="Arial" w:cs="Arial" w:eastAsia="Arial" w:hAnsi="Arial"/>
          <w:color w:val="1E293B"/>
          <w:sz w:val="22"/>
          <w:szCs w:val="22"/>
        </w:rPr>
        <w:t xml:space="preserve">Comprehensive testing (unit, integration, E2E with Detox)</w:t>
      </w:r>
    </w:p>
    <w:p>
      <w:pPr>
        <w:pStyle w:val="ListParagraph"/>
        <w:numPr>
          <w:ilvl w:val="0"/>
          <w:numId w:val="12"/>
        </w:numPr>
        <w:spacing w:after="80"/>
      </w:pPr>
      <w:r>
        <w:rPr>
          <w:rFonts w:ascii="Arial" w:cs="Arial" w:eastAsia="Arial" w:hAnsi="Arial"/>
          <w:color w:val="1E293B"/>
          <w:sz w:val="22"/>
          <w:szCs w:val="22"/>
        </w:rPr>
        <w:t xml:space="preserve">App Store asset preparation (screenshots, description, metadata)</w:t>
      </w:r>
    </w:p>
    <w:p>
      <w:pPr>
        <w:pStyle w:val="ListParagraph"/>
        <w:numPr>
          <w:ilvl w:val="0"/>
          <w:numId w:val="12"/>
        </w:numPr>
        <w:spacing w:after="80"/>
      </w:pPr>
      <w:r>
        <w:rPr>
          <w:rFonts w:ascii="Arial" w:cs="Arial" w:eastAsia="Arial" w:hAnsi="Arial"/>
          <w:color w:val="1E293B"/>
          <w:sz w:val="22"/>
          <w:szCs w:val="22"/>
        </w:rPr>
        <w:t xml:space="preserve">TestFlight beta release and iteration based on feedback</w:t>
      </w:r>
    </w:p>
    <w:p>
      <w:pPr>
        <w:pStyle w:val="ListParagraph"/>
        <w:numPr>
          <w:ilvl w:val="0"/>
          <w:numId w:val="12"/>
        </w:numPr>
        <w:spacing w:after="80"/>
      </w:pPr>
      <w:r>
        <w:rPr>
          <w:rFonts w:ascii="Arial" w:cs="Arial" w:eastAsia="Arial" w:hAnsi="Arial"/>
          <w:color w:val="1E293B"/>
          <w:sz w:val="22"/>
          <w:szCs w:val="22"/>
        </w:rPr>
        <w:t xml:space="preserve">App Store submission</w:t>
      </w:r>
    </w:p>
    <w:p>
      <w:r>
        <w:br w:type="page"/>
      </w:r>
    </w:p>
    <w:p>
      <w:pPr>
        <w:pStyle w:val="Heading1"/>
      </w:pPr>
      <w:r>
        <w:t xml:space="preserve">Cost Analysis</w:t>
      </w:r>
    </w:p>
    <w:p>
      <w:pPr>
        <w:spacing w:after="160"/>
        <w:jc w:val="left"/>
      </w:pPr>
      <w:r>
        <w:rPr>
          <w:rFonts w:ascii="Arial" w:cs="Arial" w:eastAsia="Arial" w:hAnsi="Arial"/>
          <w:color w:val="1E293B"/>
          <w:sz w:val="22"/>
          <w:szCs w:val="22"/>
        </w:rPr>
        <w:t xml:space="preserve">One of MintMind’s key constraints is using only free and open-source tools. Here’s the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45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Native + Expo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MIT licensed, free forever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All npm libraries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Open source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Groq API (free tier)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Generous free tier, no credit card required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Supabase (free tier)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500MB DB, 50K MAU, 1GB storage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Apple Developer Account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$99/year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Required for App Store publishing (only paid item)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EAS Build (free tier)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30 builds/month on free plan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ExchangeRate-API (free)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1,500 requests/month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Domain (optional)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$10–$15/year</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For landing page if desired</w:t>
            </w:r>
          </w:p>
        </w:tc>
      </w:tr>
    </w:tbl>
    <w:p>
      <w:pPr>
        <w:spacing w:after="100"/>
      </w:pPr>
    </w:p>
    <w:p>
      <w:pPr>
        <w:spacing w:after="160"/>
        <w:jc w:val="left"/>
      </w:pPr>
      <w:r>
        <w:rPr>
          <w:rFonts w:ascii="Arial" w:cs="Arial" w:eastAsia="Arial" w:hAnsi="Arial"/>
          <w:color w:val="1E293B"/>
          <w:sz w:val="22"/>
          <w:szCs w:val="22"/>
        </w:rPr>
        <w:t xml:space="preserve">Total cost to launch: $99/year (Apple Developer Account). Everything else is free.</w:t>
      </w:r>
    </w:p>
    <w:p>
      <w:pPr>
        <w:spacing w:after="160"/>
        <w:jc w:val="left"/>
      </w:pPr>
      <w:r>
        <w:rPr>
          <w:rFonts w:ascii="Arial" w:cs="Arial" w:eastAsia="Arial" w:hAnsi="Arial"/>
          <w:color w:val="475569"/>
          <w:sz w:val="22"/>
          <w:szCs w:val="22"/>
        </w:rPr>
        <w:t xml:space="preserve">At scale, if you exceed free tier limits (unlikely below 50K users), Supabase Pro is $25/month and Groq paid tier is pay-per-token. But the free tiers are generous enough to validate the product and reach meaningful traction before any spending is needed.</w:t>
      </w:r>
    </w:p>
    <w:p>
      <w:r>
        <w:br w:type="page"/>
      </w: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2760"/>
      </w:tblGrid>
      <w:tr>
        <w:tc>
          <w:tcPr>
            <w:tcW w:type="dxa" w:w="2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4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60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2760"/>
            <w:tcBorders>
              <w:top w:val="single" w:color="CBD5E1" w:sz="1"/>
              <w:left w:val="single" w:color="CBD5E1" w:sz="1"/>
              <w:bottom w:val="single" w:color="CBD5E1" w:sz="1"/>
              <w:right w:val="single" w:color="CBD5E1"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Groq free tier rate limits hit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advisor becomes unavailable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Implement response caching, queue requests, fall back to pre-built advice snippets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Onboarding too long, users drop off</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Low activation rate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Medium</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Allow skip with smart defaults; show progress bar; make it feel conversational, not like a form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Receipt OCR accuracy too low</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Poor user experience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 ML Kit which has high accuracy; allow manual correction; improve over time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WatermelonDB sync conflicts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Data inconsistency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Low</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Last-write-wins with conflict detection UI; let user resolve ambiguous merges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 Store rejection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Launch delay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Follow Apple guidelines strictly; no third-party payment, proper privacy labels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Supabase free tier limits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Sync stops working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Low (long-term)</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shd w:fill="F8FAFC" w:val="clear"/>
              </w:rPr>
              <w:t xml:space="preserve">Monitor usage; implement graceful degradation; upgrade path documented</w:t>
            </w:r>
          </w:p>
        </w:tc>
      </w:tr>
    </w:tbl>
    <w:p>
      <w:r>
        <w:br w:type="page"/>
      </w:r>
    </w:p>
    <w:p>
      <w:pPr>
        <w:pStyle w:val="Heading1"/>
      </w:pPr>
      <w:r>
        <w:t xml:space="preserve">Future Roadmap (Post-Launch)</w:t>
      </w:r>
    </w:p>
    <w:p>
      <w:pPr>
        <w:pStyle w:val="Heading2"/>
      </w:pPr>
      <w:r>
        <w:t xml:space="preserve">Version 1.1 — Social &amp; Community</w:t>
      </w:r>
    </w:p>
    <w:p>
      <w:pPr>
        <w:pStyle w:val="ListParagraph"/>
        <w:numPr>
          <w:ilvl w:val="0"/>
          <w:numId w:val="2"/>
        </w:numPr>
        <w:spacing w:after="80"/>
      </w:pPr>
      <w:r>
        <w:rPr>
          <w:rFonts w:ascii="Arial" w:cs="Arial" w:eastAsia="Arial" w:hAnsi="Arial"/>
          <w:color w:val="1E293B"/>
          <w:sz w:val="22"/>
          <w:szCs w:val="22"/>
        </w:rPr>
        <w:t xml:space="preserve">Anonymous group savings challenges</w:t>
      </w:r>
    </w:p>
    <w:p>
      <w:pPr>
        <w:pStyle w:val="ListParagraph"/>
        <w:numPr>
          <w:ilvl w:val="0"/>
          <w:numId w:val="2"/>
        </w:numPr>
        <w:spacing w:after="80"/>
      </w:pPr>
      <w:r>
        <w:rPr>
          <w:rFonts w:ascii="Arial" w:cs="Arial" w:eastAsia="Arial" w:hAnsi="Arial"/>
          <w:color w:val="1E293B"/>
          <w:sz w:val="22"/>
          <w:szCs w:val="22"/>
        </w:rPr>
        <w:t xml:space="preserve">Shared budgets for couples/roommates</w:t>
      </w:r>
    </w:p>
    <w:p>
      <w:pPr>
        <w:pStyle w:val="ListParagraph"/>
        <w:numPr>
          <w:ilvl w:val="0"/>
          <w:numId w:val="2"/>
        </w:numPr>
        <w:spacing w:after="80"/>
      </w:pPr>
      <w:r>
        <w:rPr>
          <w:rFonts w:ascii="Arial" w:cs="Arial" w:eastAsia="Arial" w:hAnsi="Arial"/>
          <w:color w:val="1E293B"/>
          <w:sz w:val="22"/>
          <w:szCs w:val="22"/>
        </w:rPr>
        <w:t xml:space="preserve">Community-voted budget templates</w:t>
      </w:r>
    </w:p>
    <w:p>
      <w:pPr>
        <w:spacing w:after="100"/>
      </w:pPr>
    </w:p>
    <w:p>
      <w:pPr>
        <w:pStyle w:val="Heading2"/>
      </w:pPr>
      <w:r>
        <w:t xml:space="preserve">Version 1.2 — Advanced Intelligence</w:t>
      </w:r>
    </w:p>
    <w:p>
      <w:pPr>
        <w:pStyle w:val="ListParagraph"/>
        <w:numPr>
          <w:ilvl w:val="0"/>
          <w:numId w:val="3"/>
        </w:numPr>
        <w:spacing w:after="80"/>
      </w:pPr>
      <w:r>
        <w:rPr>
          <w:rFonts w:ascii="Arial" w:cs="Arial" w:eastAsia="Arial" w:hAnsi="Arial"/>
          <w:color w:val="1E293B"/>
          <w:sz w:val="22"/>
          <w:szCs w:val="22"/>
        </w:rPr>
        <w:t xml:space="preserve">On-device TensorFlow Lite model for spending prediction</w:t>
      </w:r>
    </w:p>
    <w:p>
      <w:pPr>
        <w:pStyle w:val="ListParagraph"/>
        <w:numPr>
          <w:ilvl w:val="0"/>
          <w:numId w:val="3"/>
        </w:numPr>
        <w:spacing w:after="80"/>
      </w:pPr>
      <w:r>
        <w:rPr>
          <w:rFonts w:ascii="Arial" w:cs="Arial" w:eastAsia="Arial" w:hAnsi="Arial"/>
          <w:color w:val="1E293B"/>
          <w:sz w:val="22"/>
          <w:szCs w:val="22"/>
        </w:rPr>
        <w:t xml:space="preserve">Automated categorization learning from user corrections</w:t>
      </w:r>
    </w:p>
    <w:p>
      <w:pPr>
        <w:pStyle w:val="ListParagraph"/>
        <w:numPr>
          <w:ilvl w:val="0"/>
          <w:numId w:val="3"/>
        </w:numPr>
        <w:spacing w:after="80"/>
      </w:pPr>
      <w:r>
        <w:rPr>
          <w:rFonts w:ascii="Arial" w:cs="Arial" w:eastAsia="Arial" w:hAnsi="Arial"/>
          <w:color w:val="1E293B"/>
          <w:sz w:val="22"/>
          <w:szCs w:val="22"/>
        </w:rPr>
        <w:t xml:space="preserve">Proactive financial health score with improvement suggestions</w:t>
      </w:r>
    </w:p>
    <w:p>
      <w:pPr>
        <w:spacing w:after="100"/>
      </w:pPr>
    </w:p>
    <w:p>
      <w:pPr>
        <w:pStyle w:val="Heading2"/>
      </w:pPr>
      <w:r>
        <w:t xml:space="preserve">Version 1.3 — Platform Expansion</w:t>
      </w:r>
    </w:p>
    <w:p>
      <w:pPr>
        <w:pStyle w:val="ListParagraph"/>
        <w:numPr>
          <w:ilvl w:val="0"/>
          <w:numId w:val="5"/>
        </w:numPr>
        <w:spacing w:after="80"/>
      </w:pPr>
      <w:r>
        <w:rPr>
          <w:rFonts w:ascii="Arial" w:cs="Arial" w:eastAsia="Arial" w:hAnsi="Arial"/>
          <w:color w:val="1E293B"/>
          <w:sz w:val="22"/>
          <w:szCs w:val="22"/>
        </w:rPr>
        <w:t xml:space="preserve">Android release (same codebase via React Native)</w:t>
      </w:r>
    </w:p>
    <w:p>
      <w:pPr>
        <w:pStyle w:val="ListParagraph"/>
        <w:numPr>
          <w:ilvl w:val="0"/>
          <w:numId w:val="5"/>
        </w:numPr>
        <w:spacing w:after="80"/>
      </w:pPr>
      <w:r>
        <w:rPr>
          <w:rFonts w:ascii="Arial" w:cs="Arial" w:eastAsia="Arial" w:hAnsi="Arial"/>
          <w:color w:val="1E293B"/>
          <w:sz w:val="22"/>
          <w:szCs w:val="22"/>
        </w:rPr>
        <w:t xml:space="preserve">Apple Watch companion for quick expense logging</w:t>
      </w:r>
    </w:p>
    <w:p>
      <w:pPr>
        <w:pStyle w:val="ListParagraph"/>
        <w:numPr>
          <w:ilvl w:val="0"/>
          <w:numId w:val="5"/>
        </w:numPr>
        <w:spacing w:after="80"/>
      </w:pPr>
      <w:r>
        <w:rPr>
          <w:rFonts w:ascii="Arial" w:cs="Arial" w:eastAsia="Arial" w:hAnsi="Arial"/>
          <w:color w:val="1E293B"/>
          <w:sz w:val="22"/>
          <w:szCs w:val="22"/>
        </w:rPr>
        <w:t xml:space="preserve">Siri Shortcuts integration for voice commands</w:t>
      </w:r>
    </w:p>
    <w:p>
      <w:pPr>
        <w:pStyle w:val="ListParagraph"/>
        <w:numPr>
          <w:ilvl w:val="0"/>
          <w:numId w:val="5"/>
        </w:numPr>
        <w:spacing w:after="80"/>
      </w:pPr>
      <w:r>
        <w:rPr>
          <w:rFonts w:ascii="Arial" w:cs="Arial" w:eastAsia="Arial" w:hAnsi="Arial"/>
          <w:color w:val="1E293B"/>
          <w:sz w:val="22"/>
          <w:szCs w:val="22"/>
        </w:rPr>
        <w:t xml:space="preserve">Widget for iOS home screen showing budget status</w:t>
      </w:r>
    </w:p>
    <w:p>
      <w:pPr>
        <w:spacing w:after="100"/>
      </w:pPr>
    </w:p>
    <w:p>
      <w:pPr>
        <w:pStyle w:val="Heading2"/>
      </w:pPr>
      <w:r>
        <w:t xml:space="preserve">Version 2.0 — Open Platform</w:t>
      </w:r>
    </w:p>
    <w:p>
      <w:pPr>
        <w:pStyle w:val="ListParagraph"/>
        <w:numPr>
          <w:ilvl w:val="0"/>
          <w:numId w:val="7"/>
        </w:numPr>
        <w:spacing w:after="80"/>
      </w:pPr>
      <w:r>
        <w:rPr>
          <w:rFonts w:ascii="Arial" w:cs="Arial" w:eastAsia="Arial" w:hAnsi="Arial"/>
          <w:color w:val="1E293B"/>
          <w:sz w:val="22"/>
          <w:szCs w:val="22"/>
        </w:rPr>
        <w:t xml:space="preserve">Plugin system for community-built widgets and features</w:t>
      </w:r>
    </w:p>
    <w:p>
      <w:pPr>
        <w:pStyle w:val="ListParagraph"/>
        <w:numPr>
          <w:ilvl w:val="0"/>
          <w:numId w:val="7"/>
        </w:numPr>
        <w:spacing w:after="80"/>
      </w:pPr>
      <w:r>
        <w:rPr>
          <w:rFonts w:ascii="Arial" w:cs="Arial" w:eastAsia="Arial" w:hAnsi="Arial"/>
          <w:color w:val="1E293B"/>
          <w:sz w:val="22"/>
          <w:szCs w:val="22"/>
        </w:rPr>
        <w:t xml:space="preserve">Theme marketplace where users share custom themes</w:t>
      </w:r>
    </w:p>
    <w:p>
      <w:pPr>
        <w:pStyle w:val="ListParagraph"/>
        <w:numPr>
          <w:ilvl w:val="0"/>
          <w:numId w:val="7"/>
        </w:numPr>
        <w:spacing w:after="80"/>
      </w:pPr>
      <w:r>
        <w:rPr>
          <w:rFonts w:ascii="Arial" w:cs="Arial" w:eastAsia="Arial" w:hAnsi="Arial"/>
          <w:color w:val="1E293B"/>
          <w:sz w:val="22"/>
          <w:szCs w:val="22"/>
        </w:rPr>
        <w:t xml:space="preserve">AI personality marketplace — community-created advisor personalities</w:t>
      </w:r>
    </w:p>
    <w:p>
      <w:pPr>
        <w:pStyle w:val="ListParagraph"/>
        <w:numPr>
          <w:ilvl w:val="0"/>
          <w:numId w:val="7"/>
        </w:numPr>
        <w:spacing w:after="80"/>
      </w:pPr>
      <w:r>
        <w:rPr>
          <w:rFonts w:ascii="Arial" w:cs="Arial" w:eastAsia="Arial" w:hAnsi="Arial"/>
          <w:color w:val="1E293B"/>
          <w:sz w:val="22"/>
          <w:szCs w:val="22"/>
        </w:rPr>
        <w:t xml:space="preserve">API for third-party integrations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4A3B8"/>
        <w:sz w:val="18"/>
        <w:szCs w:val="18"/>
      </w:rPr>
      <w:t xml:space="preserve">MintMind PRD</w:t>
    </w:r>
    <w:r>
      <w:rPr>
        <w:rFonts w:ascii="Arial" w:cs="Arial" w:eastAsia="Arial" w:hAnsi="Arial"/>
        <w:color w:val="94A3B8"/>
        <w:sz w:val="18"/>
        <w:szCs w:val="18"/>
      </w:rPr>
      <w:t xml:space="preserve">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4A3B8"/>
        <w:sz w:val="18"/>
        <w:szCs w:val="18"/>
      </w:rPr>
      <w:t xml:space="preserve">MintMind PRD</w:t>
    </w:r>
    <w:r>
      <w:rPr>
        <w:rFonts w:ascii="Arial" w:cs="Arial" w:eastAsia="Arial" w:hAnsi="Arial"/>
        <w:color w:val="94A3B8"/>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8"/>
    <w:lvlOverride w:ilvl="0">
      <w:startOverride w:val="1"/>
    </w:lvlOverride>
  </w:num>
  <w:num w:numId="7">
    <w:abstractNumId w:val="5"/>
    <w:lvlOverride w:ilvl="0">
      <w:startOverride w:val="1"/>
    </w:lvlOverride>
  </w:num>
  <w:num w:numId="8">
    <w:abstractNumId w:val="6"/>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2026-04-24T15:15:33.486Z</dcterms:created>
  <dcterms:modified xsi:type="dcterms:W3CDTF">2026-04-24T15:15:33.486Z</dcterms:modified>
</cp:coreProperties>
</file>

<file path=docProps/custom.xml><?xml version="1.0" encoding="utf-8"?>
<Properties xmlns="http://schemas.openxmlformats.org/officeDocument/2006/custom-properties" xmlns:vt="http://schemas.openxmlformats.org/officeDocument/2006/docPropsVTypes"/>
</file>