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1.8.0 | Phase 13.5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IN PROGRESS — 13.1–13.5 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IN PROGRESS — Phases 13.1 through 13.5 COMPLETE / PRODUCTION VERIFIED. Phase 13 converts HIMP's deterministic operational intelligence into controlled, auditable automation assistance while preserving explicit operator authority and fail-closed execution boundaries. Phase 13.6 is the final production gate.</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NEXT. Run the final Phase 13 production gate across regression, deployment identity, authentication boundaries, scheduler behavior, PostgreSQL state, remediation safety, autonomy fail-closed behavior, audit integrity, and closure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13.6 — Production Gate. Phases 13.1 through 13.5 are complete and production verified. Run the final Phase 13 closure gate without adding new product capability: confirm a clean synchronized repository, LOCAL == REMOTE == DEPLOYED at the Phase 13.5 release, HIMP service/listener health, scheduler timer/service behavior, authenticated and unauthenticated API boundaries, PostgreSQL remediation state, approval/schedule/audit integrity, and the Phase 13.5 empty autonomous allowlist with zero automatic execution. Run the full regression, compileall, and diff validation again only if Phase 13.6 introduces closure-only code or documentation changes requiring a new code gate. Do not enable a production autonomous mapping merely to demonstrate the framework.</w:t>
      </w:r>
    </w:p>
    <w:p>
      <w:pPr>
        <w:spacing w:after="120"/>
        <w:ind w:left="360"/>
      </w:pPr>
      <w:r/>
    </w:p>
    <w:p>
      <w:pPr>
        <w:pStyle w:val="Heading1"/>
      </w:pPr>
      <w:r>
        <w:t>10. Roadmap Decision Record</w:t>
      </w:r>
    </w:p>
    <w:p>
      <w:r>
        <w:t>This roadmap intentionally does not reopen completed Phase 9–12 infrastructure work. Phase 12 Operational Intelligence remains COMPLETE / PRODUCTION VERIFIED. Phase 13.1 production-proved deterministic, evidence-backed remediation recommendations without autonomous execution. Phase 13.2 production-proved a durable approval queue and explicit separation between approval and execution. Phase 13.3 production-proved controlled one-time remediation scheduling through the existing HIMP scheduler. Phase 13.4 production-proved condition-aware post-remediation verification, independent execution and verification outcomes, durable verification evidence, and fail-closed scheduled closure. Phase 13.5 production-proved a bounded autonomous-remediation framework with explicit ALLOW_AUTOMATIC / REQUIRE_APPROVAL / DENY decisions, exact-target enforcement, existing-policy re-evaluation, mandatory verification, audit persistence, and fail-closed operational routing. The production allowlist remains empty, so no real recommendation is currently authorized for automatic execution. The current production release checkpoint is 4282dab4a497deee4eb86b53ed732cc72498c3cb with a 1050-test full regression baseline. Phase 13.6 — Production Gate is the next and final Phase 13 slice. Predictive/AI behavior remains deferred.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