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r>
        <w:t>Version 1.26.0 | Phase 16.5 vulnerability operations UX and real-data production acceptance | 2026-08-24</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and 16.5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and Phase 16.5 vulnerability-operations UX are COMPLETE / PRODUCTION VERIFIED. Select the next bounded Phase 16 lifecycle/advanced-operations slice from current production evidence without reopening completed slices.</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