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171C" w:rsidRPr="00E96596" w:rsidRDefault="006A0E47" w:rsidP="006A0E4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96596">
        <w:rPr>
          <w:rFonts w:ascii="Times New Roman" w:hAnsi="Times New Roman" w:cs="Times New Roman"/>
          <w:b/>
          <w:bCs/>
          <w:sz w:val="44"/>
          <w:szCs w:val="44"/>
        </w:rPr>
        <w:t>Question – 2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>Scenario 2: Manage errors when updating employee salaries.</w:t>
      </w:r>
    </w:p>
    <w:p w:rsidR="006A0E47" w:rsidRPr="00E96596" w:rsidRDefault="006A0E47" w:rsidP="00E96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>Question: Write a stored procedure UpdateSalary that increases the salary of an employee by a given percentage. If the employee ID does not exist, handle the exception and log an error message.</w:t>
      </w:r>
    </w:p>
    <w:p w:rsidR="00E96596" w:rsidRDefault="00E96596" w:rsidP="006A0E47">
      <w:pPr>
        <w:rPr>
          <w:rFonts w:ascii="Times New Roman" w:hAnsi="Times New Roman" w:cs="Times New Roman"/>
          <w:sz w:val="28"/>
          <w:szCs w:val="28"/>
        </w:rPr>
      </w:pP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>PL/SQL Code ---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>SET SERVEROUT</w:t>
      </w:r>
      <w:r w:rsidR="00E96596">
        <w:rPr>
          <w:rFonts w:ascii="Times New Roman" w:hAnsi="Times New Roman" w:cs="Times New Roman"/>
          <w:sz w:val="28"/>
          <w:szCs w:val="28"/>
        </w:rPr>
        <w:t>PUT</w:t>
      </w:r>
      <w:r w:rsidRPr="00E96596">
        <w:rPr>
          <w:rFonts w:ascii="Times New Roman" w:hAnsi="Times New Roman" w:cs="Times New Roman"/>
          <w:sz w:val="28"/>
          <w:szCs w:val="28"/>
        </w:rPr>
        <w:t xml:space="preserve"> ON;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>CREATE OR REPLACE PROCEDURE UpdateSalary (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 xml:space="preserve">    p_EmployeeID IN Employees.EmployeeID%TYPE,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 xml:space="preserve">    p_Percentage IN NUMBER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>) IS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 xml:space="preserve">    v_CurrentSalary Employees.Salary%TYPE;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>BEGIN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 xml:space="preserve">    BEGIN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 xml:space="preserve">        -- Check if employee exists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 xml:space="preserve">        SELECT Salary INTO v_CurrentSalary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 xml:space="preserve">        FROM Employees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 xml:space="preserve">        WHERE EmployeeID = p_EmployeeID;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 xml:space="preserve">        -- Update salary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 xml:space="preserve">        UPDATE Employees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 xml:space="preserve">        SET Salary = Salary + (Salary * p_Percentage / 100)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 xml:space="preserve">        WHERE EmployeeID = p_EmployeeID;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 xml:space="preserve">                COMMIT;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 xml:space="preserve">                DBMS_OUTPUT.PUT_LINE('Salary updated successfully for Employee ID: ' || p_EmployeeID);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 xml:space="preserve">    EXCEPTION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 xml:space="preserve">        WHEN NO_DATA_FOUND THEN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lastRenderedPageBreak/>
        <w:t xml:space="preserve">            DBMS_OUTPUT.PUT_LINE('Error: Employee ID ' || p_EmployeeID || ' does not exist.');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 xml:space="preserve">            ROLLBACK;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 xml:space="preserve">        WHEN OTHERS THEN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 xml:space="preserve">            DBMS_OUTPUT.PUT_LINE('Error: ' || SQLERRM);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 xml:space="preserve">            ROLLBACK;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 xml:space="preserve">    END;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>END UpdateSalary;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>/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>BEGIN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 xml:space="preserve">    UpdateSalary(1, 5);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 xml:space="preserve">    UpdateSalary(3, 8);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 xml:space="preserve">    UpdateSalary(4, 3);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>END;</w:t>
      </w:r>
    </w:p>
    <w:p w:rsidR="006A0E47" w:rsidRPr="00E96596" w:rsidRDefault="006A0E47" w:rsidP="006A0E47">
      <w:pPr>
        <w:rPr>
          <w:rFonts w:ascii="Times New Roman" w:hAnsi="Times New Roman" w:cs="Times New Roman"/>
          <w:sz w:val="28"/>
          <w:szCs w:val="28"/>
        </w:rPr>
      </w:pPr>
      <w:r w:rsidRPr="00E96596">
        <w:rPr>
          <w:rFonts w:ascii="Times New Roman" w:hAnsi="Times New Roman" w:cs="Times New Roman"/>
          <w:sz w:val="28"/>
          <w:szCs w:val="28"/>
        </w:rPr>
        <w:t>/</w:t>
      </w:r>
    </w:p>
    <w:sectPr w:rsidR="006A0E47" w:rsidRPr="00E96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3066CA"/>
    <w:multiLevelType w:val="hybridMultilevel"/>
    <w:tmpl w:val="2D52F6E4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906645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47"/>
    <w:rsid w:val="006A0E47"/>
    <w:rsid w:val="009B69FF"/>
    <w:rsid w:val="00A51F89"/>
    <w:rsid w:val="00E96596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B2D4"/>
  <w15:chartTrackingRefBased/>
  <w15:docId w15:val="{F626DF4E-DC23-4E77-867A-711E0D28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2</cp:revision>
  <dcterms:created xsi:type="dcterms:W3CDTF">2024-08-05T17:50:00Z</dcterms:created>
  <dcterms:modified xsi:type="dcterms:W3CDTF">2024-08-05T19:51:00Z</dcterms:modified>
</cp:coreProperties>
</file>