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9878F8" w:rsidRDefault="006927FE" w:rsidP="006927F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78F8">
        <w:rPr>
          <w:rFonts w:ascii="Times New Roman" w:hAnsi="Times New Roman" w:cs="Times New Roman"/>
          <w:b/>
          <w:bCs/>
          <w:sz w:val="44"/>
          <w:szCs w:val="44"/>
        </w:rPr>
        <w:t>Question – 3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Scenario 3: Update the interest rate for all loans based on a new policy.</w:t>
      </w:r>
    </w:p>
    <w:p w:rsidR="006927FE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o Question: Write a PL/SQL block using an explicit cursor UpdateLoanInterestRates that fetches all loans and updates their interest rates based on the new policy.</w:t>
      </w:r>
    </w:p>
    <w:p w:rsidR="00DB1723" w:rsidRPr="009878F8" w:rsidRDefault="00DB1723" w:rsidP="006927FE">
      <w:pPr>
        <w:rPr>
          <w:rFonts w:ascii="Times New Roman" w:hAnsi="Times New Roman" w:cs="Times New Roman"/>
          <w:sz w:val="28"/>
          <w:szCs w:val="28"/>
        </w:rPr>
      </w:pP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PL/SQL Code –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SET SERVEROUT ON;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DECLARE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CURSOR UpdateLoanInterestRates IS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SELECT LOANID, INTERESTRATE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FROM LOANS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FOR UPDATE OF INTERESTRATE;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v_loan_id LOANS.LOANID%TYPE;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v_interest_rate LOANS.INTERESTRATE%TYPE;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-- Example new interest rates based on certain conditions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v_new_interest_rate CONSTANT NUMBER := 5.5; -- New interest rate for demonstration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BEGIN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OPEN UpdateLoanInterestRates;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LOOP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FETCH UpdateLoanInterestRates INTO v_loan_id, v_interest_rate;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EXIT WHEN UpdateLoanInterestRates%NOTFOUND;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-- Apply the new policy to determine the new interest rate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        v_interest_rate := v_new_interest_rate;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-- Update the interest rate in the  table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UPDATE LOANS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SET INTERESTRATE = v_interest_rate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lastRenderedPageBreak/>
        <w:t xml:space="preserve">        WHERE CURRENT OF UpdateLoanInterestRates;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-- Optional: Log the interest rate update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    DBMS_OUTPUT.PUT_LINE('Loan ID: ' || v_loan_id || ' - New Interest Rate: ' || v_interest_rate);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 xml:space="preserve">    CLOSE UpdateLoanInterestRates;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END;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/</w:t>
      </w:r>
    </w:p>
    <w:p w:rsidR="006927FE" w:rsidRPr="009878F8" w:rsidRDefault="006927FE" w:rsidP="006927FE">
      <w:pPr>
        <w:rPr>
          <w:rFonts w:ascii="Times New Roman" w:hAnsi="Times New Roman" w:cs="Times New Roman"/>
          <w:sz w:val="28"/>
          <w:szCs w:val="28"/>
        </w:rPr>
      </w:pPr>
      <w:r w:rsidRPr="009878F8">
        <w:rPr>
          <w:rFonts w:ascii="Times New Roman" w:hAnsi="Times New Roman" w:cs="Times New Roman"/>
          <w:sz w:val="28"/>
          <w:szCs w:val="28"/>
        </w:rPr>
        <w:t>SELECT * FROM LOANS;</w:t>
      </w:r>
    </w:p>
    <w:sectPr w:rsidR="006927FE" w:rsidRPr="0098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FE"/>
    <w:rsid w:val="00275590"/>
    <w:rsid w:val="0062217E"/>
    <w:rsid w:val="006927FE"/>
    <w:rsid w:val="009878F8"/>
    <w:rsid w:val="00CD7AAB"/>
    <w:rsid w:val="00DB1723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A6FF"/>
  <w15:chartTrackingRefBased/>
  <w15:docId w15:val="{77A29C00-D8CA-4293-AF9D-E1BB2FBB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2024-08-05T16:07:00Z</dcterms:created>
  <dcterms:modified xsi:type="dcterms:W3CDTF">2024-08-06T14:21:00Z</dcterms:modified>
</cp:coreProperties>
</file>