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1CFC" w:rsidRPr="00721CFC" w:rsidRDefault="00721CFC" w:rsidP="00721CFC">
      <w:pPr>
        <w:rPr>
          <w:rFonts w:ascii="Times New Roman" w:hAnsi="Times New Roman" w:cs="Times New Roman"/>
          <w:b/>
          <w:bCs/>
          <w:sz w:val="40"/>
          <w:szCs w:val="40"/>
        </w:rPr>
      </w:pPr>
      <w:r w:rsidRPr="00721CFC">
        <w:rPr>
          <w:rFonts w:ascii="Times New Roman" w:hAnsi="Times New Roman" w:cs="Times New Roman"/>
          <w:b/>
          <w:bCs/>
          <w:sz w:val="40"/>
          <w:szCs w:val="40"/>
        </w:rPr>
        <w:t>Exercise 3: Implementing Logging with Spring AOP</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Scenario:</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The library management application requires logging capabilities to track method execution times.</w:t>
      </w:r>
    </w:p>
    <w:p w:rsidR="00721CFC" w:rsidRPr="00721CFC" w:rsidRDefault="00721CFC" w:rsidP="00721CFC">
      <w:pPr>
        <w:rPr>
          <w:rFonts w:ascii="Times New Roman" w:hAnsi="Times New Roman" w:cs="Times New Roman"/>
          <w:b/>
          <w:bCs/>
          <w:sz w:val="28"/>
          <w:szCs w:val="28"/>
        </w:rPr>
      </w:pPr>
      <w:r w:rsidRPr="00721CFC">
        <w:rPr>
          <w:rFonts w:ascii="Times New Roman" w:hAnsi="Times New Roman" w:cs="Times New Roman"/>
          <w:b/>
          <w:bCs/>
          <w:sz w:val="28"/>
          <w:szCs w:val="28"/>
        </w:rPr>
        <w:t>1. Introduction</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This document details the implementation of logging capabilities in the Library Management System using Spring AOP. The logging feature is used to track method execution times, which is crucial for performance monitoring and debugging.</w:t>
      </w:r>
    </w:p>
    <w:p w:rsidR="00721CFC" w:rsidRPr="00721CFC" w:rsidRDefault="00721CFC" w:rsidP="00721CFC">
      <w:pPr>
        <w:rPr>
          <w:rFonts w:ascii="Times New Roman" w:hAnsi="Times New Roman" w:cs="Times New Roman"/>
          <w:b/>
          <w:bCs/>
          <w:sz w:val="28"/>
          <w:szCs w:val="28"/>
        </w:rPr>
      </w:pPr>
      <w:r w:rsidRPr="00721CFC">
        <w:rPr>
          <w:rFonts w:ascii="Times New Roman" w:hAnsi="Times New Roman" w:cs="Times New Roman"/>
          <w:b/>
          <w:bCs/>
          <w:sz w:val="28"/>
          <w:szCs w:val="28"/>
        </w:rPr>
        <w:t>2. Steps and Updates</w:t>
      </w:r>
    </w:p>
    <w:p w:rsidR="00721CFC" w:rsidRPr="00721CFC" w:rsidRDefault="00721CFC" w:rsidP="00721CFC">
      <w:pPr>
        <w:rPr>
          <w:rFonts w:ascii="Times New Roman" w:hAnsi="Times New Roman" w:cs="Times New Roman"/>
          <w:b/>
          <w:bCs/>
          <w:sz w:val="28"/>
          <w:szCs w:val="28"/>
        </w:rPr>
      </w:pPr>
      <w:r w:rsidRPr="00721CFC">
        <w:rPr>
          <w:rFonts w:ascii="Times New Roman" w:hAnsi="Times New Roman" w:cs="Times New Roman"/>
          <w:b/>
          <w:bCs/>
          <w:sz w:val="28"/>
          <w:szCs w:val="28"/>
        </w:rPr>
        <w:t>2.1. Add Spring AOP Dependency</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The pom.xml file is updated to include the Spring AOP dependency, allowing the use of AOP features in the application.</w:t>
      </w:r>
    </w:p>
    <w:p w:rsidR="00721CFC" w:rsidRPr="00721CFC" w:rsidRDefault="00721CFC" w:rsidP="00721CFC">
      <w:pPr>
        <w:rPr>
          <w:rFonts w:ascii="Times New Roman" w:hAnsi="Times New Roman" w:cs="Times New Roman"/>
          <w:b/>
          <w:bCs/>
          <w:sz w:val="28"/>
          <w:szCs w:val="28"/>
        </w:rPr>
      </w:pPr>
      <w:r w:rsidRPr="00721CFC">
        <w:rPr>
          <w:rFonts w:ascii="Times New Roman" w:hAnsi="Times New Roman" w:cs="Times New Roman"/>
          <w:b/>
          <w:bCs/>
          <w:sz w:val="28"/>
          <w:szCs w:val="28"/>
        </w:rPr>
        <w:t>2.2. Create an Aspect for Logging</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 xml:space="preserve">A new package </w:t>
      </w:r>
      <w:proofErr w:type="spellStart"/>
      <w:proofErr w:type="gramStart"/>
      <w:r w:rsidRPr="00721CFC">
        <w:rPr>
          <w:rFonts w:ascii="Times New Roman" w:hAnsi="Times New Roman" w:cs="Times New Roman"/>
          <w:sz w:val="28"/>
          <w:szCs w:val="28"/>
        </w:rPr>
        <w:t>com.library</w:t>
      </w:r>
      <w:proofErr w:type="gramEnd"/>
      <w:r w:rsidRPr="00721CFC">
        <w:rPr>
          <w:rFonts w:ascii="Times New Roman" w:hAnsi="Times New Roman" w:cs="Times New Roman"/>
          <w:sz w:val="28"/>
          <w:szCs w:val="28"/>
        </w:rPr>
        <w:t>.aspect</w:t>
      </w:r>
      <w:proofErr w:type="spellEnd"/>
      <w:r w:rsidRPr="00721CFC">
        <w:rPr>
          <w:rFonts w:ascii="Times New Roman" w:hAnsi="Times New Roman" w:cs="Times New Roman"/>
          <w:sz w:val="28"/>
          <w:szCs w:val="28"/>
        </w:rPr>
        <w:t xml:space="preserve"> is created, and a </w:t>
      </w:r>
      <w:proofErr w:type="spellStart"/>
      <w:r w:rsidRPr="00721CFC">
        <w:rPr>
          <w:rFonts w:ascii="Times New Roman" w:hAnsi="Times New Roman" w:cs="Times New Roman"/>
          <w:sz w:val="28"/>
          <w:szCs w:val="28"/>
        </w:rPr>
        <w:t>LoggingAspect</w:t>
      </w:r>
      <w:proofErr w:type="spellEnd"/>
      <w:r w:rsidRPr="00721CFC">
        <w:rPr>
          <w:rFonts w:ascii="Times New Roman" w:hAnsi="Times New Roman" w:cs="Times New Roman"/>
          <w:sz w:val="28"/>
          <w:szCs w:val="28"/>
        </w:rPr>
        <w:t xml:space="preserve"> class is added. This class includes a method </w:t>
      </w:r>
      <w:proofErr w:type="spellStart"/>
      <w:r w:rsidRPr="00721CFC">
        <w:rPr>
          <w:rFonts w:ascii="Times New Roman" w:hAnsi="Times New Roman" w:cs="Times New Roman"/>
          <w:sz w:val="28"/>
          <w:szCs w:val="28"/>
        </w:rPr>
        <w:t>logExecutionTime</w:t>
      </w:r>
      <w:proofErr w:type="spellEnd"/>
      <w:r w:rsidRPr="00721CFC">
        <w:rPr>
          <w:rFonts w:ascii="Times New Roman" w:hAnsi="Times New Roman" w:cs="Times New Roman"/>
          <w:sz w:val="28"/>
          <w:szCs w:val="28"/>
        </w:rPr>
        <w:t xml:space="preserve"> that logs the execution time of methods in the </w:t>
      </w:r>
      <w:proofErr w:type="spellStart"/>
      <w:proofErr w:type="gramStart"/>
      <w:r w:rsidRPr="00721CFC">
        <w:rPr>
          <w:rFonts w:ascii="Times New Roman" w:hAnsi="Times New Roman" w:cs="Times New Roman"/>
          <w:sz w:val="28"/>
          <w:szCs w:val="28"/>
        </w:rPr>
        <w:t>com.library</w:t>
      </w:r>
      <w:proofErr w:type="gramEnd"/>
      <w:r w:rsidRPr="00721CFC">
        <w:rPr>
          <w:rFonts w:ascii="Times New Roman" w:hAnsi="Times New Roman" w:cs="Times New Roman"/>
          <w:sz w:val="28"/>
          <w:szCs w:val="28"/>
        </w:rPr>
        <w:t>.service</w:t>
      </w:r>
      <w:proofErr w:type="spellEnd"/>
      <w:r w:rsidRPr="00721CFC">
        <w:rPr>
          <w:rFonts w:ascii="Times New Roman" w:hAnsi="Times New Roman" w:cs="Times New Roman"/>
          <w:sz w:val="28"/>
          <w:szCs w:val="28"/>
        </w:rPr>
        <w:t xml:space="preserve"> package.</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b/>
          <w:bCs/>
          <w:sz w:val="28"/>
          <w:szCs w:val="28"/>
        </w:rPr>
        <w:t>Created File:</w:t>
      </w:r>
      <w:r w:rsidRPr="00721CFC">
        <w:rPr>
          <w:rFonts w:ascii="Times New Roman" w:hAnsi="Times New Roman" w:cs="Times New Roman"/>
          <w:sz w:val="28"/>
          <w:szCs w:val="28"/>
        </w:rPr>
        <w:t xml:space="preserve"> </w:t>
      </w:r>
      <w:proofErr w:type="spellStart"/>
      <w:r w:rsidRPr="00721CFC">
        <w:rPr>
          <w:rFonts w:ascii="Times New Roman" w:hAnsi="Times New Roman" w:cs="Times New Roman"/>
          <w:sz w:val="28"/>
          <w:szCs w:val="28"/>
        </w:rPr>
        <w:t>src</w:t>
      </w:r>
      <w:proofErr w:type="spellEnd"/>
      <w:r w:rsidRPr="00721CFC">
        <w:rPr>
          <w:rFonts w:ascii="Times New Roman" w:hAnsi="Times New Roman" w:cs="Times New Roman"/>
          <w:sz w:val="28"/>
          <w:szCs w:val="28"/>
        </w:rPr>
        <w:t>/main/java/com/library/aspect/LoggingAspect.java</w:t>
      </w:r>
    </w:p>
    <w:p w:rsidR="00721CFC" w:rsidRPr="00721CFC" w:rsidRDefault="00721CFC" w:rsidP="00721CFC">
      <w:pPr>
        <w:rPr>
          <w:rFonts w:ascii="Times New Roman" w:hAnsi="Times New Roman" w:cs="Times New Roman"/>
          <w:b/>
          <w:bCs/>
          <w:sz w:val="28"/>
          <w:szCs w:val="28"/>
        </w:rPr>
      </w:pPr>
      <w:r w:rsidRPr="00721CFC">
        <w:rPr>
          <w:rFonts w:ascii="Times New Roman" w:hAnsi="Times New Roman" w:cs="Times New Roman"/>
          <w:b/>
          <w:bCs/>
          <w:sz w:val="28"/>
          <w:szCs w:val="28"/>
        </w:rPr>
        <w:t>2.3. Enable AspectJ Support</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 xml:space="preserve">The applicationContext.xml is updated to enable AspectJ support and register the </w:t>
      </w:r>
      <w:proofErr w:type="spellStart"/>
      <w:r w:rsidRPr="00721CFC">
        <w:rPr>
          <w:rFonts w:ascii="Times New Roman" w:hAnsi="Times New Roman" w:cs="Times New Roman"/>
          <w:sz w:val="28"/>
          <w:szCs w:val="28"/>
        </w:rPr>
        <w:t>LoggingAspect</w:t>
      </w:r>
      <w:proofErr w:type="spellEnd"/>
      <w:r w:rsidRPr="00721CFC">
        <w:rPr>
          <w:rFonts w:ascii="Times New Roman" w:hAnsi="Times New Roman" w:cs="Times New Roman"/>
          <w:sz w:val="28"/>
          <w:szCs w:val="28"/>
        </w:rPr>
        <w:t xml:space="preserve"> bean.</w:t>
      </w:r>
    </w:p>
    <w:p w:rsidR="00721CFC" w:rsidRPr="00721CFC" w:rsidRDefault="00721CFC" w:rsidP="00721CFC">
      <w:pPr>
        <w:rPr>
          <w:rFonts w:ascii="Times New Roman" w:hAnsi="Times New Roman" w:cs="Times New Roman"/>
          <w:b/>
          <w:bCs/>
          <w:sz w:val="28"/>
          <w:szCs w:val="28"/>
        </w:rPr>
      </w:pPr>
      <w:r w:rsidRPr="00721CFC">
        <w:rPr>
          <w:rFonts w:ascii="Times New Roman" w:hAnsi="Times New Roman" w:cs="Times New Roman"/>
          <w:b/>
          <w:bCs/>
          <w:sz w:val="28"/>
          <w:szCs w:val="28"/>
        </w:rPr>
        <w:t>Updat</w:t>
      </w:r>
      <w:r w:rsidRPr="00721CFC">
        <w:rPr>
          <w:rFonts w:ascii="Times New Roman" w:hAnsi="Times New Roman" w:cs="Times New Roman"/>
          <w:b/>
          <w:bCs/>
          <w:sz w:val="28"/>
          <w:szCs w:val="28"/>
        </w:rPr>
        <w:t>ing the</w:t>
      </w:r>
      <w:r w:rsidRPr="00721CFC">
        <w:rPr>
          <w:rFonts w:ascii="Times New Roman" w:hAnsi="Times New Roman" w:cs="Times New Roman"/>
          <w:b/>
          <w:bCs/>
          <w:sz w:val="28"/>
          <w:szCs w:val="28"/>
        </w:rPr>
        <w:t xml:space="preserve"> </w:t>
      </w:r>
      <w:r w:rsidRPr="00721CFC">
        <w:rPr>
          <w:rFonts w:ascii="Times New Roman" w:hAnsi="Times New Roman" w:cs="Times New Roman"/>
          <w:b/>
          <w:bCs/>
          <w:sz w:val="28"/>
          <w:szCs w:val="28"/>
        </w:rPr>
        <w:t>ap</w:t>
      </w:r>
      <w:r w:rsidRPr="00721CFC">
        <w:rPr>
          <w:rFonts w:ascii="Times New Roman" w:hAnsi="Times New Roman" w:cs="Times New Roman"/>
          <w:b/>
          <w:bCs/>
          <w:sz w:val="28"/>
          <w:szCs w:val="28"/>
        </w:rPr>
        <w:t>plicationContext.xml Section</w:t>
      </w:r>
      <w:r w:rsidRPr="00721CFC">
        <w:rPr>
          <w:rFonts w:ascii="Times New Roman" w:hAnsi="Times New Roman" w:cs="Times New Roman"/>
          <w:b/>
          <w:bCs/>
          <w:sz w:val="28"/>
          <w:szCs w:val="28"/>
        </w:rPr>
        <w:t>.</w:t>
      </w:r>
    </w:p>
    <w:p w:rsidR="00721CFC" w:rsidRPr="00721CFC" w:rsidRDefault="00721CFC" w:rsidP="00721CFC">
      <w:pPr>
        <w:rPr>
          <w:rFonts w:ascii="Times New Roman" w:hAnsi="Times New Roman" w:cs="Times New Roman"/>
          <w:b/>
          <w:bCs/>
          <w:sz w:val="28"/>
          <w:szCs w:val="28"/>
        </w:rPr>
      </w:pPr>
      <w:r w:rsidRPr="00721CFC">
        <w:rPr>
          <w:rFonts w:ascii="Times New Roman" w:hAnsi="Times New Roman" w:cs="Times New Roman"/>
          <w:b/>
          <w:bCs/>
          <w:sz w:val="28"/>
          <w:szCs w:val="28"/>
        </w:rPr>
        <w:t>2.4. Test the Aspect</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 xml:space="preserve">Running the </w:t>
      </w:r>
      <w:proofErr w:type="spellStart"/>
      <w:r w:rsidRPr="00721CFC">
        <w:rPr>
          <w:rFonts w:ascii="Times New Roman" w:hAnsi="Times New Roman" w:cs="Times New Roman"/>
          <w:sz w:val="28"/>
          <w:szCs w:val="28"/>
        </w:rPr>
        <w:t>LibraryManagementApplication</w:t>
      </w:r>
      <w:proofErr w:type="spellEnd"/>
      <w:r w:rsidRPr="00721CFC">
        <w:rPr>
          <w:rFonts w:ascii="Times New Roman" w:hAnsi="Times New Roman" w:cs="Times New Roman"/>
          <w:sz w:val="28"/>
          <w:szCs w:val="28"/>
        </w:rPr>
        <w:t xml:space="preserve"> class will now produce console output showing the execution time of methods in the </w:t>
      </w:r>
      <w:proofErr w:type="spellStart"/>
      <w:r w:rsidRPr="00721CFC">
        <w:rPr>
          <w:rFonts w:ascii="Times New Roman" w:hAnsi="Times New Roman" w:cs="Times New Roman"/>
          <w:sz w:val="28"/>
          <w:szCs w:val="28"/>
        </w:rPr>
        <w:t>BookService</w:t>
      </w:r>
      <w:proofErr w:type="spellEnd"/>
      <w:r w:rsidRPr="00721CFC">
        <w:rPr>
          <w:rFonts w:ascii="Times New Roman" w:hAnsi="Times New Roman" w:cs="Times New Roman"/>
          <w:sz w:val="28"/>
          <w:szCs w:val="28"/>
        </w:rPr>
        <w:t xml:space="preserve"> class, as handled by the </w:t>
      </w:r>
      <w:proofErr w:type="spellStart"/>
      <w:r w:rsidRPr="00721CFC">
        <w:rPr>
          <w:rFonts w:ascii="Times New Roman" w:hAnsi="Times New Roman" w:cs="Times New Roman"/>
          <w:sz w:val="28"/>
          <w:szCs w:val="28"/>
        </w:rPr>
        <w:t>LoggingAspect</w:t>
      </w:r>
      <w:proofErr w:type="spellEnd"/>
      <w:r w:rsidRPr="00721CFC">
        <w:rPr>
          <w:rFonts w:ascii="Times New Roman" w:hAnsi="Times New Roman" w:cs="Times New Roman"/>
          <w:sz w:val="28"/>
          <w:szCs w:val="28"/>
        </w:rPr>
        <w:t>.</w:t>
      </w:r>
    </w:p>
    <w:p w:rsidR="00721CFC" w:rsidRDefault="00721CFC" w:rsidP="00721CFC">
      <w:pPr>
        <w:rPr>
          <w:rFonts w:ascii="Times New Roman" w:hAnsi="Times New Roman" w:cs="Times New Roman"/>
          <w:b/>
          <w:bCs/>
          <w:sz w:val="32"/>
          <w:szCs w:val="32"/>
          <w:u w:val="single"/>
        </w:rPr>
      </w:pPr>
    </w:p>
    <w:p w:rsidR="00721CFC" w:rsidRPr="00721CFC" w:rsidRDefault="00721CFC" w:rsidP="00721CFC">
      <w:pPr>
        <w:rPr>
          <w:rFonts w:ascii="Times New Roman" w:hAnsi="Times New Roman" w:cs="Times New Roman"/>
          <w:b/>
          <w:bCs/>
          <w:sz w:val="32"/>
          <w:szCs w:val="32"/>
          <w:u w:val="single"/>
        </w:rPr>
      </w:pPr>
      <w:proofErr w:type="gramStart"/>
      <w:r w:rsidRPr="00721CFC">
        <w:rPr>
          <w:rFonts w:ascii="Times New Roman" w:hAnsi="Times New Roman" w:cs="Times New Roman"/>
          <w:b/>
          <w:bCs/>
          <w:sz w:val="32"/>
          <w:szCs w:val="32"/>
          <w:u w:val="single"/>
        </w:rPr>
        <w:t>OUTPUT :</w:t>
      </w:r>
      <w:proofErr w:type="gramEnd"/>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noProof/>
          <w:sz w:val="28"/>
          <w:szCs w:val="28"/>
        </w:rPr>
        <w:lastRenderedPageBreak/>
        <w:drawing>
          <wp:inline distT="0" distB="0" distL="0" distR="0">
            <wp:extent cx="5731510" cy="2892425"/>
            <wp:effectExtent l="0" t="0" r="2540" b="3175"/>
            <wp:docPr id="64796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66028" name="Picture 647966028"/>
                    <pic:cNvPicPr/>
                  </pic:nvPicPr>
                  <pic:blipFill>
                    <a:blip r:embed="rId5">
                      <a:extLst>
                        <a:ext uri="{28A0092B-C50C-407E-A947-70E740481C1C}">
                          <a14:useLocalDpi xmlns:a14="http://schemas.microsoft.com/office/drawing/2010/main" val="0"/>
                        </a:ext>
                      </a:extLst>
                    </a:blip>
                    <a:stretch>
                      <a:fillRect/>
                    </a:stretch>
                  </pic:blipFill>
                  <pic:spPr>
                    <a:xfrm>
                      <a:off x="0" y="0"/>
                      <a:ext cx="5731510" cy="2892425"/>
                    </a:xfrm>
                    <a:prstGeom prst="rect">
                      <a:avLst/>
                    </a:prstGeom>
                  </pic:spPr>
                </pic:pic>
              </a:graphicData>
            </a:graphic>
          </wp:inline>
        </w:drawing>
      </w:r>
    </w:p>
    <w:p w:rsidR="00721CFC" w:rsidRPr="00721CFC" w:rsidRDefault="00721CFC" w:rsidP="00721CFC">
      <w:pPr>
        <w:rPr>
          <w:rFonts w:ascii="Times New Roman" w:hAnsi="Times New Roman" w:cs="Times New Roman"/>
          <w:sz w:val="28"/>
          <w:szCs w:val="28"/>
        </w:rPr>
      </w:pPr>
    </w:p>
    <w:p w:rsidR="00F1171C" w:rsidRPr="00721CFC" w:rsidRDefault="00721CFC">
      <w:pPr>
        <w:rPr>
          <w:rFonts w:ascii="Times New Roman" w:hAnsi="Times New Roman" w:cs="Times New Roman"/>
          <w:b/>
          <w:bCs/>
          <w:sz w:val="32"/>
          <w:szCs w:val="32"/>
          <w:u w:val="single"/>
        </w:rPr>
      </w:pPr>
      <w:r w:rsidRPr="00721CFC">
        <w:rPr>
          <w:rFonts w:ascii="Times New Roman" w:hAnsi="Times New Roman" w:cs="Times New Roman"/>
          <w:b/>
          <w:bCs/>
          <w:sz w:val="32"/>
          <w:szCs w:val="32"/>
          <w:u w:val="single"/>
        </w:rPr>
        <w:t xml:space="preserve">FLOWCHART of the </w:t>
      </w:r>
      <w:proofErr w:type="gramStart"/>
      <w:r w:rsidRPr="00721CFC">
        <w:rPr>
          <w:rFonts w:ascii="Times New Roman" w:hAnsi="Times New Roman" w:cs="Times New Roman"/>
          <w:b/>
          <w:bCs/>
          <w:sz w:val="32"/>
          <w:szCs w:val="32"/>
          <w:u w:val="single"/>
        </w:rPr>
        <w:t>program :</w:t>
      </w:r>
      <w:proofErr w:type="gramEnd"/>
      <w:r w:rsidRPr="00721CFC">
        <w:rPr>
          <w:rFonts w:ascii="Times New Roman" w:hAnsi="Times New Roman" w:cs="Times New Roman"/>
          <w:b/>
          <w:bCs/>
          <w:sz w:val="32"/>
          <w:szCs w:val="32"/>
          <w:u w:val="single"/>
        </w:rPr>
        <w:br/>
      </w:r>
    </w:p>
    <w:p w:rsidR="00721CFC" w:rsidRPr="00721CFC" w:rsidRDefault="00721CFC">
      <w:pPr>
        <w:rPr>
          <w:rFonts w:ascii="Times New Roman" w:hAnsi="Times New Roman" w:cs="Times New Roman"/>
          <w:noProof/>
          <w:sz w:val="28"/>
          <w:szCs w:val="28"/>
        </w:rPr>
      </w:pPr>
      <w:r w:rsidRPr="00721CFC">
        <w:rPr>
          <w:rFonts w:ascii="Times New Roman" w:hAnsi="Times New Roman" w:cs="Times New Roman"/>
          <w:sz w:val="28"/>
          <w:szCs w:val="28"/>
        </w:rPr>
        <w:t xml:space="preserve">                                          </w:t>
      </w:r>
    </w:p>
    <w:p w:rsidR="00721CFC" w:rsidRPr="00721CFC" w:rsidRDefault="00721CFC">
      <w:pPr>
        <w:rPr>
          <w:rFonts w:ascii="Times New Roman" w:hAnsi="Times New Roman" w:cs="Times New Roman"/>
          <w:sz w:val="28"/>
          <w:szCs w:val="28"/>
        </w:rPr>
      </w:pPr>
      <w:r w:rsidRPr="00721CFC">
        <w:rPr>
          <w:rFonts w:ascii="Times New Roman" w:hAnsi="Times New Roman" w:cs="Times New Roman"/>
          <w:noProof/>
          <w:sz w:val="28"/>
          <w:szCs w:val="28"/>
        </w:rPr>
        <w:drawing>
          <wp:inline distT="0" distB="0" distL="0" distR="0">
            <wp:extent cx="2796540" cy="3070860"/>
            <wp:effectExtent l="0" t="0" r="3810" b="0"/>
            <wp:docPr id="333109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9396" name="Picture 333109396"/>
                    <pic:cNvPicPr/>
                  </pic:nvPicPr>
                  <pic:blipFill rotWithShape="1">
                    <a:blip r:embed="rId6" cstate="print">
                      <a:extLst>
                        <a:ext uri="{28A0092B-C50C-407E-A947-70E740481C1C}">
                          <a14:useLocalDpi xmlns:a14="http://schemas.microsoft.com/office/drawing/2010/main" val="0"/>
                        </a:ext>
                      </a:extLst>
                    </a:blip>
                    <a:srcRect l="10503" t="25888" r="40704" b="32712"/>
                    <a:stretch/>
                  </pic:blipFill>
                  <pic:spPr bwMode="auto">
                    <a:xfrm>
                      <a:off x="0" y="0"/>
                      <a:ext cx="2796540" cy="3070860"/>
                    </a:xfrm>
                    <a:prstGeom prst="rect">
                      <a:avLst/>
                    </a:prstGeom>
                    <a:ln>
                      <a:noFill/>
                    </a:ln>
                    <a:extLst>
                      <a:ext uri="{53640926-AAD7-44D8-BBD7-CCE9431645EC}">
                        <a14:shadowObscured xmlns:a14="http://schemas.microsoft.com/office/drawing/2010/main"/>
                      </a:ext>
                    </a:extLst>
                  </pic:spPr>
                </pic:pic>
              </a:graphicData>
            </a:graphic>
          </wp:inline>
        </w:drawing>
      </w:r>
    </w:p>
    <w:p w:rsidR="00721CFC" w:rsidRPr="00721CFC" w:rsidRDefault="00721CFC" w:rsidP="00721CFC">
      <w:pPr>
        <w:rPr>
          <w:rFonts w:ascii="Times New Roman" w:hAnsi="Times New Roman" w:cs="Times New Roman"/>
          <w:sz w:val="28"/>
          <w:szCs w:val="28"/>
        </w:rPr>
      </w:pPr>
    </w:p>
    <w:p w:rsidR="00721CFC" w:rsidRPr="00721CFC" w:rsidRDefault="00721CFC" w:rsidP="00721CFC">
      <w:pPr>
        <w:rPr>
          <w:rFonts w:ascii="Times New Roman" w:hAnsi="Times New Roman" w:cs="Times New Roman"/>
          <w:sz w:val="28"/>
          <w:szCs w:val="28"/>
        </w:rPr>
      </w:pP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 xml:space="preserve">The flowchart represents the logical flow of the Library Management System. It starts with the main process, followed by user interactions like adding a book, listing all books, and searching for a book by ISBN. The aspect-oriented </w:t>
      </w:r>
      <w:r w:rsidRPr="00721CFC">
        <w:rPr>
          <w:rFonts w:ascii="Times New Roman" w:hAnsi="Times New Roman" w:cs="Times New Roman"/>
          <w:sz w:val="28"/>
          <w:szCs w:val="28"/>
        </w:rPr>
        <w:lastRenderedPageBreak/>
        <w:t>programming (AOP) feature is not directly depicted in the flowchart but is implicitly integrated into the process to log method execution times.</w:t>
      </w:r>
    </w:p>
    <w:p w:rsidR="00721CFC" w:rsidRPr="00721CFC" w:rsidRDefault="00721CFC" w:rsidP="00721CFC">
      <w:pPr>
        <w:rPr>
          <w:rFonts w:ascii="Times New Roman" w:hAnsi="Times New Roman" w:cs="Times New Roman"/>
          <w:b/>
          <w:bCs/>
          <w:sz w:val="28"/>
          <w:szCs w:val="28"/>
        </w:rPr>
      </w:pP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b/>
          <w:bCs/>
          <w:sz w:val="28"/>
          <w:szCs w:val="28"/>
        </w:rPr>
        <w:t>Description:</w:t>
      </w:r>
    </w:p>
    <w:p w:rsidR="00721CFC" w:rsidRPr="00721CFC" w:rsidRDefault="00721CFC" w:rsidP="00721CFC">
      <w:pPr>
        <w:numPr>
          <w:ilvl w:val="0"/>
          <w:numId w:val="1"/>
        </w:numPr>
        <w:rPr>
          <w:rFonts w:ascii="Times New Roman" w:hAnsi="Times New Roman" w:cs="Times New Roman"/>
          <w:sz w:val="28"/>
          <w:szCs w:val="28"/>
        </w:rPr>
      </w:pPr>
      <w:r w:rsidRPr="00721CFC">
        <w:rPr>
          <w:rFonts w:ascii="Times New Roman" w:hAnsi="Times New Roman" w:cs="Times New Roman"/>
          <w:b/>
          <w:bCs/>
          <w:sz w:val="28"/>
          <w:szCs w:val="28"/>
        </w:rPr>
        <w:t>Start</w:t>
      </w:r>
      <w:r w:rsidRPr="00721CFC">
        <w:rPr>
          <w:rFonts w:ascii="Times New Roman" w:hAnsi="Times New Roman" w:cs="Times New Roman"/>
          <w:sz w:val="28"/>
          <w:szCs w:val="28"/>
        </w:rPr>
        <w:t>: Initiates the application.</w:t>
      </w:r>
    </w:p>
    <w:p w:rsidR="00721CFC" w:rsidRPr="00721CFC" w:rsidRDefault="00721CFC" w:rsidP="00721CFC">
      <w:pPr>
        <w:numPr>
          <w:ilvl w:val="0"/>
          <w:numId w:val="1"/>
        </w:numPr>
        <w:rPr>
          <w:rFonts w:ascii="Times New Roman" w:hAnsi="Times New Roman" w:cs="Times New Roman"/>
          <w:sz w:val="28"/>
          <w:szCs w:val="28"/>
        </w:rPr>
      </w:pPr>
      <w:r w:rsidRPr="00721CFC">
        <w:rPr>
          <w:rFonts w:ascii="Times New Roman" w:hAnsi="Times New Roman" w:cs="Times New Roman"/>
          <w:b/>
          <w:bCs/>
          <w:sz w:val="28"/>
          <w:szCs w:val="28"/>
        </w:rPr>
        <w:t>Add Book</w:t>
      </w:r>
      <w:r w:rsidRPr="00721CFC">
        <w:rPr>
          <w:rFonts w:ascii="Times New Roman" w:hAnsi="Times New Roman" w:cs="Times New Roman"/>
          <w:sz w:val="28"/>
          <w:szCs w:val="28"/>
        </w:rPr>
        <w:t>: Adds a new book to the repository.</w:t>
      </w:r>
    </w:p>
    <w:p w:rsidR="00721CFC" w:rsidRPr="00721CFC" w:rsidRDefault="00721CFC" w:rsidP="00721CFC">
      <w:pPr>
        <w:numPr>
          <w:ilvl w:val="0"/>
          <w:numId w:val="1"/>
        </w:numPr>
        <w:rPr>
          <w:rFonts w:ascii="Times New Roman" w:hAnsi="Times New Roman" w:cs="Times New Roman"/>
          <w:sz w:val="28"/>
          <w:szCs w:val="28"/>
        </w:rPr>
      </w:pPr>
      <w:r w:rsidRPr="00721CFC">
        <w:rPr>
          <w:rFonts w:ascii="Times New Roman" w:hAnsi="Times New Roman" w:cs="Times New Roman"/>
          <w:b/>
          <w:bCs/>
          <w:sz w:val="28"/>
          <w:szCs w:val="28"/>
        </w:rPr>
        <w:t>List All Books</w:t>
      </w:r>
      <w:r w:rsidRPr="00721CFC">
        <w:rPr>
          <w:rFonts w:ascii="Times New Roman" w:hAnsi="Times New Roman" w:cs="Times New Roman"/>
          <w:sz w:val="28"/>
          <w:szCs w:val="28"/>
        </w:rPr>
        <w:t>: Retrieves and displays all books from the repository.</w:t>
      </w:r>
    </w:p>
    <w:p w:rsidR="00721CFC" w:rsidRPr="00721CFC" w:rsidRDefault="00721CFC" w:rsidP="00721CFC">
      <w:pPr>
        <w:numPr>
          <w:ilvl w:val="0"/>
          <w:numId w:val="1"/>
        </w:numPr>
        <w:rPr>
          <w:rFonts w:ascii="Times New Roman" w:hAnsi="Times New Roman" w:cs="Times New Roman"/>
          <w:sz w:val="28"/>
          <w:szCs w:val="28"/>
        </w:rPr>
      </w:pPr>
      <w:r w:rsidRPr="00721CFC">
        <w:rPr>
          <w:rFonts w:ascii="Times New Roman" w:hAnsi="Times New Roman" w:cs="Times New Roman"/>
          <w:b/>
          <w:bCs/>
          <w:sz w:val="28"/>
          <w:szCs w:val="28"/>
        </w:rPr>
        <w:t>Search Book by ISBN</w:t>
      </w:r>
      <w:r w:rsidRPr="00721CFC">
        <w:rPr>
          <w:rFonts w:ascii="Times New Roman" w:hAnsi="Times New Roman" w:cs="Times New Roman"/>
          <w:sz w:val="28"/>
          <w:szCs w:val="28"/>
        </w:rPr>
        <w:t>: Searches for a book using its ISBN.</w:t>
      </w:r>
    </w:p>
    <w:p w:rsidR="00721CFC" w:rsidRPr="00721CFC" w:rsidRDefault="00721CFC" w:rsidP="00721CFC">
      <w:pPr>
        <w:numPr>
          <w:ilvl w:val="0"/>
          <w:numId w:val="1"/>
        </w:numPr>
        <w:rPr>
          <w:rFonts w:ascii="Times New Roman" w:hAnsi="Times New Roman" w:cs="Times New Roman"/>
          <w:sz w:val="28"/>
          <w:szCs w:val="28"/>
        </w:rPr>
      </w:pPr>
      <w:r w:rsidRPr="00721CFC">
        <w:rPr>
          <w:rFonts w:ascii="Times New Roman" w:hAnsi="Times New Roman" w:cs="Times New Roman"/>
          <w:b/>
          <w:bCs/>
          <w:sz w:val="28"/>
          <w:szCs w:val="28"/>
        </w:rPr>
        <w:t>Exit</w:t>
      </w:r>
      <w:r w:rsidRPr="00721CFC">
        <w:rPr>
          <w:rFonts w:ascii="Times New Roman" w:hAnsi="Times New Roman" w:cs="Times New Roman"/>
          <w:sz w:val="28"/>
          <w:szCs w:val="28"/>
        </w:rPr>
        <w:t>: Ends the application.</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b/>
          <w:bCs/>
          <w:sz w:val="32"/>
          <w:szCs w:val="32"/>
          <w:u w:val="single"/>
        </w:rPr>
        <w:t xml:space="preserve">CLASS </w:t>
      </w:r>
      <w:proofErr w:type="gramStart"/>
      <w:r w:rsidRPr="00721CFC">
        <w:rPr>
          <w:rFonts w:ascii="Times New Roman" w:hAnsi="Times New Roman" w:cs="Times New Roman"/>
          <w:b/>
          <w:bCs/>
          <w:sz w:val="32"/>
          <w:szCs w:val="32"/>
          <w:u w:val="single"/>
        </w:rPr>
        <w:t>DIAGRAM :</w:t>
      </w:r>
      <w:proofErr w:type="gramEnd"/>
      <w:r w:rsidRPr="00721CFC">
        <w:rPr>
          <w:rFonts w:ascii="Times New Roman" w:hAnsi="Times New Roman" w:cs="Times New Roman"/>
          <w:b/>
          <w:bCs/>
          <w:sz w:val="32"/>
          <w:szCs w:val="32"/>
          <w:u w:val="single"/>
        </w:rPr>
        <w:br/>
      </w:r>
      <w:r w:rsidRPr="00721CFC">
        <w:rPr>
          <w:rFonts w:ascii="Times New Roman" w:hAnsi="Times New Roman" w:cs="Times New Roman"/>
          <w:sz w:val="28"/>
          <w:szCs w:val="28"/>
        </w:rPr>
        <w:t xml:space="preserve">                                                                </w:t>
      </w:r>
      <w:r w:rsidRPr="00721CFC">
        <w:rPr>
          <w:rFonts w:ascii="Times New Roman" w:hAnsi="Times New Roman" w:cs="Times New Roman"/>
          <w:noProof/>
          <w:sz w:val="28"/>
          <w:szCs w:val="28"/>
        </w:rPr>
        <w:drawing>
          <wp:inline distT="0" distB="0" distL="0" distR="0">
            <wp:extent cx="4674503" cy="5585460"/>
            <wp:effectExtent l="0" t="0" r="0" b="0"/>
            <wp:docPr id="1652211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11963" name="Picture 1652211963"/>
                    <pic:cNvPicPr/>
                  </pic:nvPicPr>
                  <pic:blipFill>
                    <a:blip r:embed="rId7">
                      <a:extLst>
                        <a:ext uri="{28A0092B-C50C-407E-A947-70E740481C1C}">
                          <a14:useLocalDpi xmlns:a14="http://schemas.microsoft.com/office/drawing/2010/main" val="0"/>
                        </a:ext>
                      </a:extLst>
                    </a:blip>
                    <a:stretch>
                      <a:fillRect/>
                    </a:stretch>
                  </pic:blipFill>
                  <pic:spPr>
                    <a:xfrm>
                      <a:off x="0" y="0"/>
                      <a:ext cx="4697157" cy="5612529"/>
                    </a:xfrm>
                    <a:prstGeom prst="rect">
                      <a:avLst/>
                    </a:prstGeom>
                  </pic:spPr>
                </pic:pic>
              </a:graphicData>
            </a:graphic>
          </wp:inline>
        </w:drawing>
      </w:r>
    </w:p>
    <w:p w:rsidR="00721CFC" w:rsidRPr="00721CFC" w:rsidRDefault="00721CFC" w:rsidP="00721CFC">
      <w:pPr>
        <w:rPr>
          <w:rFonts w:ascii="Times New Roman" w:hAnsi="Times New Roman" w:cs="Times New Roman"/>
          <w:noProof/>
          <w:sz w:val="28"/>
          <w:szCs w:val="28"/>
        </w:rPr>
      </w:pP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sz w:val="28"/>
          <w:szCs w:val="28"/>
        </w:rPr>
        <w:t xml:space="preserve">The class diagram provides an overview of the classes in the Library Management System and their relationships. It shows how the </w:t>
      </w:r>
      <w:proofErr w:type="spellStart"/>
      <w:r w:rsidRPr="00721CFC">
        <w:rPr>
          <w:rFonts w:ascii="Times New Roman" w:hAnsi="Times New Roman" w:cs="Times New Roman"/>
          <w:sz w:val="28"/>
          <w:szCs w:val="28"/>
        </w:rPr>
        <w:t>BookService</w:t>
      </w:r>
      <w:proofErr w:type="spellEnd"/>
      <w:r w:rsidRPr="00721CFC">
        <w:rPr>
          <w:rFonts w:ascii="Times New Roman" w:hAnsi="Times New Roman" w:cs="Times New Roman"/>
          <w:sz w:val="28"/>
          <w:szCs w:val="28"/>
        </w:rPr>
        <w:t xml:space="preserve"> interacts with </w:t>
      </w:r>
      <w:proofErr w:type="spellStart"/>
      <w:r w:rsidRPr="00721CFC">
        <w:rPr>
          <w:rFonts w:ascii="Times New Roman" w:hAnsi="Times New Roman" w:cs="Times New Roman"/>
          <w:sz w:val="28"/>
          <w:szCs w:val="28"/>
        </w:rPr>
        <w:t>BookRepository</w:t>
      </w:r>
      <w:proofErr w:type="spellEnd"/>
      <w:r w:rsidRPr="00721CFC">
        <w:rPr>
          <w:rFonts w:ascii="Times New Roman" w:hAnsi="Times New Roman" w:cs="Times New Roman"/>
          <w:sz w:val="28"/>
          <w:szCs w:val="28"/>
        </w:rPr>
        <w:t xml:space="preserve"> and how the </w:t>
      </w:r>
      <w:proofErr w:type="spellStart"/>
      <w:r w:rsidRPr="00721CFC">
        <w:rPr>
          <w:rFonts w:ascii="Times New Roman" w:hAnsi="Times New Roman" w:cs="Times New Roman"/>
          <w:sz w:val="28"/>
          <w:szCs w:val="28"/>
        </w:rPr>
        <w:t>LoggingAspect</w:t>
      </w:r>
      <w:proofErr w:type="spellEnd"/>
      <w:r w:rsidRPr="00721CFC">
        <w:rPr>
          <w:rFonts w:ascii="Times New Roman" w:hAnsi="Times New Roman" w:cs="Times New Roman"/>
          <w:sz w:val="28"/>
          <w:szCs w:val="28"/>
        </w:rPr>
        <w:t xml:space="preserve"> class is related to the </w:t>
      </w:r>
      <w:proofErr w:type="spellStart"/>
      <w:r w:rsidRPr="00721CFC">
        <w:rPr>
          <w:rFonts w:ascii="Times New Roman" w:hAnsi="Times New Roman" w:cs="Times New Roman"/>
          <w:sz w:val="28"/>
          <w:szCs w:val="28"/>
        </w:rPr>
        <w:t>BookService</w:t>
      </w:r>
      <w:proofErr w:type="spellEnd"/>
      <w:r w:rsidRPr="00721CFC">
        <w:rPr>
          <w:rFonts w:ascii="Times New Roman" w:hAnsi="Times New Roman" w:cs="Times New Roman"/>
          <w:sz w:val="28"/>
          <w:szCs w:val="28"/>
        </w:rPr>
        <w:t>.</w:t>
      </w:r>
    </w:p>
    <w:p w:rsidR="00721CFC" w:rsidRPr="00721CFC" w:rsidRDefault="00721CFC" w:rsidP="00721CFC">
      <w:pPr>
        <w:rPr>
          <w:rFonts w:ascii="Times New Roman" w:hAnsi="Times New Roman" w:cs="Times New Roman"/>
          <w:sz w:val="28"/>
          <w:szCs w:val="28"/>
        </w:rPr>
      </w:pPr>
      <w:r w:rsidRPr="00721CFC">
        <w:rPr>
          <w:rFonts w:ascii="Times New Roman" w:hAnsi="Times New Roman" w:cs="Times New Roman"/>
          <w:b/>
          <w:bCs/>
          <w:sz w:val="28"/>
          <w:szCs w:val="28"/>
        </w:rPr>
        <w:t>Key Components:</w:t>
      </w:r>
    </w:p>
    <w:p w:rsidR="00721CFC" w:rsidRPr="00721CFC" w:rsidRDefault="00721CFC" w:rsidP="00721CFC">
      <w:pPr>
        <w:numPr>
          <w:ilvl w:val="0"/>
          <w:numId w:val="2"/>
        </w:numPr>
        <w:rPr>
          <w:rFonts w:ascii="Times New Roman" w:hAnsi="Times New Roman" w:cs="Times New Roman"/>
          <w:sz w:val="28"/>
          <w:szCs w:val="28"/>
        </w:rPr>
      </w:pPr>
      <w:r w:rsidRPr="00721CFC">
        <w:rPr>
          <w:rFonts w:ascii="Times New Roman" w:hAnsi="Times New Roman" w:cs="Times New Roman"/>
          <w:b/>
          <w:bCs/>
          <w:sz w:val="28"/>
          <w:szCs w:val="28"/>
        </w:rPr>
        <w:t>Book</w:t>
      </w:r>
      <w:r w:rsidRPr="00721CFC">
        <w:rPr>
          <w:rFonts w:ascii="Times New Roman" w:hAnsi="Times New Roman" w:cs="Times New Roman"/>
          <w:sz w:val="28"/>
          <w:szCs w:val="28"/>
        </w:rPr>
        <w:t xml:space="preserve">: Represents a book entity with attributes like title, author, and </w:t>
      </w:r>
      <w:proofErr w:type="spellStart"/>
      <w:r w:rsidRPr="00721CFC">
        <w:rPr>
          <w:rFonts w:ascii="Times New Roman" w:hAnsi="Times New Roman" w:cs="Times New Roman"/>
          <w:sz w:val="28"/>
          <w:szCs w:val="28"/>
        </w:rPr>
        <w:t>isbn</w:t>
      </w:r>
      <w:proofErr w:type="spellEnd"/>
      <w:r w:rsidRPr="00721CFC">
        <w:rPr>
          <w:rFonts w:ascii="Times New Roman" w:hAnsi="Times New Roman" w:cs="Times New Roman"/>
          <w:sz w:val="28"/>
          <w:szCs w:val="28"/>
        </w:rPr>
        <w:t>.</w:t>
      </w:r>
    </w:p>
    <w:p w:rsidR="00721CFC" w:rsidRPr="00721CFC" w:rsidRDefault="00721CFC" w:rsidP="00721CFC">
      <w:pPr>
        <w:numPr>
          <w:ilvl w:val="0"/>
          <w:numId w:val="2"/>
        </w:numPr>
        <w:rPr>
          <w:rFonts w:ascii="Times New Roman" w:hAnsi="Times New Roman" w:cs="Times New Roman"/>
          <w:sz w:val="28"/>
          <w:szCs w:val="28"/>
        </w:rPr>
      </w:pPr>
      <w:proofErr w:type="spellStart"/>
      <w:r w:rsidRPr="00721CFC">
        <w:rPr>
          <w:rFonts w:ascii="Times New Roman" w:hAnsi="Times New Roman" w:cs="Times New Roman"/>
          <w:b/>
          <w:bCs/>
          <w:sz w:val="28"/>
          <w:szCs w:val="28"/>
        </w:rPr>
        <w:t>BookRepository</w:t>
      </w:r>
      <w:proofErr w:type="spellEnd"/>
      <w:r w:rsidRPr="00721CFC">
        <w:rPr>
          <w:rFonts w:ascii="Times New Roman" w:hAnsi="Times New Roman" w:cs="Times New Roman"/>
          <w:sz w:val="28"/>
          <w:szCs w:val="28"/>
        </w:rPr>
        <w:t>: Manages the collection of books, providing methods to add and retrieve books.</w:t>
      </w:r>
    </w:p>
    <w:p w:rsidR="00721CFC" w:rsidRPr="00721CFC" w:rsidRDefault="00721CFC" w:rsidP="00721CFC">
      <w:pPr>
        <w:numPr>
          <w:ilvl w:val="0"/>
          <w:numId w:val="2"/>
        </w:numPr>
        <w:rPr>
          <w:rFonts w:ascii="Times New Roman" w:hAnsi="Times New Roman" w:cs="Times New Roman"/>
          <w:sz w:val="28"/>
          <w:szCs w:val="28"/>
        </w:rPr>
      </w:pPr>
      <w:proofErr w:type="spellStart"/>
      <w:r w:rsidRPr="00721CFC">
        <w:rPr>
          <w:rFonts w:ascii="Times New Roman" w:hAnsi="Times New Roman" w:cs="Times New Roman"/>
          <w:b/>
          <w:bCs/>
          <w:sz w:val="28"/>
          <w:szCs w:val="28"/>
        </w:rPr>
        <w:t>BookService</w:t>
      </w:r>
      <w:proofErr w:type="spellEnd"/>
      <w:r w:rsidRPr="00721CFC">
        <w:rPr>
          <w:rFonts w:ascii="Times New Roman" w:hAnsi="Times New Roman" w:cs="Times New Roman"/>
          <w:sz w:val="28"/>
          <w:szCs w:val="28"/>
        </w:rPr>
        <w:t xml:space="preserve">: Acts as a service layer, interacting with the </w:t>
      </w:r>
      <w:proofErr w:type="spellStart"/>
      <w:r w:rsidRPr="00721CFC">
        <w:rPr>
          <w:rFonts w:ascii="Times New Roman" w:hAnsi="Times New Roman" w:cs="Times New Roman"/>
          <w:sz w:val="28"/>
          <w:szCs w:val="28"/>
        </w:rPr>
        <w:t>BookRepository</w:t>
      </w:r>
      <w:proofErr w:type="spellEnd"/>
      <w:r w:rsidRPr="00721CFC">
        <w:rPr>
          <w:rFonts w:ascii="Times New Roman" w:hAnsi="Times New Roman" w:cs="Times New Roman"/>
          <w:sz w:val="28"/>
          <w:szCs w:val="28"/>
        </w:rPr>
        <w:t xml:space="preserve"> to perform operations related to books.</w:t>
      </w:r>
    </w:p>
    <w:p w:rsidR="00721CFC" w:rsidRPr="00721CFC" w:rsidRDefault="00721CFC" w:rsidP="00721CFC">
      <w:pPr>
        <w:numPr>
          <w:ilvl w:val="0"/>
          <w:numId w:val="2"/>
        </w:numPr>
        <w:rPr>
          <w:rFonts w:ascii="Times New Roman" w:hAnsi="Times New Roman" w:cs="Times New Roman"/>
          <w:sz w:val="28"/>
          <w:szCs w:val="28"/>
        </w:rPr>
      </w:pPr>
      <w:proofErr w:type="spellStart"/>
      <w:r w:rsidRPr="00721CFC">
        <w:rPr>
          <w:rFonts w:ascii="Times New Roman" w:hAnsi="Times New Roman" w:cs="Times New Roman"/>
          <w:b/>
          <w:bCs/>
          <w:sz w:val="28"/>
          <w:szCs w:val="28"/>
        </w:rPr>
        <w:t>LoggingAspect</w:t>
      </w:r>
      <w:proofErr w:type="spellEnd"/>
      <w:r w:rsidRPr="00721CFC">
        <w:rPr>
          <w:rFonts w:ascii="Times New Roman" w:hAnsi="Times New Roman" w:cs="Times New Roman"/>
          <w:sz w:val="28"/>
          <w:szCs w:val="28"/>
        </w:rPr>
        <w:t xml:space="preserve">: An aspect class that logs the execution time of methods in the </w:t>
      </w:r>
      <w:proofErr w:type="spellStart"/>
      <w:r w:rsidRPr="00721CFC">
        <w:rPr>
          <w:rFonts w:ascii="Times New Roman" w:hAnsi="Times New Roman" w:cs="Times New Roman"/>
          <w:sz w:val="28"/>
          <w:szCs w:val="28"/>
        </w:rPr>
        <w:t>BookService</w:t>
      </w:r>
      <w:proofErr w:type="spellEnd"/>
      <w:r w:rsidRPr="00721CFC">
        <w:rPr>
          <w:rFonts w:ascii="Times New Roman" w:hAnsi="Times New Roman" w:cs="Times New Roman"/>
          <w:sz w:val="28"/>
          <w:szCs w:val="28"/>
        </w:rPr>
        <w:t xml:space="preserve"> class.</w:t>
      </w:r>
    </w:p>
    <w:p w:rsidR="00721CFC" w:rsidRPr="00721CFC" w:rsidRDefault="00721CFC" w:rsidP="00721CFC">
      <w:pPr>
        <w:rPr>
          <w:rFonts w:ascii="Times New Roman" w:hAnsi="Times New Roman" w:cs="Times New Roman"/>
          <w:sz w:val="28"/>
          <w:szCs w:val="28"/>
        </w:rPr>
      </w:pPr>
    </w:p>
    <w:sectPr w:rsidR="00721CFC" w:rsidRPr="00721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94373"/>
    <w:multiLevelType w:val="multilevel"/>
    <w:tmpl w:val="A22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95C93"/>
    <w:multiLevelType w:val="multilevel"/>
    <w:tmpl w:val="8B8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493242">
    <w:abstractNumId w:val="0"/>
  </w:num>
  <w:num w:numId="2" w16cid:durableId="1348872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FC"/>
    <w:rsid w:val="002E6744"/>
    <w:rsid w:val="00721CFC"/>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A2D0"/>
  <w15:chartTrackingRefBased/>
  <w15:docId w15:val="{FA4AC9C7-7228-47A1-A5BA-7B9D208C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9840">
      <w:bodyDiv w:val="1"/>
      <w:marLeft w:val="0"/>
      <w:marRight w:val="0"/>
      <w:marTop w:val="0"/>
      <w:marBottom w:val="0"/>
      <w:divBdr>
        <w:top w:val="none" w:sz="0" w:space="0" w:color="auto"/>
        <w:left w:val="none" w:sz="0" w:space="0" w:color="auto"/>
        <w:bottom w:val="none" w:sz="0" w:space="0" w:color="auto"/>
        <w:right w:val="none" w:sz="0" w:space="0" w:color="auto"/>
      </w:divBdr>
    </w:div>
    <w:div w:id="64494735">
      <w:bodyDiv w:val="1"/>
      <w:marLeft w:val="0"/>
      <w:marRight w:val="0"/>
      <w:marTop w:val="0"/>
      <w:marBottom w:val="0"/>
      <w:divBdr>
        <w:top w:val="none" w:sz="0" w:space="0" w:color="auto"/>
        <w:left w:val="none" w:sz="0" w:space="0" w:color="auto"/>
        <w:bottom w:val="none" w:sz="0" w:space="0" w:color="auto"/>
        <w:right w:val="none" w:sz="0" w:space="0" w:color="auto"/>
      </w:divBdr>
    </w:div>
    <w:div w:id="123161920">
      <w:bodyDiv w:val="1"/>
      <w:marLeft w:val="0"/>
      <w:marRight w:val="0"/>
      <w:marTop w:val="0"/>
      <w:marBottom w:val="0"/>
      <w:divBdr>
        <w:top w:val="none" w:sz="0" w:space="0" w:color="auto"/>
        <w:left w:val="none" w:sz="0" w:space="0" w:color="auto"/>
        <w:bottom w:val="none" w:sz="0" w:space="0" w:color="auto"/>
        <w:right w:val="none" w:sz="0" w:space="0" w:color="auto"/>
      </w:divBdr>
    </w:div>
    <w:div w:id="201211461">
      <w:bodyDiv w:val="1"/>
      <w:marLeft w:val="0"/>
      <w:marRight w:val="0"/>
      <w:marTop w:val="0"/>
      <w:marBottom w:val="0"/>
      <w:divBdr>
        <w:top w:val="none" w:sz="0" w:space="0" w:color="auto"/>
        <w:left w:val="none" w:sz="0" w:space="0" w:color="auto"/>
        <w:bottom w:val="none" w:sz="0" w:space="0" w:color="auto"/>
        <w:right w:val="none" w:sz="0" w:space="0" w:color="auto"/>
      </w:divBdr>
    </w:div>
    <w:div w:id="562177031">
      <w:bodyDiv w:val="1"/>
      <w:marLeft w:val="0"/>
      <w:marRight w:val="0"/>
      <w:marTop w:val="0"/>
      <w:marBottom w:val="0"/>
      <w:divBdr>
        <w:top w:val="none" w:sz="0" w:space="0" w:color="auto"/>
        <w:left w:val="none" w:sz="0" w:space="0" w:color="auto"/>
        <w:bottom w:val="none" w:sz="0" w:space="0" w:color="auto"/>
        <w:right w:val="none" w:sz="0" w:space="0" w:color="auto"/>
      </w:divBdr>
    </w:div>
    <w:div w:id="926961962">
      <w:bodyDiv w:val="1"/>
      <w:marLeft w:val="0"/>
      <w:marRight w:val="0"/>
      <w:marTop w:val="0"/>
      <w:marBottom w:val="0"/>
      <w:divBdr>
        <w:top w:val="none" w:sz="0" w:space="0" w:color="auto"/>
        <w:left w:val="none" w:sz="0" w:space="0" w:color="auto"/>
        <w:bottom w:val="none" w:sz="0" w:space="0" w:color="auto"/>
        <w:right w:val="none" w:sz="0" w:space="0" w:color="auto"/>
      </w:divBdr>
    </w:div>
    <w:div w:id="970597368">
      <w:bodyDiv w:val="1"/>
      <w:marLeft w:val="0"/>
      <w:marRight w:val="0"/>
      <w:marTop w:val="0"/>
      <w:marBottom w:val="0"/>
      <w:divBdr>
        <w:top w:val="none" w:sz="0" w:space="0" w:color="auto"/>
        <w:left w:val="none" w:sz="0" w:space="0" w:color="auto"/>
        <w:bottom w:val="none" w:sz="0" w:space="0" w:color="auto"/>
        <w:right w:val="none" w:sz="0" w:space="0" w:color="auto"/>
      </w:divBdr>
    </w:div>
    <w:div w:id="1084646114">
      <w:bodyDiv w:val="1"/>
      <w:marLeft w:val="0"/>
      <w:marRight w:val="0"/>
      <w:marTop w:val="0"/>
      <w:marBottom w:val="0"/>
      <w:divBdr>
        <w:top w:val="none" w:sz="0" w:space="0" w:color="auto"/>
        <w:left w:val="none" w:sz="0" w:space="0" w:color="auto"/>
        <w:bottom w:val="none" w:sz="0" w:space="0" w:color="auto"/>
        <w:right w:val="none" w:sz="0" w:space="0" w:color="auto"/>
      </w:divBdr>
    </w:div>
    <w:div w:id="1266962950">
      <w:bodyDiv w:val="1"/>
      <w:marLeft w:val="0"/>
      <w:marRight w:val="0"/>
      <w:marTop w:val="0"/>
      <w:marBottom w:val="0"/>
      <w:divBdr>
        <w:top w:val="none" w:sz="0" w:space="0" w:color="auto"/>
        <w:left w:val="none" w:sz="0" w:space="0" w:color="auto"/>
        <w:bottom w:val="none" w:sz="0" w:space="0" w:color="auto"/>
        <w:right w:val="none" w:sz="0" w:space="0" w:color="auto"/>
      </w:divBdr>
    </w:div>
    <w:div w:id="1337728332">
      <w:bodyDiv w:val="1"/>
      <w:marLeft w:val="0"/>
      <w:marRight w:val="0"/>
      <w:marTop w:val="0"/>
      <w:marBottom w:val="0"/>
      <w:divBdr>
        <w:top w:val="none" w:sz="0" w:space="0" w:color="auto"/>
        <w:left w:val="none" w:sz="0" w:space="0" w:color="auto"/>
        <w:bottom w:val="none" w:sz="0" w:space="0" w:color="auto"/>
        <w:right w:val="none" w:sz="0" w:space="0" w:color="auto"/>
      </w:divBdr>
    </w:div>
    <w:div w:id="1533685241">
      <w:bodyDiv w:val="1"/>
      <w:marLeft w:val="0"/>
      <w:marRight w:val="0"/>
      <w:marTop w:val="0"/>
      <w:marBottom w:val="0"/>
      <w:divBdr>
        <w:top w:val="none" w:sz="0" w:space="0" w:color="auto"/>
        <w:left w:val="none" w:sz="0" w:space="0" w:color="auto"/>
        <w:bottom w:val="none" w:sz="0" w:space="0" w:color="auto"/>
        <w:right w:val="none" w:sz="0" w:space="0" w:color="auto"/>
      </w:divBdr>
    </w:div>
    <w:div w:id="1819110184">
      <w:bodyDiv w:val="1"/>
      <w:marLeft w:val="0"/>
      <w:marRight w:val="0"/>
      <w:marTop w:val="0"/>
      <w:marBottom w:val="0"/>
      <w:divBdr>
        <w:top w:val="none" w:sz="0" w:space="0" w:color="auto"/>
        <w:left w:val="none" w:sz="0" w:space="0" w:color="auto"/>
        <w:bottom w:val="none" w:sz="0" w:space="0" w:color="auto"/>
        <w:right w:val="none" w:sz="0" w:space="0" w:color="auto"/>
      </w:divBdr>
    </w:div>
    <w:div w:id="1847747799">
      <w:bodyDiv w:val="1"/>
      <w:marLeft w:val="0"/>
      <w:marRight w:val="0"/>
      <w:marTop w:val="0"/>
      <w:marBottom w:val="0"/>
      <w:divBdr>
        <w:top w:val="none" w:sz="0" w:space="0" w:color="auto"/>
        <w:left w:val="none" w:sz="0" w:space="0" w:color="auto"/>
        <w:bottom w:val="none" w:sz="0" w:space="0" w:color="auto"/>
        <w:right w:val="none" w:sz="0" w:space="0" w:color="auto"/>
      </w:divBdr>
    </w:div>
    <w:div w:id="1866747207">
      <w:bodyDiv w:val="1"/>
      <w:marLeft w:val="0"/>
      <w:marRight w:val="0"/>
      <w:marTop w:val="0"/>
      <w:marBottom w:val="0"/>
      <w:divBdr>
        <w:top w:val="none" w:sz="0" w:space="0" w:color="auto"/>
        <w:left w:val="none" w:sz="0" w:space="0" w:color="auto"/>
        <w:bottom w:val="none" w:sz="0" w:space="0" w:color="auto"/>
        <w:right w:val="none" w:sz="0" w:space="0" w:color="auto"/>
      </w:divBdr>
    </w:div>
    <w:div w:id="1953438112">
      <w:bodyDiv w:val="1"/>
      <w:marLeft w:val="0"/>
      <w:marRight w:val="0"/>
      <w:marTop w:val="0"/>
      <w:marBottom w:val="0"/>
      <w:divBdr>
        <w:top w:val="none" w:sz="0" w:space="0" w:color="auto"/>
        <w:left w:val="none" w:sz="0" w:space="0" w:color="auto"/>
        <w:bottom w:val="none" w:sz="0" w:space="0" w:color="auto"/>
        <w:right w:val="none" w:sz="0" w:space="0" w:color="auto"/>
      </w:divBdr>
    </w:div>
    <w:div w:id="210711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1</cp:revision>
  <dcterms:created xsi:type="dcterms:W3CDTF">2024-08-06T12:00:00Z</dcterms:created>
  <dcterms:modified xsi:type="dcterms:W3CDTF">2024-08-06T12:10:00Z</dcterms:modified>
</cp:coreProperties>
</file>