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4F0F5" w14:textId="77777777" w:rsidR="00A27A0C" w:rsidRDefault="006442DD">
      <w:pPr>
        <w:pStyle w:val="aa"/>
        <w:adjustRightInd w:val="0"/>
        <w:snapToGrid w:val="0"/>
        <w:spacing w:beforeLines="50" w:before="156" w:afterLines="100" w:after="312"/>
        <w:ind w:firstLineChars="0" w:firstLine="0"/>
        <w:jc w:val="center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蓝桥杯（电子类）E</w:t>
      </w:r>
      <w:r>
        <w:rPr>
          <w:rFonts w:ascii="仿宋" w:eastAsia="仿宋" w:hAnsi="仿宋" w:cs="仿宋"/>
          <w:b/>
          <w:sz w:val="28"/>
          <w:szCs w:val="28"/>
        </w:rPr>
        <w:t>DA</w:t>
      </w:r>
      <w:r>
        <w:rPr>
          <w:rFonts w:ascii="仿宋" w:eastAsia="仿宋" w:hAnsi="仿宋" w:cs="仿宋" w:hint="eastAsia"/>
          <w:b/>
          <w:sz w:val="28"/>
          <w:szCs w:val="28"/>
        </w:rPr>
        <w:t>设计与开发科目模拟考试</w:t>
      </w:r>
    </w:p>
    <w:p w14:paraId="6BBCDE83" w14:textId="77777777" w:rsidR="00A27A0C" w:rsidRDefault="006442DD">
      <w:pPr>
        <w:pStyle w:val="aa"/>
        <w:adjustRightInd w:val="0"/>
        <w:snapToGrid w:val="0"/>
        <w:spacing w:beforeLines="50" w:before="156" w:afterLines="100" w:after="312"/>
        <w:ind w:firstLineChars="0" w:firstLine="0"/>
        <w:jc w:val="center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设计试题部分</w:t>
      </w:r>
    </w:p>
    <w:p w14:paraId="47B13D01" w14:textId="77777777" w:rsidR="00A27A0C" w:rsidRDefault="006442DD">
      <w:pPr>
        <w:pStyle w:val="aa"/>
        <w:adjustRightInd w:val="0"/>
        <w:snapToGrid w:val="0"/>
        <w:spacing w:beforeLines="50" w:before="156" w:afterLines="100" w:after="312"/>
        <w:ind w:firstLineChars="0" w:firstLine="0"/>
        <w:rPr>
          <w:rFonts w:ascii="仿宋" w:eastAsia="仿宋" w:hAnsi="仿宋" w:cs="仿宋"/>
          <w:b/>
          <w:szCs w:val="21"/>
        </w:rPr>
      </w:pPr>
      <w:r>
        <w:rPr>
          <w:rFonts w:ascii="仿宋" w:eastAsia="仿宋" w:hAnsi="仿宋" w:cs="仿宋" w:hint="eastAsia"/>
          <w:b/>
          <w:szCs w:val="21"/>
        </w:rPr>
        <w:t>一、设计背景</w:t>
      </w:r>
    </w:p>
    <w:p w14:paraId="757E1B1D" w14:textId="7F7D9487" w:rsidR="00A27A0C" w:rsidRDefault="006442DD">
      <w:pPr>
        <w:pStyle w:val="aa"/>
        <w:ind w:firstLineChars="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设计一个基于</w:t>
      </w:r>
      <w:r w:rsidR="00ED15EB">
        <w:rPr>
          <w:rFonts w:ascii="仿宋" w:eastAsia="仿宋" w:hAnsi="仿宋" w:cs="仿宋"/>
          <w:szCs w:val="21"/>
        </w:rPr>
        <w:t>GD32F303C8T6微控制器的</w:t>
      </w:r>
      <w:r w:rsidR="00ED15EB">
        <w:rPr>
          <w:rFonts w:ascii="仿宋" w:eastAsia="仿宋" w:hAnsi="仿宋" w:cs="仿宋" w:hint="eastAsia"/>
          <w:szCs w:val="21"/>
        </w:rPr>
        <w:t>平衡车硬件评估板</w:t>
      </w:r>
      <w:r>
        <w:rPr>
          <w:rFonts w:ascii="仿宋" w:eastAsia="仿宋" w:hAnsi="仿宋" w:cs="仿宋" w:hint="eastAsia"/>
          <w:szCs w:val="21"/>
        </w:rPr>
        <w:t>，</w:t>
      </w:r>
      <w:r w:rsidR="00ED15EB">
        <w:rPr>
          <w:rFonts w:ascii="仿宋" w:eastAsia="仿宋" w:hAnsi="仿宋" w:cs="仿宋" w:hint="eastAsia"/>
          <w:szCs w:val="21"/>
        </w:rPr>
        <w:t>设备锂电池供电</w:t>
      </w:r>
      <w:r>
        <w:rPr>
          <w:rFonts w:ascii="仿宋" w:eastAsia="仿宋" w:hAnsi="仿宋" w:cs="仿宋" w:hint="eastAsia"/>
          <w:szCs w:val="21"/>
        </w:rPr>
        <w:t>，</w:t>
      </w:r>
      <w:r w:rsidR="00ED15EB">
        <w:rPr>
          <w:rFonts w:ascii="仿宋" w:eastAsia="仿宋" w:hAnsi="仿宋" w:cs="仿宋" w:hint="eastAsia"/>
          <w:szCs w:val="21"/>
        </w:rPr>
        <w:t>通过D</w:t>
      </w:r>
      <w:r w:rsidR="00ED15EB">
        <w:rPr>
          <w:rFonts w:ascii="仿宋" w:eastAsia="仿宋" w:hAnsi="仿宋" w:cs="仿宋"/>
          <w:szCs w:val="21"/>
        </w:rPr>
        <w:t>C-DC芯片</w:t>
      </w:r>
      <w:r w:rsidR="00ED15EB">
        <w:rPr>
          <w:rFonts w:ascii="仿宋" w:eastAsia="仿宋" w:hAnsi="仿宋" w:cs="仿宋" w:hint="eastAsia"/>
          <w:szCs w:val="21"/>
        </w:rPr>
        <w:t>L</w:t>
      </w:r>
      <w:r w:rsidR="00ED15EB">
        <w:rPr>
          <w:rFonts w:ascii="仿宋" w:eastAsia="仿宋" w:hAnsi="仿宋" w:cs="仿宋"/>
          <w:szCs w:val="21"/>
        </w:rPr>
        <w:t>M2576将直流输入转换为</w:t>
      </w:r>
      <w:r w:rsidR="00ED15EB">
        <w:rPr>
          <w:rFonts w:ascii="仿宋" w:eastAsia="仿宋" w:hAnsi="仿宋" w:cs="仿宋" w:hint="eastAsia"/>
          <w:szCs w:val="21"/>
        </w:rPr>
        <w:t>5</w:t>
      </w:r>
      <w:r w:rsidR="00ED15EB">
        <w:rPr>
          <w:rFonts w:ascii="仿宋" w:eastAsia="仿宋" w:hAnsi="仿宋" w:cs="仿宋"/>
          <w:szCs w:val="21"/>
        </w:rPr>
        <w:t>V电压，经过</w:t>
      </w:r>
      <w:r w:rsidR="00ED15EB">
        <w:rPr>
          <w:rFonts w:ascii="仿宋" w:eastAsia="仿宋" w:hAnsi="仿宋" w:cs="仿宋" w:hint="eastAsia"/>
          <w:szCs w:val="21"/>
        </w:rPr>
        <w:t>L</w:t>
      </w:r>
      <w:r w:rsidR="00ED15EB">
        <w:rPr>
          <w:rFonts w:ascii="仿宋" w:eastAsia="仿宋" w:hAnsi="仿宋" w:cs="仿宋"/>
          <w:szCs w:val="21"/>
        </w:rPr>
        <w:t>DO AMS1117转换</w:t>
      </w:r>
      <w:r w:rsidR="00ED15EB">
        <w:rPr>
          <w:rFonts w:ascii="仿宋" w:eastAsia="仿宋" w:hAnsi="仿宋" w:cs="仿宋" w:hint="eastAsia"/>
          <w:szCs w:val="21"/>
        </w:rPr>
        <w:t>3</w:t>
      </w:r>
      <w:r w:rsidR="00ED15EB">
        <w:rPr>
          <w:rFonts w:ascii="仿宋" w:eastAsia="仿宋" w:hAnsi="仿宋" w:cs="仿宋"/>
          <w:szCs w:val="21"/>
        </w:rPr>
        <w:t>.3V。板载陀螺仪、电机驱动</w:t>
      </w:r>
      <w:r w:rsidR="00ED15EB">
        <w:rPr>
          <w:rFonts w:ascii="仿宋" w:eastAsia="仿宋" w:hAnsi="仿宋" w:cs="仿宋" w:hint="eastAsia"/>
          <w:szCs w:val="21"/>
        </w:rPr>
        <w:t>I</w:t>
      </w:r>
      <w:r w:rsidR="00ED15EB">
        <w:rPr>
          <w:rFonts w:ascii="仿宋" w:eastAsia="仿宋" w:hAnsi="仿宋" w:cs="仿宋"/>
          <w:szCs w:val="21"/>
        </w:rPr>
        <w:t>C（</w:t>
      </w:r>
      <w:r w:rsidR="00ED15EB">
        <w:rPr>
          <w:rFonts w:ascii="仿宋" w:eastAsia="仿宋" w:hAnsi="仿宋" w:cs="仿宋" w:hint="eastAsia"/>
          <w:szCs w:val="21"/>
        </w:rPr>
        <w:t>T</w:t>
      </w:r>
      <w:r w:rsidR="00ED15EB">
        <w:rPr>
          <w:rFonts w:ascii="仿宋" w:eastAsia="仿宋" w:hAnsi="仿宋" w:cs="仿宋"/>
          <w:szCs w:val="21"/>
        </w:rPr>
        <w:t>B6612）、</w:t>
      </w:r>
      <w:r w:rsidR="00ED15EB">
        <w:rPr>
          <w:rFonts w:ascii="仿宋" w:eastAsia="仿宋" w:hAnsi="仿宋" w:cs="仿宋" w:hint="eastAsia"/>
          <w:szCs w:val="21"/>
        </w:rPr>
        <w:t>蓝牙、红外、编码器等外围设备。</w:t>
      </w:r>
    </w:p>
    <w:p w14:paraId="01E319E1" w14:textId="77777777" w:rsidR="00A27A0C" w:rsidRDefault="006442DD">
      <w:pPr>
        <w:pStyle w:val="aa"/>
        <w:adjustRightInd w:val="0"/>
        <w:snapToGrid w:val="0"/>
        <w:spacing w:beforeLines="50" w:before="156" w:afterLines="100" w:after="312"/>
        <w:ind w:firstLineChars="0" w:firstLine="0"/>
        <w:rPr>
          <w:rFonts w:ascii="仿宋" w:eastAsia="仿宋" w:hAnsi="仿宋" w:cs="仿宋"/>
          <w:b/>
          <w:szCs w:val="21"/>
        </w:rPr>
      </w:pPr>
      <w:r>
        <w:rPr>
          <w:rFonts w:ascii="仿宋" w:eastAsia="仿宋" w:hAnsi="仿宋" w:cs="仿宋" w:hint="eastAsia"/>
          <w:b/>
          <w:szCs w:val="21"/>
        </w:rPr>
        <w:t>二、设计环境</w:t>
      </w:r>
    </w:p>
    <w:p w14:paraId="00648769" w14:textId="77777777" w:rsidR="00A27A0C" w:rsidRDefault="006442DD">
      <w:pPr>
        <w:pStyle w:val="aa"/>
        <w:ind w:firstLineChars="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软件环境：嘉立创E</w:t>
      </w:r>
      <w:r>
        <w:rPr>
          <w:rFonts w:ascii="仿宋" w:eastAsia="仿宋" w:hAnsi="仿宋" w:cs="仿宋"/>
          <w:szCs w:val="21"/>
        </w:rPr>
        <w:t>DA</w:t>
      </w:r>
      <w:r>
        <w:rPr>
          <w:rFonts w:ascii="仿宋" w:eastAsia="仿宋" w:hAnsi="仿宋" w:cs="仿宋" w:hint="eastAsia"/>
          <w:szCs w:val="21"/>
        </w:rPr>
        <w:t>专业版（网页端）或嘉立创E</w:t>
      </w:r>
      <w:r>
        <w:rPr>
          <w:rFonts w:ascii="仿宋" w:eastAsia="仿宋" w:hAnsi="仿宋" w:cs="仿宋"/>
          <w:szCs w:val="21"/>
        </w:rPr>
        <w:t>DA</w:t>
      </w:r>
      <w:r>
        <w:rPr>
          <w:rFonts w:ascii="仿宋" w:eastAsia="仿宋" w:hAnsi="仿宋" w:cs="仿宋" w:hint="eastAsia"/>
          <w:szCs w:val="21"/>
        </w:rPr>
        <w:t>专业版客户端。</w:t>
      </w:r>
    </w:p>
    <w:p w14:paraId="2BAB833E" w14:textId="77777777" w:rsidR="00A27A0C" w:rsidRDefault="006442DD">
      <w:pPr>
        <w:pStyle w:val="aa"/>
        <w:adjustRightInd w:val="0"/>
        <w:snapToGrid w:val="0"/>
        <w:spacing w:beforeLines="50" w:before="156" w:afterLines="100" w:after="312"/>
        <w:ind w:firstLineChars="0" w:firstLine="0"/>
        <w:rPr>
          <w:rFonts w:ascii="仿宋" w:eastAsia="仿宋" w:hAnsi="仿宋" w:cs="仿宋"/>
          <w:b/>
          <w:szCs w:val="21"/>
        </w:rPr>
      </w:pPr>
      <w:r>
        <w:rPr>
          <w:rFonts w:ascii="仿宋" w:eastAsia="仿宋" w:hAnsi="仿宋" w:cs="仿宋" w:hint="eastAsia"/>
          <w:b/>
          <w:szCs w:val="21"/>
        </w:rPr>
        <w:t>三、设计要求</w:t>
      </w:r>
    </w:p>
    <w:p w14:paraId="6DD69F8E" w14:textId="77777777" w:rsidR="00A27A0C" w:rsidRDefault="006442DD">
      <w:pPr>
        <w:pStyle w:val="aa"/>
        <w:ind w:firstLineChars="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</w:t>
      </w:r>
      <w:r>
        <w:rPr>
          <w:rFonts w:ascii="仿宋" w:eastAsia="仿宋" w:hAnsi="仿宋" w:cs="仿宋"/>
          <w:b/>
          <w:bCs/>
          <w:szCs w:val="21"/>
        </w:rPr>
        <w:t xml:space="preserve">.1 </w:t>
      </w:r>
      <w:r>
        <w:rPr>
          <w:rFonts w:ascii="仿宋" w:eastAsia="仿宋" w:hAnsi="仿宋" w:cs="仿宋" w:hint="eastAsia"/>
          <w:b/>
          <w:bCs/>
          <w:szCs w:val="21"/>
        </w:rPr>
        <w:t>原理图设计</w:t>
      </w:r>
    </w:p>
    <w:p w14:paraId="5DB409D0" w14:textId="77777777" w:rsidR="00A27A0C" w:rsidRDefault="006442DD">
      <w:pPr>
        <w:pStyle w:val="aa"/>
        <w:ind w:firstLineChars="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通过嘉立创E</w:t>
      </w:r>
      <w:r>
        <w:rPr>
          <w:rFonts w:ascii="仿宋" w:eastAsia="仿宋" w:hAnsi="仿宋" w:cs="仿宋"/>
          <w:szCs w:val="21"/>
        </w:rPr>
        <w:t>DA</w:t>
      </w:r>
      <w:r>
        <w:rPr>
          <w:rFonts w:ascii="仿宋" w:eastAsia="仿宋" w:hAnsi="仿宋" w:cs="仿宋" w:hint="eastAsia"/>
          <w:szCs w:val="21"/>
        </w:rPr>
        <w:t>（专业版）导入试题附件中提供的工程文件（</w:t>
      </w:r>
      <w:r w:rsidRPr="00E779FE">
        <w:rPr>
          <w:rFonts w:ascii="仿宋" w:eastAsia="仿宋" w:hAnsi="仿宋" w:cs="仿宋"/>
          <w:color w:val="FF0000"/>
          <w:szCs w:val="21"/>
        </w:rPr>
        <w:t>Project.zip</w:t>
      </w:r>
      <w:r>
        <w:rPr>
          <w:rFonts w:ascii="仿宋" w:eastAsia="仿宋" w:hAnsi="仿宋" w:cs="仿宋" w:hint="eastAsia"/>
          <w:szCs w:val="21"/>
        </w:rPr>
        <w:t>）。</w:t>
      </w:r>
    </w:p>
    <w:p w14:paraId="5EE95AE2" w14:textId="4964A22F" w:rsidR="00A27A0C" w:rsidRDefault="006442DD">
      <w:pPr>
        <w:pStyle w:val="aa"/>
        <w:ind w:leftChars="200" w:left="420" w:firstLineChars="0" w:firstLine="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打开原理图，通过给定的元器件，在给定矩形区域内，</w:t>
      </w:r>
      <w:r w:rsidR="00E779FE">
        <w:rPr>
          <w:rFonts w:ascii="仿宋" w:eastAsia="仿宋" w:hAnsi="仿宋" w:cs="仿宋" w:hint="eastAsia"/>
          <w:szCs w:val="21"/>
        </w:rPr>
        <w:t>使用给定的元器件（</w:t>
      </w:r>
      <w:r w:rsidR="008338C9">
        <w:rPr>
          <w:rFonts w:ascii="仿宋" w:eastAsia="仿宋" w:hAnsi="仿宋" w:cs="仿宋" w:hint="eastAsia"/>
          <w:szCs w:val="21"/>
        </w:rPr>
        <w:t>电阻、电容、稳压二极管（3</w:t>
      </w:r>
      <w:r w:rsidR="008338C9">
        <w:rPr>
          <w:rFonts w:ascii="仿宋" w:eastAsia="仿宋" w:hAnsi="仿宋" w:cs="仿宋"/>
          <w:szCs w:val="21"/>
        </w:rPr>
        <w:t>.3V</w:t>
      </w:r>
      <w:r w:rsidR="008338C9">
        <w:rPr>
          <w:rFonts w:ascii="仿宋" w:eastAsia="仿宋" w:hAnsi="仿宋" w:cs="仿宋" w:hint="eastAsia"/>
          <w:szCs w:val="21"/>
        </w:rPr>
        <w:t>）</w:t>
      </w:r>
      <w:r w:rsidR="00E779FE">
        <w:rPr>
          <w:rFonts w:ascii="仿宋" w:eastAsia="仿宋" w:hAnsi="仿宋" w:cs="仿宋"/>
          <w:szCs w:val="21"/>
        </w:rPr>
        <w:t>等</w:t>
      </w:r>
      <w:r w:rsidR="00E779FE">
        <w:rPr>
          <w:rFonts w:ascii="仿宋" w:eastAsia="仿宋" w:hAnsi="仿宋" w:cs="仿宋" w:hint="eastAsia"/>
          <w:szCs w:val="21"/>
        </w:rPr>
        <w:t>）完成</w:t>
      </w:r>
      <w:r w:rsidR="008338C9">
        <w:rPr>
          <w:rFonts w:ascii="仿宋" w:eastAsia="仿宋" w:hAnsi="仿宋" w:cs="仿宋" w:hint="eastAsia"/>
          <w:szCs w:val="21"/>
        </w:rPr>
        <w:t>输入电源电压的检测功能</w:t>
      </w:r>
      <w:r>
        <w:rPr>
          <w:rFonts w:ascii="仿宋" w:eastAsia="仿宋" w:hAnsi="仿宋" w:cs="仿宋" w:hint="eastAsia"/>
          <w:szCs w:val="21"/>
        </w:rPr>
        <w:t>。</w:t>
      </w:r>
    </w:p>
    <w:p w14:paraId="395086A4" w14:textId="77777777" w:rsidR="00A27A0C" w:rsidRDefault="006442DD">
      <w:pPr>
        <w:pStyle w:val="aa"/>
        <w:ind w:firstLineChars="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szCs w:val="21"/>
        </w:rPr>
        <w:t>备注：原理图中元器件位号、名称、网络标识符名称及给定的网络连接关系不可以修改。</w:t>
      </w:r>
    </w:p>
    <w:p w14:paraId="614A02B0" w14:textId="77777777" w:rsidR="00A27A0C" w:rsidRDefault="00A27A0C">
      <w:pPr>
        <w:pStyle w:val="aa"/>
        <w:ind w:firstLineChars="0"/>
        <w:rPr>
          <w:rFonts w:ascii="仿宋" w:eastAsia="仿宋" w:hAnsi="仿宋" w:cs="仿宋"/>
          <w:szCs w:val="21"/>
        </w:rPr>
      </w:pPr>
    </w:p>
    <w:p w14:paraId="6F561438" w14:textId="77777777" w:rsidR="00A27A0C" w:rsidRDefault="006442DD">
      <w:pPr>
        <w:pStyle w:val="aa"/>
        <w:ind w:firstLineChars="0"/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</w:t>
      </w:r>
      <w:r>
        <w:rPr>
          <w:rFonts w:ascii="仿宋" w:eastAsia="仿宋" w:hAnsi="仿宋" w:cs="仿宋"/>
          <w:b/>
          <w:bCs/>
          <w:szCs w:val="21"/>
        </w:rPr>
        <w:t>.2</w:t>
      </w:r>
      <w:r>
        <w:rPr>
          <w:rFonts w:ascii="仿宋" w:eastAsia="仿宋" w:hAnsi="仿宋" w:cs="仿宋" w:hint="eastAsia"/>
          <w:b/>
          <w:bCs/>
          <w:szCs w:val="21"/>
        </w:rPr>
        <w:t xml:space="preserve"> 印制线路板设计</w:t>
      </w:r>
    </w:p>
    <w:p w14:paraId="545292F7" w14:textId="77777777" w:rsidR="00A27A0C" w:rsidRDefault="006442DD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准备工作</w:t>
      </w:r>
    </w:p>
    <w:p w14:paraId="7EDCF9D9" w14:textId="77777777" w:rsidR="00A27A0C" w:rsidRDefault="006442DD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通过嘉立创E</w:t>
      </w:r>
      <w:r>
        <w:rPr>
          <w:rFonts w:ascii="仿宋" w:eastAsia="仿宋" w:hAnsi="仿宋" w:cs="仿宋"/>
          <w:szCs w:val="21"/>
        </w:rPr>
        <w:t>DA</w:t>
      </w:r>
      <w:r>
        <w:rPr>
          <w:rFonts w:ascii="仿宋" w:eastAsia="仿宋" w:hAnsi="仿宋" w:cs="仿宋" w:hint="eastAsia"/>
          <w:szCs w:val="21"/>
        </w:rPr>
        <w:t>（专业版）导入</w:t>
      </w:r>
      <w:r w:rsidRPr="00E779FE">
        <w:rPr>
          <w:rFonts w:ascii="仿宋" w:eastAsia="仿宋" w:hAnsi="仿宋" w:cs="仿宋"/>
          <w:color w:val="FF0000"/>
          <w:szCs w:val="21"/>
        </w:rPr>
        <w:t>Lib</w:t>
      </w:r>
      <w:r w:rsidRPr="00E779FE">
        <w:rPr>
          <w:rFonts w:ascii="仿宋" w:eastAsia="仿宋" w:hAnsi="仿宋" w:cs="仿宋" w:hint="eastAsia"/>
          <w:color w:val="FF0000"/>
          <w:szCs w:val="21"/>
        </w:rPr>
        <w:t>.</w:t>
      </w:r>
      <w:r w:rsidRPr="00E779FE">
        <w:rPr>
          <w:rFonts w:ascii="仿宋" w:eastAsia="仿宋" w:hAnsi="仿宋" w:cs="仿宋"/>
          <w:color w:val="FF0000"/>
          <w:szCs w:val="21"/>
        </w:rPr>
        <w:t>zip</w:t>
      </w:r>
      <w:r>
        <w:rPr>
          <w:rFonts w:ascii="仿宋" w:eastAsia="仿宋" w:hAnsi="仿宋" w:cs="仿宋" w:hint="eastAsia"/>
          <w:szCs w:val="21"/>
        </w:rPr>
        <w:t>，并提取库文件。</w:t>
      </w:r>
    </w:p>
    <w:p w14:paraId="7E69FE27" w14:textId="77777777" w:rsidR="00A27A0C" w:rsidRDefault="006442DD">
      <w:pPr>
        <w:ind w:firstLine="420"/>
        <w:rPr>
          <w:rFonts w:ascii="仿宋" w:eastAsia="仿宋" w:hAnsi="仿宋" w:cs="仿宋"/>
          <w:szCs w:val="21"/>
        </w:rPr>
      </w:pPr>
      <w:r>
        <w:rPr>
          <w:noProof/>
        </w:rPr>
        <w:drawing>
          <wp:inline distT="0" distB="0" distL="0" distR="0" wp14:anchorId="7AE064AE" wp14:editId="0D836684">
            <wp:extent cx="3188970" cy="2028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8333" cy="20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15FA" w14:textId="77777777" w:rsidR="00A27A0C" w:rsidRDefault="006442DD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元器件封装表</w:t>
      </w:r>
    </w:p>
    <w:p w14:paraId="3F8002BE" w14:textId="5B570F8B" w:rsidR="00A27A0C" w:rsidRDefault="006442DD">
      <w:pPr>
        <w:spacing w:line="360" w:lineRule="auto"/>
        <w:ind w:left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在原理图设计环境下，按照下表设置各器件的封装，并同步至P</w:t>
      </w:r>
      <w:r>
        <w:rPr>
          <w:rFonts w:ascii="仿宋" w:eastAsia="仿宋" w:hAnsi="仿宋"/>
          <w:szCs w:val="21"/>
        </w:rPr>
        <w:t>CB</w:t>
      </w:r>
      <w:r>
        <w:rPr>
          <w:rFonts w:ascii="仿宋" w:eastAsia="仿宋" w:hAnsi="仿宋" w:hint="eastAsia"/>
          <w:szCs w:val="21"/>
        </w:rPr>
        <w:t>。</w:t>
      </w:r>
    </w:p>
    <w:tbl>
      <w:tblPr>
        <w:tblW w:w="469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828"/>
        <w:gridCol w:w="3261"/>
      </w:tblGrid>
      <w:tr w:rsidR="00512D47" w:rsidRPr="00512D47" w14:paraId="5CADACBC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16CC7829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455" w:type="pct"/>
            <w:shd w:val="clear" w:color="auto" w:fill="auto"/>
            <w:noWrap/>
            <w:vAlign w:val="bottom"/>
            <w:hideMark/>
          </w:tcPr>
          <w:p w14:paraId="3D2A80A1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位号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2295821F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封装</w:t>
            </w:r>
          </w:p>
        </w:tc>
      </w:tr>
      <w:tr w:rsidR="00512D47" w:rsidRPr="00512D47" w14:paraId="0A37130B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0DC8A176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64E6D454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C2,C3,C4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066C77A8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CAP-SMD_BD10.0-L10.3-W10.3-LS11.3-FD</w:t>
            </w:r>
          </w:p>
        </w:tc>
      </w:tr>
      <w:tr w:rsidR="00512D47" w:rsidRPr="00512D47" w14:paraId="17A40136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7DE24A82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6D51624C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C5,C6,C7,C8,C19,C20,C21,C22,C26,C27,C28,C29,C30,C31,C32,C33,C34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6634EE39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C0805</w:t>
            </w:r>
          </w:p>
        </w:tc>
      </w:tr>
      <w:tr w:rsidR="00512D47" w:rsidRPr="00512D47" w14:paraId="6DBA2965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09CF3BCD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6E35F060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C10,C11,C17,C18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265388F7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C_Ele_SMD_4x5.5mm</w:t>
            </w:r>
          </w:p>
        </w:tc>
      </w:tr>
      <w:tr w:rsidR="00512D47" w:rsidRPr="00512D47" w14:paraId="72F559EE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19D2F457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4CF46FC4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C23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58709AF4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C0805</w:t>
            </w:r>
          </w:p>
        </w:tc>
      </w:tr>
      <w:tr w:rsidR="00512D47" w:rsidRPr="00512D47" w14:paraId="265DB1B9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4987F0C1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7F2BE829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C35,C36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52767B1C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C0805</w:t>
            </w:r>
          </w:p>
        </w:tc>
      </w:tr>
      <w:tr w:rsidR="00512D47" w:rsidRPr="00512D47" w14:paraId="1D12BF44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7377C3CC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549F4EC9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CN1,CN5,CN6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7E9E6196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CONN-TH_2P-P5.08-WJ500V-5.08-2P</w:t>
            </w:r>
          </w:p>
        </w:tc>
      </w:tr>
      <w:tr w:rsidR="00512D47" w:rsidRPr="00512D47" w14:paraId="013F9D08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73404C45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04BAF898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CN2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13DF86B6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CONN-SMD_4P-P2.50-WT</w:t>
            </w:r>
          </w:p>
        </w:tc>
      </w:tr>
      <w:tr w:rsidR="00512D47" w:rsidRPr="00512D47" w14:paraId="1BDCCFE9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0077F621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152A08A3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CN3,CN4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089A207B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CONN-SMD_6P-P2.50_XUNPU_WAFER-XH2.54-6PWB</w:t>
            </w:r>
          </w:p>
        </w:tc>
      </w:tr>
      <w:tr w:rsidR="00512D47" w:rsidRPr="00512D47" w14:paraId="2397BCE2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0120E8D7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66912B00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D1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6A2B8B9C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SMA_L4.3-W2.6-LS5.0-RD</w:t>
            </w:r>
          </w:p>
        </w:tc>
      </w:tr>
      <w:tr w:rsidR="00512D47" w:rsidRPr="00512D47" w14:paraId="1EFC5341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0F360272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260888D0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D2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30754C49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LL-41_L5.0-W2.5-R-RD</w:t>
            </w:r>
          </w:p>
        </w:tc>
      </w:tr>
      <w:tr w:rsidR="00512D47" w:rsidRPr="00512D47" w14:paraId="78DC5CB6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5112AA12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54135CFD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05E337B2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HDR-TH_5P-P2.54-V-M</w:t>
            </w:r>
          </w:p>
        </w:tc>
      </w:tr>
      <w:tr w:rsidR="00512D47" w:rsidRPr="00512D47" w14:paraId="44DE47BA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38DDA309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29C45FEC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L1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6DA0976E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IND-SMD_L13.0-W12.8</w:t>
            </w:r>
          </w:p>
        </w:tc>
      </w:tr>
      <w:tr w:rsidR="00512D47" w:rsidRPr="00512D47" w14:paraId="670A602D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1E7292A6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2C70A93F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LED1,LED2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79199F8A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LED_TH-3mm</w:t>
            </w:r>
          </w:p>
        </w:tc>
      </w:tr>
      <w:tr w:rsidR="00512D47" w:rsidRPr="00512D47" w14:paraId="71EC68D0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14187FAF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0AE70E2E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5D17B7A0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HDR-TH_4P-P2.54-V-M-1</w:t>
            </w:r>
          </w:p>
        </w:tc>
      </w:tr>
      <w:tr w:rsidR="00512D47" w:rsidRPr="00512D47" w14:paraId="156ECF8C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157DDECA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18D89C2A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R2,R46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48EBB440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R0805</w:t>
            </w:r>
          </w:p>
        </w:tc>
      </w:tr>
      <w:tr w:rsidR="00512D47" w:rsidRPr="00512D47" w14:paraId="236E462C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571CEE99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0BFA3B07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R3,R4,R5,R12,R43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19B72E0C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R0805</w:t>
            </w:r>
          </w:p>
        </w:tc>
      </w:tr>
      <w:tr w:rsidR="00512D47" w:rsidRPr="00512D47" w14:paraId="3FAEC2DA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5886C838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45BBFC10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R6,R7,R44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57C1C4FB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R0805</w:t>
            </w:r>
          </w:p>
        </w:tc>
      </w:tr>
      <w:tr w:rsidR="00512D47" w:rsidRPr="00512D47" w14:paraId="1448E017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2E75EDBA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7D2DCBD0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R8,R11,R45,R47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60F0E332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R0805</w:t>
            </w:r>
          </w:p>
        </w:tc>
      </w:tr>
      <w:tr w:rsidR="00512D47" w:rsidRPr="00512D47" w14:paraId="5AEE85A5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4AC98D8C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314820BB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R9,R10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371C7CDA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R0805</w:t>
            </w:r>
          </w:p>
        </w:tc>
      </w:tr>
      <w:tr w:rsidR="00512D47" w:rsidRPr="00512D47" w14:paraId="679375F5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0B89EB9A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4520328F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R48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7F4079F4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R0805</w:t>
            </w:r>
          </w:p>
        </w:tc>
      </w:tr>
      <w:tr w:rsidR="00512D47" w:rsidRPr="00512D47" w14:paraId="77B87204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1F211CA3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54544A84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R49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40BB97B9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R0805</w:t>
            </w:r>
          </w:p>
        </w:tc>
      </w:tr>
      <w:tr w:rsidR="00512D47" w:rsidRPr="00512D47" w14:paraId="4742DAD0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79FAED2C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2A69BC94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SW1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35743C87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拨动开关</w:t>
            </w:r>
          </w:p>
        </w:tc>
      </w:tr>
      <w:tr w:rsidR="00512D47" w:rsidRPr="00512D47" w14:paraId="5AC4B064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6AD13A3F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77B4772C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SW2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614CCF97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SW-SMD_4P-L6.0-W6.0-P4.50-LS9.0-2</w:t>
            </w:r>
          </w:p>
        </w:tc>
      </w:tr>
      <w:tr w:rsidR="00512D47" w:rsidRPr="00512D47" w14:paraId="0AA7044E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46AFD2AE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62323BB2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TP1,TP2,TP3,TP4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3C28F760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M2螺丝</w:t>
            </w:r>
          </w:p>
        </w:tc>
      </w:tr>
      <w:tr w:rsidR="00512D47" w:rsidRPr="00512D47" w14:paraId="543C8217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445CE36D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3A8DA431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U1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66E0AC3D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LQFP-48_L7.0-W7.0-P0.50-LS9.0-BL</w:t>
            </w:r>
          </w:p>
        </w:tc>
      </w:tr>
      <w:tr w:rsidR="00512D47" w:rsidRPr="00512D47" w14:paraId="46A4C48D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305795B5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2B170311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U2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2CDD7380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PG-TO-263-5_L10.2-W8.7-P1.70-LS14.4-BR</w:t>
            </w:r>
          </w:p>
        </w:tc>
      </w:tr>
      <w:tr w:rsidR="00512D47" w:rsidRPr="00512D47" w14:paraId="20347098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3A1520E7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579C02ED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U16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1729231B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SOT_223</w:t>
            </w:r>
          </w:p>
        </w:tc>
      </w:tr>
      <w:tr w:rsidR="00512D47" w:rsidRPr="00512D47" w14:paraId="54A04F40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16D02A06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4AE8E180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U17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631FC39D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QFN-24_L4.0-W4.0-P0.50-BL-EP2.7</w:t>
            </w:r>
          </w:p>
        </w:tc>
      </w:tr>
      <w:tr w:rsidR="00512D47" w:rsidRPr="00512D47" w14:paraId="2DA387B3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250D35B3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06D1D9A4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U18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3B97123D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OPTO-TH_VS1838B</w:t>
            </w:r>
          </w:p>
        </w:tc>
      </w:tr>
      <w:tr w:rsidR="00512D47" w:rsidRPr="00512D47" w14:paraId="140DD918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7599BA30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2588AD50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U19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076DA2DE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SSOP-24_L8.3-W5.6-P0.65-LS7.6-BL</w:t>
            </w:r>
          </w:p>
        </w:tc>
      </w:tr>
      <w:tr w:rsidR="00512D47" w:rsidRPr="00512D47" w14:paraId="4B9BB7E1" w14:textId="77777777" w:rsidTr="00512D47">
        <w:trPr>
          <w:trHeight w:val="270"/>
        </w:trPr>
        <w:tc>
          <w:tcPr>
            <w:tcW w:w="454" w:type="pct"/>
            <w:shd w:val="clear" w:color="auto" w:fill="auto"/>
            <w:noWrap/>
            <w:vAlign w:val="center"/>
            <w:hideMark/>
          </w:tcPr>
          <w:p w14:paraId="724E3B44" w14:textId="77777777" w:rsidR="00512D47" w:rsidRPr="00512D47" w:rsidRDefault="00512D47" w:rsidP="00512D4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455" w:type="pct"/>
            <w:shd w:val="clear" w:color="auto" w:fill="auto"/>
            <w:noWrap/>
            <w:vAlign w:val="center"/>
            <w:hideMark/>
          </w:tcPr>
          <w:p w14:paraId="3E449FD5" w14:textId="77777777" w:rsidR="00512D47" w:rsidRPr="00512D47" w:rsidRDefault="00512D47" w:rsidP="00512D47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X2</w:t>
            </w:r>
          </w:p>
        </w:tc>
        <w:tc>
          <w:tcPr>
            <w:tcW w:w="2091" w:type="pct"/>
            <w:shd w:val="clear" w:color="auto" w:fill="auto"/>
            <w:noWrap/>
            <w:vAlign w:val="bottom"/>
            <w:hideMark/>
          </w:tcPr>
          <w:p w14:paraId="69B4793B" w14:textId="77777777" w:rsidR="00512D47" w:rsidRPr="00512D47" w:rsidRDefault="00512D47" w:rsidP="00512D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12D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XTAL-HC-49S</w:t>
            </w:r>
          </w:p>
        </w:tc>
      </w:tr>
    </w:tbl>
    <w:p w14:paraId="127CB453" w14:textId="77777777" w:rsidR="00A27A0C" w:rsidRDefault="006442DD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备注：不可以自定义或使用其他封装库。</w:t>
      </w:r>
    </w:p>
    <w:p w14:paraId="551E9770" w14:textId="77777777" w:rsidR="00A27A0C" w:rsidRDefault="006442DD">
      <w:pPr>
        <w:pStyle w:val="aa"/>
        <w:numPr>
          <w:ilvl w:val="0"/>
          <w:numId w:val="4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元器件布局</w:t>
      </w:r>
    </w:p>
    <w:p w14:paraId="11A481E0" w14:textId="77777777" w:rsidR="00A27A0C" w:rsidRDefault="006442DD">
      <w:pPr>
        <w:pStyle w:val="aa"/>
        <w:ind w:left="84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在给定的边框层区域内，完成P</w:t>
      </w:r>
      <w:r>
        <w:rPr>
          <w:rFonts w:ascii="仿宋" w:eastAsia="仿宋" w:hAnsi="仿宋"/>
          <w:szCs w:val="21"/>
        </w:rPr>
        <w:t>CB</w:t>
      </w:r>
      <w:r>
        <w:rPr>
          <w:rFonts w:ascii="仿宋" w:eastAsia="仿宋" w:hAnsi="仿宋" w:hint="eastAsia"/>
          <w:szCs w:val="21"/>
        </w:rPr>
        <w:t>的布局设计，不可以修改边框尺寸、形状、画布原点。</w:t>
      </w:r>
    </w:p>
    <w:p w14:paraId="6F172E36" w14:textId="2E1ECF9A" w:rsidR="00A27A0C" w:rsidRDefault="001D04BC">
      <w:pPr>
        <w:pStyle w:val="aa"/>
        <w:numPr>
          <w:ilvl w:val="0"/>
          <w:numId w:val="5"/>
        </w:numPr>
        <w:ind w:firstLineChars="0"/>
        <w:rPr>
          <w:rFonts w:ascii="仿宋" w:eastAsia="仿宋" w:hAnsi="仿宋"/>
          <w:color w:val="000000" w:themeColor="text1"/>
          <w:szCs w:val="21"/>
        </w:rPr>
      </w:pPr>
      <w:r>
        <w:rPr>
          <w:rFonts w:ascii="仿宋" w:eastAsia="仿宋" w:hAnsi="仿宋" w:hint="eastAsia"/>
          <w:color w:val="000000" w:themeColor="text1"/>
          <w:szCs w:val="21"/>
        </w:rPr>
        <w:t>电机接口（C</w:t>
      </w:r>
      <w:r>
        <w:rPr>
          <w:rFonts w:ascii="仿宋" w:eastAsia="仿宋" w:hAnsi="仿宋"/>
          <w:color w:val="000000" w:themeColor="text1"/>
          <w:szCs w:val="21"/>
        </w:rPr>
        <w:t>N5</w:t>
      </w:r>
      <w:r>
        <w:rPr>
          <w:rFonts w:ascii="仿宋" w:eastAsia="仿宋" w:hAnsi="仿宋" w:hint="eastAsia"/>
          <w:color w:val="000000" w:themeColor="text1"/>
          <w:szCs w:val="21"/>
        </w:rPr>
        <w:t>）</w:t>
      </w:r>
      <w:r w:rsidR="006442DD">
        <w:rPr>
          <w:rFonts w:ascii="仿宋" w:eastAsia="仿宋" w:hAnsi="仿宋" w:hint="eastAsia"/>
          <w:color w:val="000000" w:themeColor="text1"/>
          <w:szCs w:val="21"/>
        </w:rPr>
        <w:t>：坐标位置（X</w:t>
      </w:r>
      <w:r w:rsidR="006442DD">
        <w:rPr>
          <w:rFonts w:ascii="仿宋" w:eastAsia="仿宋" w:hAnsi="仿宋"/>
          <w:color w:val="000000" w:themeColor="text1"/>
          <w:szCs w:val="21"/>
        </w:rPr>
        <w:t>=</w:t>
      </w:r>
      <w:r w:rsidR="001460F7">
        <w:rPr>
          <w:rFonts w:ascii="仿宋" w:eastAsia="仿宋" w:hAnsi="仿宋"/>
          <w:color w:val="000000" w:themeColor="text1"/>
          <w:szCs w:val="21"/>
        </w:rPr>
        <w:t>24mm</w:t>
      </w:r>
      <w:r w:rsidR="006442DD">
        <w:rPr>
          <w:rFonts w:ascii="仿宋" w:eastAsia="仿宋" w:hAnsi="仿宋"/>
          <w:color w:val="000000" w:themeColor="text1"/>
          <w:szCs w:val="21"/>
        </w:rPr>
        <w:t>, Y=</w:t>
      </w:r>
      <w:r w:rsidR="001460F7">
        <w:rPr>
          <w:rFonts w:ascii="仿宋" w:eastAsia="仿宋" w:hAnsi="仿宋"/>
          <w:color w:val="000000" w:themeColor="text1"/>
          <w:szCs w:val="21"/>
        </w:rPr>
        <w:t>6mm</w:t>
      </w:r>
      <w:r w:rsidR="006442DD">
        <w:rPr>
          <w:rFonts w:ascii="仿宋" w:eastAsia="仿宋" w:hAnsi="仿宋"/>
          <w:color w:val="000000" w:themeColor="text1"/>
          <w:szCs w:val="21"/>
        </w:rPr>
        <w:t>）</w:t>
      </w:r>
      <w:r w:rsidR="001460F7">
        <w:rPr>
          <w:rFonts w:ascii="仿宋" w:eastAsia="仿宋" w:hAnsi="仿宋"/>
          <w:color w:val="000000" w:themeColor="text1"/>
          <w:szCs w:val="21"/>
        </w:rPr>
        <w:t>，</w:t>
      </w:r>
      <w:r w:rsidR="006442DD">
        <w:rPr>
          <w:rFonts w:ascii="仿宋" w:eastAsia="仿宋" w:hAnsi="仿宋" w:hint="eastAsia"/>
          <w:color w:val="000000" w:themeColor="text1"/>
          <w:szCs w:val="21"/>
        </w:rPr>
        <w:t>旋转角度</w:t>
      </w:r>
      <w:r w:rsidR="001460F7">
        <w:rPr>
          <w:rFonts w:ascii="仿宋" w:eastAsia="仿宋" w:hAnsi="仿宋"/>
          <w:color w:val="000000" w:themeColor="text1"/>
          <w:szCs w:val="21"/>
        </w:rPr>
        <w:t>0</w:t>
      </w:r>
      <w:r w:rsidR="006442DD">
        <w:rPr>
          <w:rFonts w:ascii="仿宋" w:eastAsia="仿宋" w:hAnsi="仿宋" w:hint="eastAsia"/>
          <w:color w:val="000000" w:themeColor="text1"/>
          <w:szCs w:val="21"/>
        </w:rPr>
        <w:t>°。</w:t>
      </w:r>
    </w:p>
    <w:p w14:paraId="6754C487" w14:textId="5C9FCDAB" w:rsidR="00A27A0C" w:rsidRDefault="001D04BC">
      <w:pPr>
        <w:pStyle w:val="aa"/>
        <w:numPr>
          <w:ilvl w:val="0"/>
          <w:numId w:val="5"/>
        </w:numPr>
        <w:ind w:firstLineChars="0"/>
        <w:rPr>
          <w:rFonts w:ascii="仿宋" w:eastAsia="仿宋" w:hAnsi="仿宋"/>
          <w:color w:val="000000" w:themeColor="text1"/>
          <w:szCs w:val="21"/>
        </w:rPr>
      </w:pPr>
      <w:r>
        <w:rPr>
          <w:rFonts w:ascii="仿宋" w:eastAsia="仿宋" w:hAnsi="仿宋" w:hint="eastAsia"/>
          <w:color w:val="000000" w:themeColor="text1"/>
          <w:szCs w:val="21"/>
        </w:rPr>
        <w:t>电机接口（C</w:t>
      </w:r>
      <w:r>
        <w:rPr>
          <w:rFonts w:ascii="仿宋" w:eastAsia="仿宋" w:hAnsi="仿宋"/>
          <w:color w:val="000000" w:themeColor="text1"/>
          <w:szCs w:val="21"/>
        </w:rPr>
        <w:t>N6</w:t>
      </w:r>
      <w:r>
        <w:rPr>
          <w:rFonts w:ascii="仿宋" w:eastAsia="仿宋" w:hAnsi="仿宋" w:hint="eastAsia"/>
          <w:color w:val="000000" w:themeColor="text1"/>
          <w:szCs w:val="21"/>
        </w:rPr>
        <w:t>）</w:t>
      </w:r>
      <w:r w:rsidR="006442DD">
        <w:rPr>
          <w:rFonts w:ascii="仿宋" w:eastAsia="仿宋" w:hAnsi="仿宋" w:hint="eastAsia"/>
          <w:color w:val="000000" w:themeColor="text1"/>
          <w:szCs w:val="21"/>
        </w:rPr>
        <w:t>：坐标位置（</w:t>
      </w:r>
      <w:r w:rsidR="006442DD">
        <w:rPr>
          <w:rFonts w:ascii="仿宋" w:eastAsia="仿宋" w:hAnsi="仿宋"/>
          <w:color w:val="000000" w:themeColor="text1"/>
          <w:szCs w:val="21"/>
        </w:rPr>
        <w:t>X=</w:t>
      </w:r>
      <w:r w:rsidR="001460F7">
        <w:rPr>
          <w:rFonts w:ascii="仿宋" w:eastAsia="仿宋" w:hAnsi="仿宋"/>
          <w:color w:val="000000" w:themeColor="text1"/>
          <w:szCs w:val="21"/>
        </w:rPr>
        <w:t>36mm</w:t>
      </w:r>
      <w:r w:rsidR="006442DD">
        <w:rPr>
          <w:rFonts w:ascii="仿宋" w:eastAsia="仿宋" w:hAnsi="仿宋"/>
          <w:color w:val="000000" w:themeColor="text1"/>
          <w:szCs w:val="21"/>
        </w:rPr>
        <w:t>, Y=</w:t>
      </w:r>
      <w:r w:rsidR="001460F7">
        <w:rPr>
          <w:rFonts w:ascii="仿宋" w:eastAsia="仿宋" w:hAnsi="仿宋"/>
          <w:color w:val="000000" w:themeColor="text1"/>
          <w:szCs w:val="21"/>
        </w:rPr>
        <w:t>6mm</w:t>
      </w:r>
      <w:r w:rsidR="006442DD">
        <w:rPr>
          <w:rFonts w:ascii="仿宋" w:eastAsia="仿宋" w:hAnsi="仿宋" w:hint="eastAsia"/>
          <w:color w:val="000000" w:themeColor="text1"/>
          <w:szCs w:val="21"/>
        </w:rPr>
        <w:t>），旋转角度</w:t>
      </w:r>
      <w:r w:rsidR="001460F7">
        <w:rPr>
          <w:rFonts w:ascii="仿宋" w:eastAsia="仿宋" w:hAnsi="仿宋"/>
          <w:color w:val="000000" w:themeColor="text1"/>
          <w:szCs w:val="21"/>
        </w:rPr>
        <w:t>0</w:t>
      </w:r>
      <w:r w:rsidR="006442DD">
        <w:rPr>
          <w:rFonts w:ascii="仿宋" w:eastAsia="仿宋" w:hAnsi="仿宋" w:hint="eastAsia"/>
          <w:color w:val="000000" w:themeColor="text1"/>
          <w:szCs w:val="21"/>
        </w:rPr>
        <w:t>°。</w:t>
      </w:r>
    </w:p>
    <w:p w14:paraId="15CFD973" w14:textId="22D46681" w:rsidR="001460F7" w:rsidRDefault="001460F7" w:rsidP="001460F7">
      <w:pPr>
        <w:pStyle w:val="aa"/>
        <w:numPr>
          <w:ilvl w:val="0"/>
          <w:numId w:val="5"/>
        </w:numPr>
        <w:ind w:firstLineChars="0"/>
        <w:rPr>
          <w:rFonts w:ascii="仿宋" w:eastAsia="仿宋" w:hAnsi="仿宋"/>
          <w:color w:val="000000" w:themeColor="text1"/>
          <w:szCs w:val="21"/>
        </w:rPr>
      </w:pPr>
      <w:r>
        <w:rPr>
          <w:rFonts w:ascii="仿宋" w:eastAsia="仿宋" w:hAnsi="仿宋" w:hint="eastAsia"/>
          <w:color w:val="000000" w:themeColor="text1"/>
          <w:szCs w:val="21"/>
        </w:rPr>
        <w:lastRenderedPageBreak/>
        <w:t>编码器接口（</w:t>
      </w:r>
      <w:r>
        <w:rPr>
          <w:rFonts w:ascii="仿宋" w:eastAsia="仿宋" w:hAnsi="仿宋"/>
          <w:color w:val="000000" w:themeColor="text1"/>
          <w:szCs w:val="21"/>
        </w:rPr>
        <w:t>CN3</w:t>
      </w:r>
      <w:r>
        <w:rPr>
          <w:rFonts w:ascii="仿宋" w:eastAsia="仿宋" w:hAnsi="仿宋" w:hint="eastAsia"/>
          <w:color w:val="000000" w:themeColor="text1"/>
          <w:szCs w:val="21"/>
        </w:rPr>
        <w:t>）：坐标位置（X</w:t>
      </w:r>
      <w:r>
        <w:rPr>
          <w:rFonts w:ascii="仿宋" w:eastAsia="仿宋" w:hAnsi="仿宋"/>
          <w:color w:val="000000" w:themeColor="text1"/>
          <w:szCs w:val="21"/>
        </w:rPr>
        <w:t>=</w:t>
      </w:r>
      <w:r>
        <w:rPr>
          <w:rFonts w:ascii="仿宋" w:eastAsia="仿宋" w:hAnsi="仿宋"/>
          <w:color w:val="000000" w:themeColor="text1"/>
          <w:szCs w:val="21"/>
        </w:rPr>
        <w:t>56mm</w:t>
      </w:r>
      <w:r>
        <w:rPr>
          <w:rFonts w:ascii="仿宋" w:eastAsia="仿宋" w:hAnsi="仿宋"/>
          <w:color w:val="000000" w:themeColor="text1"/>
          <w:szCs w:val="21"/>
        </w:rPr>
        <w:t>, Y=</w:t>
      </w:r>
      <w:r>
        <w:rPr>
          <w:rFonts w:ascii="仿宋" w:eastAsia="仿宋" w:hAnsi="仿宋"/>
          <w:color w:val="000000" w:themeColor="text1"/>
          <w:szCs w:val="21"/>
        </w:rPr>
        <w:t>6mm</w:t>
      </w:r>
      <w:r>
        <w:rPr>
          <w:rFonts w:ascii="仿宋" w:eastAsia="仿宋" w:hAnsi="仿宋" w:hint="eastAsia"/>
          <w:color w:val="000000" w:themeColor="text1"/>
          <w:szCs w:val="21"/>
        </w:rPr>
        <w:t>），旋转角度</w:t>
      </w:r>
      <w:r>
        <w:rPr>
          <w:rFonts w:ascii="仿宋" w:eastAsia="仿宋" w:hAnsi="仿宋"/>
          <w:color w:val="000000" w:themeColor="text1"/>
          <w:szCs w:val="21"/>
        </w:rPr>
        <w:t>0</w:t>
      </w:r>
      <w:r>
        <w:rPr>
          <w:rFonts w:ascii="仿宋" w:eastAsia="仿宋" w:hAnsi="仿宋"/>
          <w:color w:val="000000" w:themeColor="text1"/>
          <w:szCs w:val="21"/>
        </w:rPr>
        <w:t>°。</w:t>
      </w:r>
    </w:p>
    <w:p w14:paraId="61D5D51C" w14:textId="7C7CD10E" w:rsidR="001460F7" w:rsidRDefault="001460F7" w:rsidP="001460F7">
      <w:pPr>
        <w:pStyle w:val="aa"/>
        <w:numPr>
          <w:ilvl w:val="0"/>
          <w:numId w:val="5"/>
        </w:numPr>
        <w:ind w:firstLineChars="0"/>
        <w:rPr>
          <w:rFonts w:ascii="仿宋" w:eastAsia="仿宋" w:hAnsi="仿宋"/>
          <w:color w:val="000000" w:themeColor="text1"/>
          <w:szCs w:val="21"/>
        </w:rPr>
      </w:pPr>
      <w:r>
        <w:rPr>
          <w:rFonts w:ascii="仿宋" w:eastAsia="仿宋" w:hAnsi="仿宋" w:hint="eastAsia"/>
          <w:color w:val="000000" w:themeColor="text1"/>
          <w:szCs w:val="21"/>
        </w:rPr>
        <w:t>编码器接口（</w:t>
      </w:r>
      <w:r>
        <w:rPr>
          <w:rFonts w:ascii="仿宋" w:eastAsia="仿宋" w:hAnsi="仿宋"/>
          <w:color w:val="000000" w:themeColor="text1"/>
          <w:szCs w:val="21"/>
        </w:rPr>
        <w:t>CN</w:t>
      </w:r>
      <w:r>
        <w:rPr>
          <w:rFonts w:ascii="仿宋" w:eastAsia="仿宋" w:hAnsi="仿宋"/>
          <w:color w:val="000000" w:themeColor="text1"/>
          <w:szCs w:val="21"/>
        </w:rPr>
        <w:t>4</w:t>
      </w:r>
      <w:r>
        <w:rPr>
          <w:rFonts w:ascii="仿宋" w:eastAsia="仿宋" w:hAnsi="仿宋" w:hint="eastAsia"/>
          <w:color w:val="000000" w:themeColor="text1"/>
          <w:szCs w:val="21"/>
        </w:rPr>
        <w:t>）：坐标位置（X</w:t>
      </w:r>
      <w:r>
        <w:rPr>
          <w:rFonts w:ascii="仿宋" w:eastAsia="仿宋" w:hAnsi="仿宋"/>
          <w:color w:val="000000" w:themeColor="text1"/>
          <w:szCs w:val="21"/>
        </w:rPr>
        <w:t>=</w:t>
      </w:r>
      <w:r>
        <w:rPr>
          <w:rFonts w:ascii="仿宋" w:eastAsia="仿宋" w:hAnsi="仿宋"/>
          <w:color w:val="000000" w:themeColor="text1"/>
          <w:szCs w:val="21"/>
        </w:rPr>
        <w:t>80mm</w:t>
      </w:r>
      <w:r>
        <w:rPr>
          <w:rFonts w:ascii="仿宋" w:eastAsia="仿宋" w:hAnsi="仿宋"/>
          <w:color w:val="000000" w:themeColor="text1"/>
          <w:szCs w:val="21"/>
        </w:rPr>
        <w:t>, Y=</w:t>
      </w:r>
      <w:r>
        <w:rPr>
          <w:rFonts w:ascii="仿宋" w:eastAsia="仿宋" w:hAnsi="仿宋"/>
          <w:color w:val="000000" w:themeColor="text1"/>
          <w:szCs w:val="21"/>
        </w:rPr>
        <w:t>6mm</w:t>
      </w:r>
      <w:r>
        <w:rPr>
          <w:rFonts w:ascii="仿宋" w:eastAsia="仿宋" w:hAnsi="仿宋" w:hint="eastAsia"/>
          <w:color w:val="000000" w:themeColor="text1"/>
          <w:szCs w:val="21"/>
        </w:rPr>
        <w:t>），旋转角度</w:t>
      </w:r>
      <w:r>
        <w:rPr>
          <w:rFonts w:ascii="仿宋" w:eastAsia="仿宋" w:hAnsi="仿宋"/>
          <w:color w:val="000000" w:themeColor="text1"/>
          <w:szCs w:val="21"/>
        </w:rPr>
        <w:t>0</w:t>
      </w:r>
      <w:r>
        <w:rPr>
          <w:rFonts w:ascii="仿宋" w:eastAsia="仿宋" w:hAnsi="仿宋"/>
          <w:color w:val="000000" w:themeColor="text1"/>
          <w:szCs w:val="21"/>
        </w:rPr>
        <w:t>°。</w:t>
      </w:r>
    </w:p>
    <w:p w14:paraId="3FCEA1C7" w14:textId="4995D012" w:rsidR="00817E15" w:rsidRDefault="00817E15">
      <w:pPr>
        <w:pStyle w:val="aa"/>
        <w:numPr>
          <w:ilvl w:val="0"/>
          <w:numId w:val="5"/>
        </w:numPr>
        <w:ind w:firstLineChars="0"/>
        <w:rPr>
          <w:rFonts w:ascii="仿宋" w:eastAsia="仿宋" w:hAnsi="仿宋"/>
          <w:color w:val="000000" w:themeColor="text1"/>
          <w:szCs w:val="21"/>
        </w:rPr>
      </w:pPr>
      <w:r>
        <w:rPr>
          <w:rFonts w:ascii="仿宋" w:eastAsia="仿宋" w:hAnsi="仿宋" w:hint="eastAsia"/>
          <w:color w:val="000000" w:themeColor="text1"/>
          <w:szCs w:val="21"/>
        </w:rPr>
        <w:t>安装孔T</w:t>
      </w:r>
      <w:r>
        <w:rPr>
          <w:rFonts w:ascii="仿宋" w:eastAsia="仿宋" w:hAnsi="仿宋"/>
          <w:color w:val="000000" w:themeColor="text1"/>
          <w:szCs w:val="21"/>
        </w:rPr>
        <w:t>P1-TP4坐标位置：</w:t>
      </w:r>
    </w:p>
    <w:p w14:paraId="212FF5C0" w14:textId="042D5EFE" w:rsidR="00DF606F" w:rsidRDefault="00DF606F" w:rsidP="00DF606F">
      <w:pPr>
        <w:pStyle w:val="aa"/>
        <w:ind w:left="1260" w:firstLineChars="0" w:firstLine="0"/>
        <w:rPr>
          <w:rFonts w:ascii="仿宋" w:eastAsia="仿宋" w:hAnsi="仿宋"/>
          <w:color w:val="000000" w:themeColor="text1"/>
          <w:szCs w:val="21"/>
        </w:rPr>
      </w:pPr>
      <w:r>
        <w:rPr>
          <w:rFonts w:ascii="仿宋" w:eastAsia="仿宋" w:hAnsi="仿宋" w:hint="eastAsia"/>
          <w:color w:val="000000" w:themeColor="text1"/>
          <w:szCs w:val="21"/>
        </w:rPr>
        <w:t>T</w:t>
      </w:r>
      <w:r>
        <w:rPr>
          <w:rFonts w:ascii="仿宋" w:eastAsia="仿宋" w:hAnsi="仿宋"/>
          <w:color w:val="000000" w:themeColor="text1"/>
          <w:szCs w:val="21"/>
        </w:rPr>
        <w:t>P1:</w:t>
      </w:r>
      <w:r w:rsidRPr="00DF606F">
        <w:rPr>
          <w:rFonts w:ascii="仿宋" w:eastAsia="仿宋" w:hAnsi="仿宋" w:hint="eastAsia"/>
          <w:color w:val="000000" w:themeColor="text1"/>
          <w:szCs w:val="21"/>
        </w:rPr>
        <w:t xml:space="preserve"> </w:t>
      </w:r>
      <w:r>
        <w:rPr>
          <w:rFonts w:ascii="仿宋" w:eastAsia="仿宋" w:hAnsi="仿宋" w:hint="eastAsia"/>
          <w:color w:val="000000" w:themeColor="text1"/>
          <w:szCs w:val="21"/>
        </w:rPr>
        <w:t>坐标位置（X</w:t>
      </w:r>
      <w:r>
        <w:rPr>
          <w:rFonts w:ascii="仿宋" w:eastAsia="仿宋" w:hAnsi="仿宋"/>
          <w:color w:val="000000" w:themeColor="text1"/>
          <w:szCs w:val="21"/>
        </w:rPr>
        <w:t>=</w:t>
      </w:r>
      <w:r w:rsidR="00BB38AE">
        <w:rPr>
          <w:rFonts w:ascii="仿宋" w:eastAsia="仿宋" w:hAnsi="仿宋"/>
          <w:color w:val="000000" w:themeColor="text1"/>
          <w:szCs w:val="21"/>
        </w:rPr>
        <w:t>97mm</w:t>
      </w:r>
      <w:r>
        <w:rPr>
          <w:rFonts w:ascii="仿宋" w:eastAsia="仿宋" w:hAnsi="仿宋"/>
          <w:color w:val="000000" w:themeColor="text1"/>
          <w:szCs w:val="21"/>
        </w:rPr>
        <w:t>, Y=3mm）</w:t>
      </w:r>
    </w:p>
    <w:p w14:paraId="47F38889" w14:textId="5530FC8E" w:rsidR="00DF606F" w:rsidRDefault="00DF606F" w:rsidP="00DF606F">
      <w:pPr>
        <w:pStyle w:val="aa"/>
        <w:ind w:left="1260" w:firstLineChars="0" w:firstLine="0"/>
        <w:rPr>
          <w:rFonts w:ascii="仿宋" w:eastAsia="仿宋" w:hAnsi="仿宋"/>
          <w:color w:val="000000" w:themeColor="text1"/>
          <w:szCs w:val="21"/>
        </w:rPr>
      </w:pPr>
      <w:r>
        <w:rPr>
          <w:rFonts w:ascii="仿宋" w:eastAsia="仿宋" w:hAnsi="仿宋" w:hint="eastAsia"/>
          <w:color w:val="000000" w:themeColor="text1"/>
          <w:szCs w:val="21"/>
        </w:rPr>
        <w:t>T</w:t>
      </w:r>
      <w:r>
        <w:rPr>
          <w:rFonts w:ascii="仿宋" w:eastAsia="仿宋" w:hAnsi="仿宋"/>
          <w:color w:val="000000" w:themeColor="text1"/>
          <w:szCs w:val="21"/>
        </w:rPr>
        <w:t>P2:</w:t>
      </w:r>
      <w:r w:rsidRPr="00DF606F">
        <w:rPr>
          <w:rFonts w:ascii="仿宋" w:eastAsia="仿宋" w:hAnsi="仿宋" w:hint="eastAsia"/>
          <w:color w:val="000000" w:themeColor="text1"/>
          <w:szCs w:val="21"/>
        </w:rPr>
        <w:t xml:space="preserve"> </w:t>
      </w:r>
      <w:r>
        <w:rPr>
          <w:rFonts w:ascii="仿宋" w:eastAsia="仿宋" w:hAnsi="仿宋" w:hint="eastAsia"/>
          <w:color w:val="000000" w:themeColor="text1"/>
          <w:szCs w:val="21"/>
        </w:rPr>
        <w:t>坐标位置（X</w:t>
      </w:r>
      <w:r>
        <w:rPr>
          <w:rFonts w:ascii="仿宋" w:eastAsia="仿宋" w:hAnsi="仿宋"/>
          <w:color w:val="000000" w:themeColor="text1"/>
          <w:szCs w:val="21"/>
        </w:rPr>
        <w:t>=</w:t>
      </w:r>
      <w:r w:rsidR="00BB38AE">
        <w:rPr>
          <w:rFonts w:ascii="仿宋" w:eastAsia="仿宋" w:hAnsi="仿宋"/>
          <w:color w:val="000000" w:themeColor="text1"/>
          <w:szCs w:val="21"/>
        </w:rPr>
        <w:t>3mm</w:t>
      </w:r>
      <w:r>
        <w:rPr>
          <w:rFonts w:ascii="仿宋" w:eastAsia="仿宋" w:hAnsi="仿宋"/>
          <w:color w:val="000000" w:themeColor="text1"/>
          <w:szCs w:val="21"/>
        </w:rPr>
        <w:t>, Y=3mm）</w:t>
      </w:r>
    </w:p>
    <w:p w14:paraId="64C9DC0A" w14:textId="01BCD7E8" w:rsidR="00DF606F" w:rsidRDefault="00DF606F" w:rsidP="00DF606F">
      <w:pPr>
        <w:pStyle w:val="aa"/>
        <w:ind w:left="1260" w:firstLineChars="0" w:firstLine="0"/>
        <w:rPr>
          <w:rFonts w:ascii="仿宋" w:eastAsia="仿宋" w:hAnsi="仿宋"/>
          <w:color w:val="000000" w:themeColor="text1"/>
          <w:szCs w:val="21"/>
        </w:rPr>
      </w:pPr>
      <w:r>
        <w:rPr>
          <w:rFonts w:ascii="仿宋" w:eastAsia="仿宋" w:hAnsi="仿宋" w:hint="eastAsia"/>
          <w:color w:val="000000" w:themeColor="text1"/>
          <w:szCs w:val="21"/>
        </w:rPr>
        <w:t>T</w:t>
      </w:r>
      <w:r>
        <w:rPr>
          <w:rFonts w:ascii="仿宋" w:eastAsia="仿宋" w:hAnsi="仿宋"/>
          <w:color w:val="000000" w:themeColor="text1"/>
          <w:szCs w:val="21"/>
        </w:rPr>
        <w:t>P3:</w:t>
      </w:r>
      <w:r w:rsidRPr="00DF606F">
        <w:rPr>
          <w:rFonts w:ascii="仿宋" w:eastAsia="仿宋" w:hAnsi="仿宋" w:hint="eastAsia"/>
          <w:color w:val="000000" w:themeColor="text1"/>
          <w:szCs w:val="21"/>
        </w:rPr>
        <w:t xml:space="preserve"> </w:t>
      </w:r>
      <w:r>
        <w:rPr>
          <w:rFonts w:ascii="仿宋" w:eastAsia="仿宋" w:hAnsi="仿宋" w:hint="eastAsia"/>
          <w:color w:val="000000" w:themeColor="text1"/>
          <w:szCs w:val="21"/>
        </w:rPr>
        <w:t>坐标位置（X</w:t>
      </w:r>
      <w:r>
        <w:rPr>
          <w:rFonts w:ascii="仿宋" w:eastAsia="仿宋" w:hAnsi="仿宋"/>
          <w:color w:val="000000" w:themeColor="text1"/>
          <w:szCs w:val="21"/>
        </w:rPr>
        <w:t>=</w:t>
      </w:r>
      <w:r w:rsidR="00BB38AE">
        <w:rPr>
          <w:rFonts w:ascii="仿宋" w:eastAsia="仿宋" w:hAnsi="仿宋"/>
          <w:color w:val="000000" w:themeColor="text1"/>
          <w:szCs w:val="21"/>
        </w:rPr>
        <w:t>3mm</w:t>
      </w:r>
      <w:r>
        <w:rPr>
          <w:rFonts w:ascii="仿宋" w:eastAsia="仿宋" w:hAnsi="仿宋"/>
          <w:color w:val="000000" w:themeColor="text1"/>
          <w:szCs w:val="21"/>
        </w:rPr>
        <w:t>, Y=</w:t>
      </w:r>
      <w:r w:rsidR="00BB38AE">
        <w:rPr>
          <w:rFonts w:ascii="仿宋" w:eastAsia="仿宋" w:hAnsi="仿宋"/>
          <w:color w:val="000000" w:themeColor="text1"/>
          <w:szCs w:val="21"/>
        </w:rPr>
        <w:t>67mm</w:t>
      </w:r>
      <w:r>
        <w:rPr>
          <w:rFonts w:ascii="仿宋" w:eastAsia="仿宋" w:hAnsi="仿宋"/>
          <w:color w:val="000000" w:themeColor="text1"/>
          <w:szCs w:val="21"/>
        </w:rPr>
        <w:t>）</w:t>
      </w:r>
    </w:p>
    <w:p w14:paraId="2F0B5788" w14:textId="1C915EC0" w:rsidR="00DF606F" w:rsidRDefault="00DF606F" w:rsidP="00DF606F">
      <w:pPr>
        <w:pStyle w:val="aa"/>
        <w:ind w:left="1260" w:firstLineChars="0" w:firstLine="0"/>
        <w:rPr>
          <w:rFonts w:ascii="仿宋" w:eastAsia="仿宋" w:hAnsi="仿宋"/>
          <w:color w:val="000000" w:themeColor="text1"/>
          <w:szCs w:val="21"/>
        </w:rPr>
      </w:pPr>
      <w:r>
        <w:rPr>
          <w:rFonts w:ascii="仿宋" w:eastAsia="仿宋" w:hAnsi="仿宋" w:hint="eastAsia"/>
          <w:color w:val="000000" w:themeColor="text1"/>
          <w:szCs w:val="21"/>
        </w:rPr>
        <w:t>T</w:t>
      </w:r>
      <w:r>
        <w:rPr>
          <w:rFonts w:ascii="仿宋" w:eastAsia="仿宋" w:hAnsi="仿宋"/>
          <w:color w:val="000000" w:themeColor="text1"/>
          <w:szCs w:val="21"/>
        </w:rPr>
        <w:t>P4:</w:t>
      </w:r>
      <w:r w:rsidRPr="00DF606F">
        <w:rPr>
          <w:rFonts w:ascii="仿宋" w:eastAsia="仿宋" w:hAnsi="仿宋" w:hint="eastAsia"/>
          <w:color w:val="000000" w:themeColor="text1"/>
          <w:szCs w:val="21"/>
        </w:rPr>
        <w:t xml:space="preserve"> </w:t>
      </w:r>
      <w:r>
        <w:rPr>
          <w:rFonts w:ascii="仿宋" w:eastAsia="仿宋" w:hAnsi="仿宋" w:hint="eastAsia"/>
          <w:color w:val="000000" w:themeColor="text1"/>
          <w:szCs w:val="21"/>
        </w:rPr>
        <w:t>坐标位置（X</w:t>
      </w:r>
      <w:r>
        <w:rPr>
          <w:rFonts w:ascii="仿宋" w:eastAsia="仿宋" w:hAnsi="仿宋"/>
          <w:color w:val="000000" w:themeColor="text1"/>
          <w:szCs w:val="21"/>
        </w:rPr>
        <w:t>=</w:t>
      </w:r>
      <w:r w:rsidR="00BB38AE">
        <w:rPr>
          <w:rFonts w:ascii="仿宋" w:eastAsia="仿宋" w:hAnsi="仿宋"/>
          <w:color w:val="000000" w:themeColor="text1"/>
          <w:szCs w:val="21"/>
        </w:rPr>
        <w:t>97mm</w:t>
      </w:r>
      <w:r>
        <w:rPr>
          <w:rFonts w:ascii="仿宋" w:eastAsia="仿宋" w:hAnsi="仿宋"/>
          <w:color w:val="000000" w:themeColor="text1"/>
          <w:szCs w:val="21"/>
        </w:rPr>
        <w:t>, Y=</w:t>
      </w:r>
      <w:r w:rsidR="00BB38AE">
        <w:rPr>
          <w:rFonts w:ascii="仿宋" w:eastAsia="仿宋" w:hAnsi="仿宋"/>
          <w:color w:val="000000" w:themeColor="text1"/>
          <w:szCs w:val="21"/>
        </w:rPr>
        <w:t>67mm</w:t>
      </w:r>
      <w:r>
        <w:rPr>
          <w:rFonts w:ascii="仿宋" w:eastAsia="仿宋" w:hAnsi="仿宋"/>
          <w:color w:val="000000" w:themeColor="text1"/>
          <w:szCs w:val="21"/>
        </w:rPr>
        <w:t>）</w:t>
      </w:r>
    </w:p>
    <w:p w14:paraId="3A045313" w14:textId="77777777" w:rsidR="00A27A0C" w:rsidRDefault="006442DD">
      <w:pPr>
        <w:pStyle w:val="aa"/>
        <w:numPr>
          <w:ilvl w:val="0"/>
          <w:numId w:val="5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通用要求</w:t>
      </w:r>
    </w:p>
    <w:p w14:paraId="52F3C62F" w14:textId="77777777" w:rsidR="00A27A0C" w:rsidRDefault="006442DD">
      <w:pPr>
        <w:pStyle w:val="aa"/>
        <w:ind w:left="12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合理安排布局，元器件之间应相互平行或者垂直排列，以求整齐、美观，不允许元件重叠；元件排列要紧凑，元件在整个版面上应分布均匀、疏密一致。</w:t>
      </w:r>
    </w:p>
    <w:p w14:paraId="6D06E172" w14:textId="77777777" w:rsidR="00A27A0C" w:rsidRDefault="006442DD">
      <w:pPr>
        <w:pStyle w:val="aa"/>
        <w:ind w:left="1260" w:firstLineChars="0" w:firstLine="0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所有元器件均放置在顶层。</w:t>
      </w:r>
    </w:p>
    <w:p w14:paraId="3C03D397" w14:textId="77777777" w:rsidR="00A27A0C" w:rsidRDefault="006442DD">
      <w:pPr>
        <w:pStyle w:val="aa"/>
        <w:numPr>
          <w:ilvl w:val="0"/>
          <w:numId w:val="4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布线设计</w:t>
      </w:r>
    </w:p>
    <w:p w14:paraId="79D92763" w14:textId="77777777" w:rsidR="00A27A0C" w:rsidRDefault="006442DD">
      <w:pPr>
        <w:pStyle w:val="aa"/>
        <w:ind w:left="84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在给定的边框层区域内，完成P</w:t>
      </w:r>
      <w:r>
        <w:rPr>
          <w:rFonts w:ascii="仿宋" w:eastAsia="仿宋" w:hAnsi="仿宋"/>
          <w:szCs w:val="21"/>
        </w:rPr>
        <w:t>CB</w:t>
      </w:r>
      <w:r>
        <w:rPr>
          <w:rFonts w:ascii="仿宋" w:eastAsia="仿宋" w:hAnsi="仿宋" w:hint="eastAsia"/>
          <w:szCs w:val="21"/>
        </w:rPr>
        <w:t>的布线设计，不可以修改边框尺寸、形状、画布原点和给定的安装孔位置。</w:t>
      </w:r>
    </w:p>
    <w:p w14:paraId="1AC8F182" w14:textId="77777777" w:rsidR="00A27A0C" w:rsidRDefault="006442DD">
      <w:pPr>
        <w:pStyle w:val="aa"/>
        <w:numPr>
          <w:ilvl w:val="0"/>
          <w:numId w:val="6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P</w:t>
      </w:r>
      <w:r>
        <w:rPr>
          <w:rFonts w:ascii="仿宋" w:eastAsia="仿宋" w:hAnsi="仿宋"/>
          <w:szCs w:val="21"/>
        </w:rPr>
        <w:t>CB</w:t>
      </w:r>
      <w:r>
        <w:rPr>
          <w:rFonts w:ascii="仿宋" w:eastAsia="仿宋" w:hAnsi="仿宋" w:hint="eastAsia"/>
          <w:szCs w:val="21"/>
        </w:rPr>
        <w:t>设计要求</w:t>
      </w:r>
    </w:p>
    <w:p w14:paraId="29E5DB79" w14:textId="77777777" w:rsidR="00A27A0C" w:rsidRDefault="006442DD">
      <w:pPr>
        <w:pStyle w:val="aa"/>
        <w:ind w:left="12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最小线宽：</w:t>
      </w:r>
      <w:r>
        <w:rPr>
          <w:rFonts w:ascii="仿宋" w:eastAsia="仿宋" w:hAnsi="仿宋"/>
          <w:szCs w:val="21"/>
        </w:rPr>
        <w:t xml:space="preserve"> 1</w:t>
      </w:r>
      <w:r>
        <w:rPr>
          <w:rFonts w:ascii="仿宋" w:eastAsia="仿宋" w:hAnsi="仿宋" w:hint="eastAsia"/>
          <w:szCs w:val="21"/>
        </w:rPr>
        <w:t>0mil</w:t>
      </w:r>
    </w:p>
    <w:p w14:paraId="0AB432D9" w14:textId="72597431" w:rsidR="00A27A0C" w:rsidRDefault="006442DD">
      <w:pPr>
        <w:pStyle w:val="aa"/>
        <w:ind w:left="12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过孔尺寸：过孔外直径最小2</w:t>
      </w:r>
      <w:r w:rsidR="00EC3323">
        <w:rPr>
          <w:rFonts w:ascii="仿宋" w:eastAsia="仿宋" w:hAnsi="仿宋"/>
          <w:szCs w:val="21"/>
        </w:rPr>
        <w:t>4</w:t>
      </w:r>
      <w:r>
        <w:rPr>
          <w:rFonts w:ascii="仿宋" w:eastAsia="仿宋" w:hAnsi="仿宋" w:hint="eastAsia"/>
          <w:szCs w:val="21"/>
        </w:rPr>
        <w:t>mil，过孔内直径最小</w:t>
      </w:r>
      <w:r w:rsidR="00EC3323">
        <w:rPr>
          <w:rFonts w:ascii="仿宋" w:eastAsia="仿宋" w:hAnsi="仿宋"/>
          <w:szCs w:val="21"/>
        </w:rPr>
        <w:t>12</w:t>
      </w:r>
      <w:r>
        <w:rPr>
          <w:rFonts w:ascii="仿宋" w:eastAsia="仿宋" w:hAnsi="仿宋" w:hint="eastAsia"/>
          <w:szCs w:val="21"/>
        </w:rPr>
        <w:t>mil</w:t>
      </w:r>
    </w:p>
    <w:p w14:paraId="3E0F5C2A" w14:textId="77777777" w:rsidR="00A27A0C" w:rsidRDefault="006442DD">
      <w:pPr>
        <w:pStyle w:val="aa"/>
        <w:ind w:left="12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丝印字体：字体为默认，线宽6mil，高度45mil</w:t>
      </w:r>
    </w:p>
    <w:p w14:paraId="6E4F8CF9" w14:textId="77777777" w:rsidR="00A27A0C" w:rsidRDefault="006442DD">
      <w:pPr>
        <w:pStyle w:val="aa"/>
        <w:ind w:left="12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布线层数：2</w:t>
      </w:r>
    </w:p>
    <w:p w14:paraId="7CE024DD" w14:textId="77777777" w:rsidR="00A27A0C" w:rsidRDefault="006442DD">
      <w:pPr>
        <w:pStyle w:val="aa"/>
        <w:ind w:left="12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字符层：顶层丝印层，要求字符摆放整齐。</w:t>
      </w:r>
    </w:p>
    <w:p w14:paraId="3DF32E97" w14:textId="77777777" w:rsidR="00A27A0C" w:rsidRDefault="006442DD">
      <w:pPr>
        <w:pStyle w:val="aa"/>
        <w:ind w:left="12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覆铜层：顶层、底层，G</w:t>
      </w:r>
      <w:r>
        <w:rPr>
          <w:rFonts w:ascii="仿宋" w:eastAsia="仿宋" w:hAnsi="仿宋"/>
          <w:szCs w:val="21"/>
        </w:rPr>
        <w:t>ND</w:t>
      </w:r>
      <w:r>
        <w:rPr>
          <w:rFonts w:ascii="仿宋" w:eastAsia="仿宋" w:hAnsi="仿宋" w:hint="eastAsia"/>
          <w:szCs w:val="21"/>
        </w:rPr>
        <w:t>网络。</w:t>
      </w:r>
    </w:p>
    <w:p w14:paraId="354F3DE2" w14:textId="77777777" w:rsidR="00A27A0C" w:rsidRDefault="006442DD">
      <w:pPr>
        <w:pStyle w:val="aa"/>
        <w:ind w:left="12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网络布通率：1</w:t>
      </w:r>
      <w:r>
        <w:rPr>
          <w:rFonts w:ascii="仿宋" w:eastAsia="仿宋" w:hAnsi="仿宋"/>
          <w:szCs w:val="21"/>
        </w:rPr>
        <w:t>00%</w:t>
      </w:r>
    </w:p>
    <w:p w14:paraId="2820E4DD" w14:textId="4850726C" w:rsidR="00E45AD7" w:rsidRDefault="00E45AD7">
      <w:pPr>
        <w:pStyle w:val="aa"/>
        <w:ind w:left="1260" w:firstLineChars="0" w:firstLine="0"/>
        <w:rPr>
          <w:rFonts w:ascii="仿宋" w:eastAsia="仿宋" w:hAnsi="仿宋" w:hint="eastAsia"/>
          <w:szCs w:val="21"/>
        </w:rPr>
      </w:pPr>
      <w:r>
        <w:rPr>
          <w:rFonts w:ascii="仿宋" w:eastAsia="仿宋" w:hAnsi="仿宋"/>
          <w:szCs w:val="21"/>
        </w:rPr>
        <w:t>DRC检查可通过，</w:t>
      </w:r>
      <w:bookmarkStart w:id="0" w:name="_GoBack"/>
      <w:bookmarkEnd w:id="0"/>
      <w:r>
        <w:rPr>
          <w:rFonts w:ascii="仿宋" w:eastAsia="仿宋" w:hAnsi="仿宋"/>
          <w:szCs w:val="21"/>
        </w:rPr>
        <w:t>无错误信息。</w:t>
      </w:r>
    </w:p>
    <w:p w14:paraId="3C05D793" w14:textId="77777777" w:rsidR="00A27A0C" w:rsidRDefault="006442DD">
      <w:pPr>
        <w:spacing w:afterLines="50" w:after="156"/>
        <w:rPr>
          <w:rFonts w:ascii="黑体" w:eastAsia="黑体" w:hAnsi="黑体"/>
          <w:color w:val="000000" w:themeColor="text1"/>
          <w:sz w:val="24"/>
          <w:szCs w:val="24"/>
        </w:rPr>
      </w:pPr>
      <w:r>
        <w:rPr>
          <w:rFonts w:ascii="黑体" w:eastAsia="黑体" w:hAnsi="黑体" w:hint="eastAsia"/>
          <w:color w:val="000000" w:themeColor="text1"/>
          <w:sz w:val="24"/>
          <w:szCs w:val="24"/>
        </w:rPr>
        <w:t>文件提交要求</w:t>
      </w:r>
    </w:p>
    <w:p w14:paraId="472BFF63" w14:textId="77777777" w:rsidR="00A27A0C" w:rsidRDefault="006442DD">
      <w:pPr>
        <w:pStyle w:val="aa"/>
        <w:numPr>
          <w:ilvl w:val="0"/>
          <w:numId w:val="7"/>
        </w:numPr>
        <w:ind w:firstLineChars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完成设计后，将工程文件另存到本地,文件类型为z</w:t>
      </w:r>
      <w:r>
        <w:rPr>
          <w:rFonts w:ascii="仿宋" w:eastAsia="仿宋" w:hAnsi="仿宋"/>
          <w:sz w:val="22"/>
        </w:rPr>
        <w:t>ip</w:t>
      </w:r>
      <w:r>
        <w:rPr>
          <w:rFonts w:ascii="仿宋" w:eastAsia="仿宋" w:hAnsi="仿宋" w:hint="eastAsia"/>
          <w:sz w:val="22"/>
        </w:rPr>
        <w:t>，以准考证号命名。</w:t>
      </w:r>
    </w:p>
    <w:p w14:paraId="7DF162C3" w14:textId="77777777" w:rsidR="00A27A0C" w:rsidRDefault="006442DD">
      <w:pPr>
        <w:pStyle w:val="aa"/>
        <w:ind w:left="840" w:firstLineChars="0" w:firstLine="0"/>
        <w:rPr>
          <w:rFonts w:ascii="仿宋" w:eastAsia="仿宋" w:hAnsi="仿宋"/>
          <w:sz w:val="22"/>
        </w:rPr>
      </w:pPr>
      <w:r>
        <w:rPr>
          <w:noProof/>
        </w:rPr>
        <w:drawing>
          <wp:inline distT="0" distB="0" distL="0" distR="0" wp14:anchorId="0500A0CF" wp14:editId="0425EA49">
            <wp:extent cx="2750185" cy="2059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0823" cy="206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BEF6" w14:textId="77777777" w:rsidR="00A27A0C" w:rsidRDefault="006442DD">
      <w:pPr>
        <w:pStyle w:val="aa"/>
        <w:numPr>
          <w:ilvl w:val="0"/>
          <w:numId w:val="7"/>
        </w:numPr>
        <w:ind w:firstLineChars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未按照试题要求命名和提交文件的选手将被酌情扣分或记零分。</w:t>
      </w:r>
    </w:p>
    <w:p w14:paraId="70B8C166" w14:textId="77777777" w:rsidR="00A27A0C" w:rsidRDefault="006442DD">
      <w:pPr>
        <w:pStyle w:val="aa"/>
        <w:numPr>
          <w:ilvl w:val="0"/>
          <w:numId w:val="7"/>
        </w:numPr>
        <w:ind w:firstLineChars="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提交不属于试题要求文件的选手将被酌情扣分或记零分。</w:t>
      </w:r>
    </w:p>
    <w:sectPr w:rsidR="00A27A0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69582" w14:textId="77777777" w:rsidR="00067C86" w:rsidRDefault="00067C86">
      <w:r>
        <w:separator/>
      </w:r>
    </w:p>
  </w:endnote>
  <w:endnote w:type="continuationSeparator" w:id="0">
    <w:p w14:paraId="2DA6146C" w14:textId="77777777" w:rsidR="00067C86" w:rsidRDefault="00067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7FDD12" w14:textId="77777777" w:rsidR="00A27A0C" w:rsidRDefault="006442DD">
    <w:pPr>
      <w:pStyle w:val="a5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45AD7" w:rsidRPr="00E45AD7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45AD7" w:rsidRPr="00E45AD7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711BB" w14:textId="77777777" w:rsidR="00067C86" w:rsidRDefault="00067C86">
      <w:r>
        <w:separator/>
      </w:r>
    </w:p>
  </w:footnote>
  <w:footnote w:type="continuationSeparator" w:id="0">
    <w:p w14:paraId="3C3F87F1" w14:textId="77777777" w:rsidR="00067C86" w:rsidRDefault="00067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33533"/>
    <w:multiLevelType w:val="multilevel"/>
    <w:tmpl w:val="0AB33533"/>
    <w:lvl w:ilvl="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C0038"/>
    <w:multiLevelType w:val="multilevel"/>
    <w:tmpl w:val="174C0038"/>
    <w:lvl w:ilvl="0">
      <w:start w:val="1"/>
      <w:numFmt w:val="decimal"/>
      <w:pStyle w:val="2"/>
      <w:lvlText w:val="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E0469A"/>
    <w:multiLevelType w:val="multilevel"/>
    <w:tmpl w:val="1AE0469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626343F"/>
    <w:multiLevelType w:val="multilevel"/>
    <w:tmpl w:val="2626343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44E2B3C"/>
    <w:multiLevelType w:val="multilevel"/>
    <w:tmpl w:val="444E2B3C"/>
    <w:lvl w:ilvl="0">
      <w:start w:val="2"/>
      <w:numFmt w:val="decimal"/>
      <w:lvlText w:val="%1、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9BA0465"/>
    <w:multiLevelType w:val="multilevel"/>
    <w:tmpl w:val="59BA0465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772E62F8"/>
    <w:multiLevelType w:val="multilevel"/>
    <w:tmpl w:val="772E62F8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1ODc4ODE3YzI2ZWE0ZDNkNGNiZGZjYmNlZjJiODgifQ=="/>
  </w:docVars>
  <w:rsids>
    <w:rsidRoot w:val="00013540"/>
    <w:rsid w:val="00003E2C"/>
    <w:rsid w:val="000049FC"/>
    <w:rsid w:val="00010841"/>
    <w:rsid w:val="00012041"/>
    <w:rsid w:val="00013540"/>
    <w:rsid w:val="00014AAD"/>
    <w:rsid w:val="0001726F"/>
    <w:rsid w:val="00022CC1"/>
    <w:rsid w:val="00032C67"/>
    <w:rsid w:val="00056ACF"/>
    <w:rsid w:val="00056E11"/>
    <w:rsid w:val="00061240"/>
    <w:rsid w:val="000617F9"/>
    <w:rsid w:val="00067A6E"/>
    <w:rsid w:val="00067C86"/>
    <w:rsid w:val="00071293"/>
    <w:rsid w:val="00073740"/>
    <w:rsid w:val="0008581E"/>
    <w:rsid w:val="0009363C"/>
    <w:rsid w:val="000A208B"/>
    <w:rsid w:val="000A218E"/>
    <w:rsid w:val="000A3B25"/>
    <w:rsid w:val="000A425F"/>
    <w:rsid w:val="000B1960"/>
    <w:rsid w:val="000C30DA"/>
    <w:rsid w:val="000C6047"/>
    <w:rsid w:val="000D10EC"/>
    <w:rsid w:val="000D2EA3"/>
    <w:rsid w:val="000D3A22"/>
    <w:rsid w:val="000F25C8"/>
    <w:rsid w:val="000F5703"/>
    <w:rsid w:val="000F57AF"/>
    <w:rsid w:val="001129D1"/>
    <w:rsid w:val="00116645"/>
    <w:rsid w:val="001205E8"/>
    <w:rsid w:val="00122404"/>
    <w:rsid w:val="001345C8"/>
    <w:rsid w:val="00134A43"/>
    <w:rsid w:val="001357C1"/>
    <w:rsid w:val="001359A9"/>
    <w:rsid w:val="00140A27"/>
    <w:rsid w:val="00142A34"/>
    <w:rsid w:val="00142D15"/>
    <w:rsid w:val="00143EEA"/>
    <w:rsid w:val="001460F7"/>
    <w:rsid w:val="00152E86"/>
    <w:rsid w:val="001654DF"/>
    <w:rsid w:val="001660EA"/>
    <w:rsid w:val="0017522B"/>
    <w:rsid w:val="00186C63"/>
    <w:rsid w:val="00196447"/>
    <w:rsid w:val="00197604"/>
    <w:rsid w:val="001A0632"/>
    <w:rsid w:val="001B205C"/>
    <w:rsid w:val="001C63B3"/>
    <w:rsid w:val="001D04BC"/>
    <w:rsid w:val="001D0A0F"/>
    <w:rsid w:val="001D4ABE"/>
    <w:rsid w:val="001D5C7A"/>
    <w:rsid w:val="001D6A9A"/>
    <w:rsid w:val="001E2966"/>
    <w:rsid w:val="001E37C1"/>
    <w:rsid w:val="001E7463"/>
    <w:rsid w:val="001F5764"/>
    <w:rsid w:val="002049D8"/>
    <w:rsid w:val="00212904"/>
    <w:rsid w:val="00214442"/>
    <w:rsid w:val="002342B6"/>
    <w:rsid w:val="002416C8"/>
    <w:rsid w:val="002427C0"/>
    <w:rsid w:val="002447F1"/>
    <w:rsid w:val="00260716"/>
    <w:rsid w:val="00261268"/>
    <w:rsid w:val="002668B2"/>
    <w:rsid w:val="0026765E"/>
    <w:rsid w:val="00272395"/>
    <w:rsid w:val="00277ED2"/>
    <w:rsid w:val="002837A7"/>
    <w:rsid w:val="0028519B"/>
    <w:rsid w:val="002939E3"/>
    <w:rsid w:val="00296188"/>
    <w:rsid w:val="002A098E"/>
    <w:rsid w:val="002A4C95"/>
    <w:rsid w:val="002A6969"/>
    <w:rsid w:val="002B7798"/>
    <w:rsid w:val="002C7C8D"/>
    <w:rsid w:val="002D6F47"/>
    <w:rsid w:val="002F3431"/>
    <w:rsid w:val="0030235C"/>
    <w:rsid w:val="003079EF"/>
    <w:rsid w:val="0031085F"/>
    <w:rsid w:val="003247CA"/>
    <w:rsid w:val="0033318B"/>
    <w:rsid w:val="003442FE"/>
    <w:rsid w:val="003476A6"/>
    <w:rsid w:val="00354A18"/>
    <w:rsid w:val="003767B8"/>
    <w:rsid w:val="00377879"/>
    <w:rsid w:val="00383D2F"/>
    <w:rsid w:val="00396995"/>
    <w:rsid w:val="00397B4B"/>
    <w:rsid w:val="003B02DF"/>
    <w:rsid w:val="003C295F"/>
    <w:rsid w:val="003C59D1"/>
    <w:rsid w:val="003D23C1"/>
    <w:rsid w:val="003E6A23"/>
    <w:rsid w:val="003F62F5"/>
    <w:rsid w:val="004044DD"/>
    <w:rsid w:val="0041081A"/>
    <w:rsid w:val="00417B33"/>
    <w:rsid w:val="00433436"/>
    <w:rsid w:val="004356B1"/>
    <w:rsid w:val="00452C4F"/>
    <w:rsid w:val="00476803"/>
    <w:rsid w:val="00477CE2"/>
    <w:rsid w:val="00487DB6"/>
    <w:rsid w:val="00492DA7"/>
    <w:rsid w:val="004A4F84"/>
    <w:rsid w:val="004B3EDE"/>
    <w:rsid w:val="004B49B3"/>
    <w:rsid w:val="004C4482"/>
    <w:rsid w:val="004D108A"/>
    <w:rsid w:val="004E030D"/>
    <w:rsid w:val="004E22F7"/>
    <w:rsid w:val="004E5F66"/>
    <w:rsid w:val="004F0549"/>
    <w:rsid w:val="004F16EA"/>
    <w:rsid w:val="004F5145"/>
    <w:rsid w:val="00503D0C"/>
    <w:rsid w:val="00504A6C"/>
    <w:rsid w:val="00505094"/>
    <w:rsid w:val="00512547"/>
    <w:rsid w:val="00512D47"/>
    <w:rsid w:val="00516660"/>
    <w:rsid w:val="005262DD"/>
    <w:rsid w:val="00550751"/>
    <w:rsid w:val="005637A5"/>
    <w:rsid w:val="00564E76"/>
    <w:rsid w:val="0057020D"/>
    <w:rsid w:val="005711F8"/>
    <w:rsid w:val="00571CD8"/>
    <w:rsid w:val="00572BA9"/>
    <w:rsid w:val="005824E3"/>
    <w:rsid w:val="005837A0"/>
    <w:rsid w:val="00592148"/>
    <w:rsid w:val="005A73C8"/>
    <w:rsid w:val="005B58D0"/>
    <w:rsid w:val="005D4461"/>
    <w:rsid w:val="005D6333"/>
    <w:rsid w:val="005D6D3F"/>
    <w:rsid w:val="005E2875"/>
    <w:rsid w:val="005E2CA7"/>
    <w:rsid w:val="005F0481"/>
    <w:rsid w:val="005F1D02"/>
    <w:rsid w:val="005F23B4"/>
    <w:rsid w:val="005F6B07"/>
    <w:rsid w:val="005F711E"/>
    <w:rsid w:val="00605832"/>
    <w:rsid w:val="006101EE"/>
    <w:rsid w:val="0062101D"/>
    <w:rsid w:val="006250CA"/>
    <w:rsid w:val="00633E79"/>
    <w:rsid w:val="00635CA7"/>
    <w:rsid w:val="0063705D"/>
    <w:rsid w:val="00640EDF"/>
    <w:rsid w:val="0064360A"/>
    <w:rsid w:val="00644029"/>
    <w:rsid w:val="006442DD"/>
    <w:rsid w:val="00645D30"/>
    <w:rsid w:val="0065093E"/>
    <w:rsid w:val="00651B53"/>
    <w:rsid w:val="006644A3"/>
    <w:rsid w:val="00673CAC"/>
    <w:rsid w:val="00677039"/>
    <w:rsid w:val="00692752"/>
    <w:rsid w:val="006957E0"/>
    <w:rsid w:val="006A2D7B"/>
    <w:rsid w:val="006C1ED9"/>
    <w:rsid w:val="006C3BFC"/>
    <w:rsid w:val="006C3F03"/>
    <w:rsid w:val="006C413F"/>
    <w:rsid w:val="006F28C6"/>
    <w:rsid w:val="00704B12"/>
    <w:rsid w:val="0070586E"/>
    <w:rsid w:val="007116AD"/>
    <w:rsid w:val="00721330"/>
    <w:rsid w:val="00721F5F"/>
    <w:rsid w:val="0072378A"/>
    <w:rsid w:val="007277E8"/>
    <w:rsid w:val="007304E1"/>
    <w:rsid w:val="007373A3"/>
    <w:rsid w:val="00745F88"/>
    <w:rsid w:val="00751C9F"/>
    <w:rsid w:val="007523BA"/>
    <w:rsid w:val="007527E7"/>
    <w:rsid w:val="0075614D"/>
    <w:rsid w:val="00756BC5"/>
    <w:rsid w:val="00781C44"/>
    <w:rsid w:val="00783CC2"/>
    <w:rsid w:val="00785FB6"/>
    <w:rsid w:val="007B1A53"/>
    <w:rsid w:val="007B7EF3"/>
    <w:rsid w:val="007B7F73"/>
    <w:rsid w:val="007C3A1A"/>
    <w:rsid w:val="007C4CDB"/>
    <w:rsid w:val="007D1FAB"/>
    <w:rsid w:val="007D62A8"/>
    <w:rsid w:val="007E4E6E"/>
    <w:rsid w:val="007F242D"/>
    <w:rsid w:val="007F7FD5"/>
    <w:rsid w:val="0080748A"/>
    <w:rsid w:val="008100C9"/>
    <w:rsid w:val="008135F8"/>
    <w:rsid w:val="00817E15"/>
    <w:rsid w:val="00821632"/>
    <w:rsid w:val="00831844"/>
    <w:rsid w:val="008338C9"/>
    <w:rsid w:val="00834D6B"/>
    <w:rsid w:val="0084505E"/>
    <w:rsid w:val="00847EBF"/>
    <w:rsid w:val="008504CD"/>
    <w:rsid w:val="00852988"/>
    <w:rsid w:val="0085398C"/>
    <w:rsid w:val="00855A54"/>
    <w:rsid w:val="008564FD"/>
    <w:rsid w:val="00876963"/>
    <w:rsid w:val="00882BD9"/>
    <w:rsid w:val="00895D94"/>
    <w:rsid w:val="008A5CD3"/>
    <w:rsid w:val="008C0B6F"/>
    <w:rsid w:val="008C1040"/>
    <w:rsid w:val="008F14F6"/>
    <w:rsid w:val="008F7DAD"/>
    <w:rsid w:val="00903951"/>
    <w:rsid w:val="00906FE8"/>
    <w:rsid w:val="00907651"/>
    <w:rsid w:val="0091038A"/>
    <w:rsid w:val="009115D3"/>
    <w:rsid w:val="009155C6"/>
    <w:rsid w:val="00920962"/>
    <w:rsid w:val="00920EAC"/>
    <w:rsid w:val="00926C93"/>
    <w:rsid w:val="00932E6C"/>
    <w:rsid w:val="0093559A"/>
    <w:rsid w:val="00937C3C"/>
    <w:rsid w:val="009556D7"/>
    <w:rsid w:val="00963642"/>
    <w:rsid w:val="00966F61"/>
    <w:rsid w:val="0096772D"/>
    <w:rsid w:val="00977756"/>
    <w:rsid w:val="00996E45"/>
    <w:rsid w:val="009A60AC"/>
    <w:rsid w:val="009C4689"/>
    <w:rsid w:val="009C579F"/>
    <w:rsid w:val="009D03AB"/>
    <w:rsid w:val="009D0ED5"/>
    <w:rsid w:val="009D1617"/>
    <w:rsid w:val="009F109A"/>
    <w:rsid w:val="00A0425B"/>
    <w:rsid w:val="00A06F31"/>
    <w:rsid w:val="00A07C25"/>
    <w:rsid w:val="00A14429"/>
    <w:rsid w:val="00A16501"/>
    <w:rsid w:val="00A27A0C"/>
    <w:rsid w:val="00A358A5"/>
    <w:rsid w:val="00A53250"/>
    <w:rsid w:val="00A5371D"/>
    <w:rsid w:val="00A57208"/>
    <w:rsid w:val="00A62031"/>
    <w:rsid w:val="00A66EC8"/>
    <w:rsid w:val="00A71AE3"/>
    <w:rsid w:val="00A7289A"/>
    <w:rsid w:val="00A83A4C"/>
    <w:rsid w:val="00A96618"/>
    <w:rsid w:val="00AB3BA9"/>
    <w:rsid w:val="00AB4B28"/>
    <w:rsid w:val="00AC7EDC"/>
    <w:rsid w:val="00AE0F73"/>
    <w:rsid w:val="00AF6364"/>
    <w:rsid w:val="00B01350"/>
    <w:rsid w:val="00B0374D"/>
    <w:rsid w:val="00B104E0"/>
    <w:rsid w:val="00B10797"/>
    <w:rsid w:val="00B31689"/>
    <w:rsid w:val="00B40A6F"/>
    <w:rsid w:val="00B4467B"/>
    <w:rsid w:val="00B4776D"/>
    <w:rsid w:val="00B52FD2"/>
    <w:rsid w:val="00B655C0"/>
    <w:rsid w:val="00B72146"/>
    <w:rsid w:val="00B87002"/>
    <w:rsid w:val="00BB38AE"/>
    <w:rsid w:val="00BB5CB7"/>
    <w:rsid w:val="00BC2584"/>
    <w:rsid w:val="00BE2053"/>
    <w:rsid w:val="00BE2514"/>
    <w:rsid w:val="00BE38C0"/>
    <w:rsid w:val="00BE49AE"/>
    <w:rsid w:val="00C0709D"/>
    <w:rsid w:val="00C10150"/>
    <w:rsid w:val="00C12192"/>
    <w:rsid w:val="00C1284E"/>
    <w:rsid w:val="00C1616E"/>
    <w:rsid w:val="00C226D4"/>
    <w:rsid w:val="00C2402A"/>
    <w:rsid w:val="00C25658"/>
    <w:rsid w:val="00C30CB8"/>
    <w:rsid w:val="00C354EE"/>
    <w:rsid w:val="00C41A25"/>
    <w:rsid w:val="00C47E6B"/>
    <w:rsid w:val="00C87961"/>
    <w:rsid w:val="00CB42C3"/>
    <w:rsid w:val="00CC23F0"/>
    <w:rsid w:val="00CE026D"/>
    <w:rsid w:val="00D01E93"/>
    <w:rsid w:val="00D04384"/>
    <w:rsid w:val="00D051C0"/>
    <w:rsid w:val="00D053C6"/>
    <w:rsid w:val="00D07680"/>
    <w:rsid w:val="00D217AA"/>
    <w:rsid w:val="00D31972"/>
    <w:rsid w:val="00D40C0B"/>
    <w:rsid w:val="00D54B9E"/>
    <w:rsid w:val="00D60A92"/>
    <w:rsid w:val="00D61AC1"/>
    <w:rsid w:val="00D751CA"/>
    <w:rsid w:val="00D76CC7"/>
    <w:rsid w:val="00D923D9"/>
    <w:rsid w:val="00DA3D50"/>
    <w:rsid w:val="00DB0FE7"/>
    <w:rsid w:val="00DB51B1"/>
    <w:rsid w:val="00DB717B"/>
    <w:rsid w:val="00DD2219"/>
    <w:rsid w:val="00DD2C66"/>
    <w:rsid w:val="00DD57CB"/>
    <w:rsid w:val="00DE13BA"/>
    <w:rsid w:val="00DE283C"/>
    <w:rsid w:val="00DF606F"/>
    <w:rsid w:val="00DF7DA6"/>
    <w:rsid w:val="00E0100F"/>
    <w:rsid w:val="00E01B7A"/>
    <w:rsid w:val="00E1298F"/>
    <w:rsid w:val="00E26337"/>
    <w:rsid w:val="00E26494"/>
    <w:rsid w:val="00E32923"/>
    <w:rsid w:val="00E42CE0"/>
    <w:rsid w:val="00E43A74"/>
    <w:rsid w:val="00E45AD7"/>
    <w:rsid w:val="00E5577F"/>
    <w:rsid w:val="00E62C0E"/>
    <w:rsid w:val="00E779FE"/>
    <w:rsid w:val="00E80E20"/>
    <w:rsid w:val="00E8472B"/>
    <w:rsid w:val="00E84C3E"/>
    <w:rsid w:val="00EA1A88"/>
    <w:rsid w:val="00EA3918"/>
    <w:rsid w:val="00EB5C57"/>
    <w:rsid w:val="00EC3323"/>
    <w:rsid w:val="00ED15EB"/>
    <w:rsid w:val="00ED60B4"/>
    <w:rsid w:val="00ED7E3E"/>
    <w:rsid w:val="00EF4602"/>
    <w:rsid w:val="00EF6FE0"/>
    <w:rsid w:val="00EF7960"/>
    <w:rsid w:val="00F027E5"/>
    <w:rsid w:val="00F036B4"/>
    <w:rsid w:val="00F14B86"/>
    <w:rsid w:val="00F26356"/>
    <w:rsid w:val="00F34F80"/>
    <w:rsid w:val="00F46043"/>
    <w:rsid w:val="00F86331"/>
    <w:rsid w:val="00F95BDD"/>
    <w:rsid w:val="00F96BB1"/>
    <w:rsid w:val="00F9749E"/>
    <w:rsid w:val="00FA09A2"/>
    <w:rsid w:val="00FA28DE"/>
    <w:rsid w:val="00FB3933"/>
    <w:rsid w:val="00FD1FF9"/>
    <w:rsid w:val="00FD2B89"/>
    <w:rsid w:val="04EA113A"/>
    <w:rsid w:val="0C0C6656"/>
    <w:rsid w:val="0FC401FA"/>
    <w:rsid w:val="1B757343"/>
    <w:rsid w:val="24E52C95"/>
    <w:rsid w:val="2C157917"/>
    <w:rsid w:val="3230013F"/>
    <w:rsid w:val="3B293484"/>
    <w:rsid w:val="3F6668EF"/>
    <w:rsid w:val="472E6891"/>
    <w:rsid w:val="4A9057CA"/>
    <w:rsid w:val="4CDF1BF4"/>
    <w:rsid w:val="4DC52164"/>
    <w:rsid w:val="522B3080"/>
    <w:rsid w:val="531C5353"/>
    <w:rsid w:val="5633656A"/>
    <w:rsid w:val="5896437C"/>
    <w:rsid w:val="5B682047"/>
    <w:rsid w:val="648A1B48"/>
    <w:rsid w:val="67961617"/>
    <w:rsid w:val="6EB94977"/>
    <w:rsid w:val="72CC4119"/>
    <w:rsid w:val="747C620D"/>
    <w:rsid w:val="74F45726"/>
    <w:rsid w:val="774E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7B73E"/>
  <w15:docId w15:val="{17FE12C6-6720-47FA-B752-C63C03D5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FollowedHyperlink"/>
    <w:qFormat/>
    <w:rPr>
      <w:color w:val="800080"/>
      <w:u w:val="single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customStyle="1" w:styleId="1">
    <w:name w:val="样式1"/>
    <w:basedOn w:val="10"/>
    <w:link w:val="1Char0"/>
    <w:qFormat/>
    <w:pPr>
      <w:numPr>
        <w:numId w:val="1"/>
      </w:numPr>
      <w:spacing w:before="0" w:after="0" w:line="360" w:lineRule="auto"/>
    </w:pPr>
    <w:rPr>
      <w:sz w:val="24"/>
    </w:rPr>
  </w:style>
  <w:style w:type="paragraph" w:customStyle="1" w:styleId="3">
    <w:name w:val="样式3"/>
    <w:basedOn w:val="a"/>
    <w:link w:val="3Char"/>
    <w:qFormat/>
    <w:pPr>
      <w:spacing w:line="360" w:lineRule="auto"/>
      <w:ind w:firstLine="408"/>
    </w:pPr>
    <w:rPr>
      <w:sz w:val="22"/>
    </w:rPr>
  </w:style>
  <w:style w:type="character" w:customStyle="1" w:styleId="1Char0">
    <w:name w:val="样式1 Char"/>
    <w:basedOn w:val="1Char"/>
    <w:link w:val="1"/>
    <w:qFormat/>
    <w:rPr>
      <w:b/>
      <w:bCs/>
      <w:kern w:val="44"/>
      <w:sz w:val="24"/>
      <w:szCs w:val="44"/>
    </w:rPr>
  </w:style>
  <w:style w:type="character" w:customStyle="1" w:styleId="1Char">
    <w:name w:val="标题 1 Char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2">
    <w:name w:val="样式2"/>
    <w:basedOn w:val="3"/>
    <w:link w:val="2Char"/>
    <w:qFormat/>
    <w:pPr>
      <w:numPr>
        <w:numId w:val="2"/>
      </w:numPr>
    </w:pPr>
  </w:style>
  <w:style w:type="character" w:customStyle="1" w:styleId="3Char">
    <w:name w:val="样式3 Char"/>
    <w:basedOn w:val="a0"/>
    <w:link w:val="3"/>
    <w:qFormat/>
    <w:rPr>
      <w:sz w:val="22"/>
    </w:rPr>
  </w:style>
  <w:style w:type="character" w:customStyle="1" w:styleId="2Char">
    <w:name w:val="样式2 Char"/>
    <w:basedOn w:val="3Char"/>
    <w:link w:val="2"/>
    <w:qFormat/>
    <w:rPr>
      <w:sz w:val="22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Char3">
    <w:name w:val="批注主题 Char"/>
    <w:basedOn w:val="Char"/>
    <w:link w:val="a7"/>
    <w:uiPriority w:val="99"/>
    <w:semiHidden/>
    <w:qFormat/>
    <w:rPr>
      <w:b/>
      <w:bCs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5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F22FE-BF7A-442A-83D4-8120FCB40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朱青建</dc:creator>
  <cp:lastModifiedBy>ZPC</cp:lastModifiedBy>
  <cp:revision>142</cp:revision>
  <cp:lastPrinted>2022-10-28T12:06:00Z</cp:lastPrinted>
  <dcterms:created xsi:type="dcterms:W3CDTF">2021-04-27T07:38:00Z</dcterms:created>
  <dcterms:modified xsi:type="dcterms:W3CDTF">2023-02-24T13:41:00Z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61FF573EC6B747C1AD179EE9E9474C39</vt:lpwstr>
  </property>
</Properties>
</file>