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204F" w14:textId="0D4CF352" w:rsidR="00256CA8" w:rsidRDefault="00DB70A9" w:rsidP="00DB70A9">
      <w:pPr>
        <w:pStyle w:val="Titre"/>
        <w:rPr>
          <w:lang w:val="fr-CM"/>
        </w:rPr>
      </w:pPr>
      <w:r>
        <w:rPr>
          <w:lang w:val="fr-CM"/>
        </w:rPr>
        <w:t xml:space="preserve">                </w:t>
      </w:r>
      <w:r w:rsidR="00256CA8">
        <w:rPr>
          <w:lang w:val="fr-CM"/>
        </w:rPr>
        <w:t>Fiche de travaux dirigés</w:t>
      </w:r>
    </w:p>
    <w:p w14:paraId="143472DC" w14:textId="77777777" w:rsidR="00256CA8" w:rsidRPr="00256CA8" w:rsidRDefault="00256CA8" w:rsidP="00256CA8">
      <w:pPr>
        <w:rPr>
          <w:lang w:val="fr-CM"/>
        </w:rPr>
      </w:pPr>
    </w:p>
    <w:p w14:paraId="3B271493" w14:textId="77777777" w:rsidR="002B08D5" w:rsidRDefault="00256CA8" w:rsidP="00256CA8">
      <w:pPr>
        <w:jc w:val="center"/>
        <w:rPr>
          <w:b/>
          <w:lang w:val="fr-CM"/>
        </w:rPr>
      </w:pPr>
      <w:r w:rsidRPr="00F045C0">
        <w:rPr>
          <w:b/>
          <w:lang w:val="fr-CM"/>
        </w:rPr>
        <w:t>INSTITUT KEYCE CAMEROUN YAOUNDÉ</w:t>
      </w:r>
    </w:p>
    <w:p w14:paraId="654D1D26" w14:textId="77777777" w:rsidR="00C6590D" w:rsidRDefault="00C6590D" w:rsidP="00C6590D">
      <w:pPr>
        <w:jc w:val="center"/>
        <w:rPr>
          <w:b/>
          <w:lang w:val="fr-CM"/>
        </w:rPr>
      </w:pPr>
      <w:r>
        <w:rPr>
          <w:b/>
          <w:lang w:val="fr-CM"/>
        </w:rPr>
        <w:t>Unité enseignement : éthique et civisme</w:t>
      </w:r>
    </w:p>
    <w:p w14:paraId="5A641B29" w14:textId="77777777" w:rsidR="00C6590D" w:rsidRDefault="00C6590D" w:rsidP="00C6590D">
      <w:pPr>
        <w:jc w:val="center"/>
        <w:rPr>
          <w:b/>
          <w:lang w:val="fr-CM"/>
        </w:rPr>
      </w:pPr>
      <w:r>
        <w:rPr>
          <w:b/>
          <w:lang w:val="fr-CM"/>
        </w:rPr>
        <w:t>Premier semestre</w:t>
      </w:r>
    </w:p>
    <w:p w14:paraId="4D72E45D" w14:textId="77777777" w:rsidR="00C6590D" w:rsidRDefault="00C6590D" w:rsidP="00C6590D">
      <w:pPr>
        <w:jc w:val="center"/>
        <w:rPr>
          <w:b/>
          <w:lang w:val="fr-CM"/>
        </w:rPr>
      </w:pPr>
      <w:r>
        <w:rPr>
          <w:b/>
          <w:lang w:val="fr-CM"/>
        </w:rPr>
        <w:t>Année académique : 2023/2024</w:t>
      </w:r>
    </w:p>
    <w:p w14:paraId="4BAF8FE9" w14:textId="77777777" w:rsidR="00C80746" w:rsidRDefault="00C6590D" w:rsidP="00C6590D">
      <w:pPr>
        <w:jc w:val="center"/>
        <w:rPr>
          <w:b/>
          <w:lang w:val="fr-CM"/>
        </w:rPr>
      </w:pPr>
      <w:r>
        <w:rPr>
          <w:b/>
          <w:lang w:val="fr-CM"/>
        </w:rPr>
        <w:t xml:space="preserve">Niveau : </w:t>
      </w:r>
      <w:r w:rsidR="00C80746">
        <w:rPr>
          <w:b/>
          <w:lang w:val="fr-CM"/>
        </w:rPr>
        <w:t>Ba1 et Ba2</w:t>
      </w:r>
    </w:p>
    <w:p w14:paraId="2930CC77" w14:textId="77777777" w:rsidR="00F045C0" w:rsidRPr="00F045C0" w:rsidRDefault="00F045C0" w:rsidP="00F045C0">
      <w:pPr>
        <w:jc w:val="center"/>
        <w:rPr>
          <w:b/>
          <w:lang w:val="fr-CM"/>
        </w:rPr>
      </w:pPr>
      <w:r>
        <w:rPr>
          <w:b/>
          <w:lang w:val="fr-CM"/>
        </w:rPr>
        <w:t>Par le Dr ERIC FENDJU</w:t>
      </w:r>
    </w:p>
    <w:p w14:paraId="5020BD82" w14:textId="77777777" w:rsidR="00256CA8" w:rsidRPr="00F045C0" w:rsidRDefault="00256CA8" w:rsidP="00256CA8">
      <w:pPr>
        <w:rPr>
          <w:b/>
          <w:lang w:val="fr-CM"/>
        </w:rPr>
      </w:pPr>
    </w:p>
    <w:p w14:paraId="1312FA9F" w14:textId="655CBEC2" w:rsidR="00256CA8" w:rsidRPr="00F045C0" w:rsidRDefault="00256CA8" w:rsidP="00256CA8">
      <w:pPr>
        <w:rPr>
          <w:b/>
          <w:lang w:val="fr-CM"/>
        </w:rPr>
      </w:pPr>
      <w:r w:rsidRPr="00F045C0">
        <w:rPr>
          <w:b/>
          <w:lang w:val="fr-CM"/>
        </w:rPr>
        <w:t>ATELIER NO 1.</w:t>
      </w:r>
      <w:r w:rsidR="00CD5EFE">
        <w:rPr>
          <w:b/>
          <w:lang w:val="fr-CM"/>
        </w:rPr>
        <w:t xml:space="preserve">        </w:t>
      </w:r>
    </w:p>
    <w:p w14:paraId="5A2569CC" w14:textId="70F75E57" w:rsidR="007E1184" w:rsidRDefault="007E1184" w:rsidP="00256CA8">
      <w:pPr>
        <w:rPr>
          <w:lang w:val="fr-CM"/>
        </w:rPr>
      </w:pPr>
    </w:p>
    <w:p w14:paraId="68588E40" w14:textId="77777777" w:rsidR="00256CA8" w:rsidRDefault="00256CA8" w:rsidP="00256CA8">
      <w:pPr>
        <w:rPr>
          <w:lang w:val="fr-CM"/>
        </w:rPr>
      </w:pPr>
      <w:r>
        <w:rPr>
          <w:lang w:val="fr-CM"/>
        </w:rPr>
        <w:t>Au regard des développements ayant fait l’objet du séminaire sur l’éthique et civisme, que retenir de notions suivantes :</w:t>
      </w:r>
    </w:p>
    <w:p w14:paraId="2856109B" w14:textId="676F1F13" w:rsidR="00256CA8" w:rsidRDefault="00256CA8" w:rsidP="00256CA8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L’éthique médicale</w:t>
      </w:r>
      <w:r w:rsidR="00861FA2">
        <w:rPr>
          <w:lang w:val="fr-CM"/>
        </w:rPr>
        <w:t>.</w:t>
      </w:r>
    </w:p>
    <w:p w14:paraId="08C7DE9B" w14:textId="4FBD800E" w:rsidR="00256CA8" w:rsidRDefault="00256CA8" w:rsidP="00256CA8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L’éthique sexuelle</w:t>
      </w:r>
      <w:r w:rsidR="00861FA2">
        <w:rPr>
          <w:lang w:val="fr-CM"/>
        </w:rPr>
        <w:t>.</w:t>
      </w:r>
    </w:p>
    <w:p w14:paraId="76B3A10B" w14:textId="5516335E" w:rsidR="00256CA8" w:rsidRDefault="00256CA8" w:rsidP="00256CA8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L’éthique des affaires</w:t>
      </w:r>
      <w:r w:rsidR="00861FA2">
        <w:rPr>
          <w:lang w:val="fr-CM"/>
        </w:rPr>
        <w:t>.</w:t>
      </w:r>
    </w:p>
    <w:p w14:paraId="643620CC" w14:textId="2991AFE8" w:rsidR="00256CA8" w:rsidRDefault="00256CA8" w:rsidP="00256CA8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L’éthique Universitaire</w:t>
      </w:r>
      <w:r w:rsidR="00861FA2">
        <w:rPr>
          <w:lang w:val="fr-CM"/>
        </w:rPr>
        <w:t>.</w:t>
      </w:r>
    </w:p>
    <w:p w14:paraId="61B7F72F" w14:textId="77777777" w:rsidR="00861FA2" w:rsidRDefault="00256CA8" w:rsidP="00861FA2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L’éthique professionnelle</w:t>
      </w:r>
      <w:r w:rsidR="00861FA2">
        <w:rPr>
          <w:lang w:val="fr-CM"/>
        </w:rPr>
        <w:t>.</w:t>
      </w:r>
    </w:p>
    <w:p w14:paraId="75957A49" w14:textId="73F03897" w:rsidR="00B35314" w:rsidRPr="00861FA2" w:rsidRDefault="00B35314" w:rsidP="00861FA2">
      <w:pPr>
        <w:pStyle w:val="Paragraphedeliste"/>
        <w:ind w:left="405"/>
        <w:rPr>
          <w:lang w:val="fr-CM"/>
        </w:rPr>
      </w:pPr>
      <w:r w:rsidRPr="00861FA2">
        <w:rPr>
          <w:lang w:val="fr-CM"/>
        </w:rPr>
        <w:t xml:space="preserve">   Il est question d’aborder ces différentes notions avec l’étudiant afin qu’il assimile et comprenne mieux le séminaire sur l’éthique et civisme.</w:t>
      </w:r>
    </w:p>
    <w:p w14:paraId="02812701" w14:textId="77777777" w:rsidR="00F045C0" w:rsidRDefault="00F045C0" w:rsidP="00B35314">
      <w:pPr>
        <w:ind w:left="45"/>
        <w:rPr>
          <w:lang w:val="fr-CM"/>
        </w:rPr>
      </w:pPr>
    </w:p>
    <w:p w14:paraId="2FC1F4CE" w14:textId="77777777" w:rsidR="007E1184" w:rsidRDefault="007E1184" w:rsidP="00B35314">
      <w:pPr>
        <w:ind w:left="45"/>
        <w:rPr>
          <w:lang w:val="fr-CM"/>
        </w:rPr>
      </w:pPr>
    </w:p>
    <w:p w14:paraId="3ED95975" w14:textId="77777777" w:rsidR="007E1184" w:rsidRPr="00F045C0" w:rsidRDefault="007E1184" w:rsidP="00B35314">
      <w:pPr>
        <w:ind w:left="45"/>
        <w:rPr>
          <w:b/>
          <w:lang w:val="fr-CM"/>
        </w:rPr>
      </w:pPr>
      <w:r w:rsidRPr="00F045C0">
        <w:rPr>
          <w:b/>
          <w:lang w:val="fr-CM"/>
        </w:rPr>
        <w:t>ATELIER No 2</w:t>
      </w:r>
    </w:p>
    <w:p w14:paraId="3349A716" w14:textId="77777777" w:rsidR="007E1184" w:rsidRDefault="007E1184" w:rsidP="007E1184">
      <w:pPr>
        <w:ind w:left="45"/>
        <w:jc w:val="center"/>
        <w:rPr>
          <w:b/>
          <w:lang w:val="fr-CM"/>
        </w:rPr>
      </w:pPr>
      <w:r w:rsidRPr="00F045C0">
        <w:rPr>
          <w:b/>
          <w:lang w:val="fr-CM"/>
        </w:rPr>
        <w:t>LA POLITIQUE DU CIVISME ET DE L’ÉTHIQUE CIVISME</w:t>
      </w:r>
    </w:p>
    <w:p w14:paraId="2B9BB8B5" w14:textId="77777777" w:rsidR="00F045C0" w:rsidRPr="00F045C0" w:rsidRDefault="00F045C0" w:rsidP="007E1184">
      <w:pPr>
        <w:ind w:left="45"/>
        <w:jc w:val="center"/>
        <w:rPr>
          <w:b/>
          <w:lang w:val="fr-CM"/>
        </w:rPr>
      </w:pPr>
    </w:p>
    <w:p w14:paraId="1009B6B2" w14:textId="77777777" w:rsidR="007E1184" w:rsidRDefault="007E1184" w:rsidP="007E1184">
      <w:pPr>
        <w:pStyle w:val="Paragraphedeliste"/>
        <w:numPr>
          <w:ilvl w:val="0"/>
          <w:numId w:val="2"/>
        </w:numPr>
        <w:rPr>
          <w:lang w:val="fr-CM"/>
        </w:rPr>
      </w:pPr>
      <w:r>
        <w:rPr>
          <w:lang w:val="fr-CM"/>
        </w:rPr>
        <w:t>Définition du civisme et de l’éthique</w:t>
      </w:r>
    </w:p>
    <w:p w14:paraId="5FB29451" w14:textId="77777777" w:rsidR="007E1184" w:rsidRDefault="007E1184" w:rsidP="007E1184">
      <w:pPr>
        <w:pStyle w:val="Paragraphedeliste"/>
        <w:numPr>
          <w:ilvl w:val="0"/>
          <w:numId w:val="2"/>
        </w:numPr>
        <w:rPr>
          <w:lang w:val="fr-CM"/>
        </w:rPr>
      </w:pPr>
      <w:r>
        <w:rPr>
          <w:lang w:val="fr-CM"/>
        </w:rPr>
        <w:t>Orientations et objectifs de la politique</w:t>
      </w:r>
    </w:p>
    <w:p w14:paraId="60F0D678" w14:textId="77777777" w:rsidR="007E1184" w:rsidRDefault="007E1184" w:rsidP="007E1184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Se donner à partir des valeurs communes, les moyens d’orienter et d’inspirer les pratiques et les attitudes au sein de l’Université et de la municipalité.</w:t>
      </w:r>
    </w:p>
    <w:p w14:paraId="12609AC7" w14:textId="77777777" w:rsidR="007E1184" w:rsidRDefault="007E1184" w:rsidP="007E1184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Inviter la communauté a contribué au renouvellement et a l’enrichissement du pays à se gouverner de façon éthique</w:t>
      </w:r>
    </w:p>
    <w:p w14:paraId="1F1E8E53" w14:textId="77777777" w:rsidR="007E1184" w:rsidRDefault="007E1184" w:rsidP="007E1184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Sensibiliser la communauté estudiantine en ce qui concerne tout particulièrement le civisme dans l’espace virtuel, et des réseaux sociaux.</w:t>
      </w:r>
    </w:p>
    <w:p w14:paraId="7246CB4F" w14:textId="77777777" w:rsidR="007E1184" w:rsidRDefault="007C43FC" w:rsidP="007E1184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Réaffirmer</w:t>
      </w:r>
      <w:r w:rsidR="007E1184">
        <w:rPr>
          <w:lang w:val="fr-CM"/>
        </w:rPr>
        <w:t xml:space="preserve"> </w:t>
      </w:r>
      <w:r>
        <w:rPr>
          <w:lang w:val="fr-CM"/>
        </w:rPr>
        <w:t>l’importance</w:t>
      </w:r>
      <w:r w:rsidR="007E1184">
        <w:rPr>
          <w:lang w:val="fr-CM"/>
        </w:rPr>
        <w:t xml:space="preserve"> de la dimension humaine et </w:t>
      </w:r>
      <w:r>
        <w:rPr>
          <w:lang w:val="fr-CM"/>
        </w:rPr>
        <w:t>d’un</w:t>
      </w:r>
      <w:r w:rsidR="007E1184">
        <w:rPr>
          <w:lang w:val="fr-CM"/>
        </w:rPr>
        <w:t xml:space="preserve"> climat de travail</w:t>
      </w:r>
      <w:r>
        <w:rPr>
          <w:lang w:val="fr-CM"/>
        </w:rPr>
        <w:t xml:space="preserve"> sain, empreinte de relation courtoises et professionnelles, et ce, qu’il s’agisse des relations de personnes a personnes ou de celles établies par l’intermédiaire des réseaux sociaux ou des communications que permettent les technologies émergentes</w:t>
      </w:r>
    </w:p>
    <w:p w14:paraId="20F288A4" w14:textId="77777777" w:rsidR="008B066B" w:rsidRDefault="008B066B" w:rsidP="008B066B">
      <w:pPr>
        <w:pStyle w:val="Paragraphedeliste"/>
        <w:numPr>
          <w:ilvl w:val="0"/>
          <w:numId w:val="2"/>
        </w:numPr>
        <w:rPr>
          <w:lang w:val="fr-CM"/>
        </w:rPr>
      </w:pPr>
      <w:r>
        <w:rPr>
          <w:lang w:val="fr-CM"/>
        </w:rPr>
        <w:lastRenderedPageBreak/>
        <w:t>Principes établies</w:t>
      </w:r>
    </w:p>
    <w:p w14:paraId="1370C7A2" w14:textId="77777777" w:rsidR="008B066B" w:rsidRDefault="008B066B" w:rsidP="008B066B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Le respect</w:t>
      </w:r>
    </w:p>
    <w:p w14:paraId="68A75356" w14:textId="77777777" w:rsidR="008B066B" w:rsidRDefault="008B066B" w:rsidP="008B066B">
      <w:pPr>
        <w:pStyle w:val="Paragraphedeliste"/>
        <w:ind w:left="405"/>
        <w:rPr>
          <w:lang w:val="fr-CM"/>
        </w:rPr>
      </w:pPr>
      <w:r>
        <w:rPr>
          <w:lang w:val="fr-CM"/>
        </w:rPr>
        <w:t>Le respect est la considération de l’autre</w:t>
      </w:r>
    </w:p>
    <w:p w14:paraId="76350100" w14:textId="77777777" w:rsidR="008B066B" w:rsidRDefault="008B066B" w:rsidP="008B066B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La coopération et la collaboration</w:t>
      </w:r>
    </w:p>
    <w:p w14:paraId="6A745961" w14:textId="77777777" w:rsidR="008B066B" w:rsidRDefault="008B066B" w:rsidP="008B066B">
      <w:pPr>
        <w:pStyle w:val="Paragraphedeliste"/>
        <w:ind w:left="405"/>
        <w:rPr>
          <w:lang w:val="fr-CM"/>
        </w:rPr>
      </w:pPr>
      <w:r>
        <w:rPr>
          <w:lang w:val="fr-CM"/>
        </w:rPr>
        <w:t>Qui impliquent un comportement approprie, selon les règles de civilité établies.</w:t>
      </w:r>
    </w:p>
    <w:p w14:paraId="0C95CC29" w14:textId="77777777" w:rsidR="008B066B" w:rsidRDefault="008B066B" w:rsidP="008B066B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L’effort</w:t>
      </w:r>
    </w:p>
    <w:p w14:paraId="69C60647" w14:textId="77777777" w:rsidR="008B066B" w:rsidRDefault="008B066B" w:rsidP="008B066B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L’empathie</w:t>
      </w:r>
    </w:p>
    <w:p w14:paraId="6CEBB346" w14:textId="77777777" w:rsidR="008B066B" w:rsidRDefault="008B066B" w:rsidP="008B066B">
      <w:pPr>
        <w:ind w:left="45"/>
        <w:rPr>
          <w:lang w:val="fr-CM"/>
        </w:rPr>
      </w:pPr>
      <w:r>
        <w:rPr>
          <w:lang w:val="fr-CM"/>
        </w:rPr>
        <w:t>Capacité de se mettre à la place de l’autre de le comprendre intuitivement</w:t>
      </w:r>
    </w:p>
    <w:p w14:paraId="29496A55" w14:textId="77777777" w:rsidR="008B066B" w:rsidRDefault="008B066B" w:rsidP="008B066B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L’ouverture d’esprits</w:t>
      </w:r>
    </w:p>
    <w:p w14:paraId="008119EC" w14:textId="77777777" w:rsidR="008D56B9" w:rsidRDefault="008D56B9" w:rsidP="008D56B9">
      <w:pPr>
        <w:ind w:left="45"/>
        <w:rPr>
          <w:lang w:val="fr-CM"/>
        </w:rPr>
      </w:pPr>
      <w:r>
        <w:rPr>
          <w:lang w:val="fr-CM"/>
        </w:rPr>
        <w:t>La réponse aux différents besoin de chacun dans une perspective d’inclusion, d’intégration et d’accessibilité</w:t>
      </w:r>
    </w:p>
    <w:p w14:paraId="73CC1A72" w14:textId="77777777" w:rsidR="008D56B9" w:rsidRDefault="008D56B9" w:rsidP="008D56B9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La responsabilité</w:t>
      </w:r>
    </w:p>
    <w:p w14:paraId="781F6B97" w14:textId="77777777" w:rsidR="008D56B9" w:rsidRDefault="008D56B9" w:rsidP="008D56B9">
      <w:pPr>
        <w:ind w:left="45"/>
        <w:rPr>
          <w:lang w:val="fr-CM"/>
        </w:rPr>
      </w:pPr>
      <w:r>
        <w:rPr>
          <w:lang w:val="fr-CM"/>
        </w:rPr>
        <w:t>Devoir d’assumer pleinement son rôle dans l’organisation, et ce, avec intégrité, transparence, rigueur, objectivité, vigilance et équité.</w:t>
      </w:r>
    </w:p>
    <w:p w14:paraId="686F860D" w14:textId="77777777" w:rsidR="00F045C0" w:rsidRDefault="00F045C0" w:rsidP="008D56B9">
      <w:pPr>
        <w:ind w:left="45"/>
        <w:rPr>
          <w:lang w:val="fr-CM"/>
        </w:rPr>
      </w:pPr>
    </w:p>
    <w:p w14:paraId="197686DA" w14:textId="77777777" w:rsidR="008D56B9" w:rsidRDefault="008D56B9" w:rsidP="008D56B9">
      <w:pPr>
        <w:ind w:left="45"/>
        <w:rPr>
          <w:lang w:val="fr-CM"/>
        </w:rPr>
      </w:pPr>
    </w:p>
    <w:p w14:paraId="732022C6" w14:textId="77777777" w:rsidR="00F045C0" w:rsidRPr="00F045C0" w:rsidRDefault="008D56B9" w:rsidP="00F045C0">
      <w:pPr>
        <w:ind w:left="45"/>
        <w:rPr>
          <w:b/>
          <w:lang w:val="fr-CM"/>
        </w:rPr>
      </w:pPr>
      <w:r w:rsidRPr="00F045C0">
        <w:rPr>
          <w:b/>
          <w:lang w:val="fr-CM"/>
        </w:rPr>
        <w:t>ATELIER No 3</w:t>
      </w:r>
    </w:p>
    <w:p w14:paraId="32E2EE02" w14:textId="77777777" w:rsidR="00AD2606" w:rsidRPr="00F045C0" w:rsidRDefault="00AD2606" w:rsidP="00AD2606">
      <w:pPr>
        <w:ind w:left="45"/>
        <w:jc w:val="center"/>
        <w:rPr>
          <w:b/>
          <w:lang w:val="fr-CM"/>
        </w:rPr>
      </w:pPr>
      <w:r w:rsidRPr="00F045C0">
        <w:rPr>
          <w:b/>
          <w:lang w:val="fr-CM"/>
        </w:rPr>
        <w:t>CIVISME ET CITOYENNETÉ</w:t>
      </w:r>
    </w:p>
    <w:p w14:paraId="46D181BE" w14:textId="77777777" w:rsidR="008B066B" w:rsidRDefault="00AD2606" w:rsidP="00AD2606">
      <w:pPr>
        <w:ind w:left="45"/>
        <w:rPr>
          <w:lang w:val="fr-CM"/>
        </w:rPr>
      </w:pPr>
      <w:r>
        <w:rPr>
          <w:lang w:val="fr-CM"/>
        </w:rPr>
        <w:t xml:space="preserve">   La citoyenneté est le fait pour un individu, pour une famille, ou pour un groupe d’être reconnu officiellement comme citoyen, c’est à dire membre d’une ville ayant le statut de cite, ou plus générale d’un Etat.</w:t>
      </w:r>
    </w:p>
    <w:p w14:paraId="6E6B26A5" w14:textId="77777777" w:rsidR="00AD2606" w:rsidRDefault="00AD2606" w:rsidP="00AD2606">
      <w:pPr>
        <w:ind w:left="45"/>
        <w:rPr>
          <w:lang w:val="fr-CM"/>
        </w:rPr>
      </w:pPr>
      <w:r>
        <w:rPr>
          <w:lang w:val="fr-CM"/>
        </w:rPr>
        <w:t xml:space="preserve">   Le </w:t>
      </w:r>
      <w:r w:rsidR="006B31BE">
        <w:rPr>
          <w:lang w:val="fr-CM"/>
        </w:rPr>
        <w:t>séminaire</w:t>
      </w:r>
      <w:r>
        <w:rPr>
          <w:lang w:val="fr-CM"/>
        </w:rPr>
        <w:t xml:space="preserve"> sur </w:t>
      </w:r>
      <w:r w:rsidR="006B31BE">
        <w:rPr>
          <w:lang w:val="fr-CM"/>
        </w:rPr>
        <w:t>l’éthique</w:t>
      </w:r>
      <w:r>
        <w:rPr>
          <w:lang w:val="fr-CM"/>
        </w:rPr>
        <w:t xml:space="preserve"> et </w:t>
      </w:r>
      <w:r w:rsidR="006B31BE">
        <w:rPr>
          <w:lang w:val="fr-CM"/>
        </w:rPr>
        <w:t>civisme</w:t>
      </w:r>
      <w:r>
        <w:rPr>
          <w:lang w:val="fr-CM"/>
        </w:rPr>
        <w:t xml:space="preserve"> nous a encore donne </w:t>
      </w:r>
      <w:r w:rsidR="006B31BE">
        <w:rPr>
          <w:lang w:val="fr-CM"/>
        </w:rPr>
        <w:t>l’occasion</w:t>
      </w:r>
      <w:r>
        <w:rPr>
          <w:lang w:val="fr-CM"/>
        </w:rPr>
        <w:t xml:space="preserve"> de nous rendre compte de </w:t>
      </w:r>
      <w:r w:rsidR="006B31BE">
        <w:rPr>
          <w:lang w:val="fr-CM"/>
        </w:rPr>
        <w:t>l’importance</w:t>
      </w:r>
      <w:r>
        <w:rPr>
          <w:lang w:val="fr-CM"/>
        </w:rPr>
        <w:t xml:space="preserve"> du civisme</w:t>
      </w:r>
      <w:r w:rsidR="006B31BE">
        <w:rPr>
          <w:lang w:val="fr-CM"/>
        </w:rPr>
        <w:t xml:space="preserve"> et de la citoyenneté dans une société humaine comme le Cameroun.</w:t>
      </w:r>
    </w:p>
    <w:p w14:paraId="1FB672DE" w14:textId="77777777" w:rsidR="006B31BE" w:rsidRDefault="006B31BE" w:rsidP="00AD2606">
      <w:pPr>
        <w:ind w:left="45"/>
        <w:rPr>
          <w:lang w:val="fr-CM"/>
        </w:rPr>
      </w:pPr>
      <w:r>
        <w:rPr>
          <w:lang w:val="fr-CM"/>
        </w:rPr>
        <w:t xml:space="preserve">     Ainsi, nous avons pu voir les comportements à adopter pour notre meilleure insertion sociale, pour nous protéger et protéger les autres de la dépravation des mœurs.</w:t>
      </w:r>
    </w:p>
    <w:p w14:paraId="356169EB" w14:textId="77777777" w:rsidR="006B31BE" w:rsidRDefault="006B31BE" w:rsidP="00AD2606">
      <w:pPr>
        <w:ind w:left="45"/>
        <w:rPr>
          <w:lang w:val="fr-CM"/>
        </w:rPr>
      </w:pPr>
      <w:r>
        <w:rPr>
          <w:lang w:val="fr-CM"/>
        </w:rPr>
        <w:t xml:space="preserve">     Aussi, l’incivisme et le recul des valeurs citoyennes se traduisent notamment par :</w:t>
      </w:r>
    </w:p>
    <w:p w14:paraId="752929D8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Le non-respect de la chose autrui ;</w:t>
      </w:r>
    </w:p>
    <w:p w14:paraId="47373CA1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La corruption et le détournement des biens publics ;</w:t>
      </w:r>
    </w:p>
    <w:p w14:paraId="2D1DBB64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L’impunité ;</w:t>
      </w:r>
    </w:p>
    <w:p w14:paraId="68AAA911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Le tribalisme ;</w:t>
      </w:r>
    </w:p>
    <w:p w14:paraId="7624E4CA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L’indiscipline ;</w:t>
      </w:r>
    </w:p>
    <w:p w14:paraId="0069FDA4" w14:textId="77777777" w:rsidR="006B31BE" w:rsidRDefault="006B31BE" w:rsidP="006B31B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L’absence de participation / Engagement politique</w:t>
      </w:r>
    </w:p>
    <w:p w14:paraId="7D34318D" w14:textId="77777777" w:rsidR="00C6590D" w:rsidRDefault="00C6590D" w:rsidP="00C6590D">
      <w:pPr>
        <w:rPr>
          <w:lang w:val="fr-CM"/>
        </w:rPr>
      </w:pPr>
    </w:p>
    <w:p w14:paraId="565DD82C" w14:textId="77777777" w:rsidR="00C6590D" w:rsidRDefault="00C6590D" w:rsidP="00C6590D">
      <w:pPr>
        <w:rPr>
          <w:lang w:val="fr-CM"/>
        </w:rPr>
      </w:pPr>
    </w:p>
    <w:p w14:paraId="693AF210" w14:textId="77777777" w:rsidR="00C6590D" w:rsidRDefault="00C6590D" w:rsidP="00C6590D">
      <w:pPr>
        <w:rPr>
          <w:lang w:val="fr-CM"/>
        </w:rPr>
      </w:pPr>
    </w:p>
    <w:p w14:paraId="1565471A" w14:textId="77777777" w:rsidR="00C6590D" w:rsidRDefault="00C6590D" w:rsidP="00C6590D">
      <w:pPr>
        <w:rPr>
          <w:lang w:val="fr-CM"/>
        </w:rPr>
      </w:pPr>
    </w:p>
    <w:p w14:paraId="69656A83" w14:textId="77777777" w:rsidR="00C6590D" w:rsidRPr="00C6590D" w:rsidRDefault="00C6590D" w:rsidP="00C6590D">
      <w:pPr>
        <w:rPr>
          <w:lang w:val="fr-CM"/>
        </w:rPr>
      </w:pPr>
    </w:p>
    <w:p w14:paraId="72B41B06" w14:textId="77777777" w:rsidR="00FD1C1A" w:rsidRDefault="00FD1C1A" w:rsidP="00FD1C1A">
      <w:pPr>
        <w:pStyle w:val="Paragraphedeliste"/>
        <w:ind w:left="405"/>
        <w:rPr>
          <w:lang w:val="fr-CM"/>
        </w:rPr>
      </w:pPr>
    </w:p>
    <w:p w14:paraId="027DA38E" w14:textId="77777777" w:rsidR="00FD1C1A" w:rsidRDefault="00FD1C1A" w:rsidP="00FD1C1A">
      <w:pPr>
        <w:pStyle w:val="Paragraphedeliste"/>
        <w:ind w:left="405"/>
        <w:rPr>
          <w:lang w:val="fr-CM"/>
        </w:rPr>
      </w:pPr>
    </w:p>
    <w:p w14:paraId="28F82121" w14:textId="77777777" w:rsidR="00FD1C1A" w:rsidRDefault="00FD1C1A" w:rsidP="00FD1C1A">
      <w:pPr>
        <w:pStyle w:val="Paragraphedeliste"/>
        <w:ind w:left="405"/>
        <w:rPr>
          <w:b/>
          <w:lang w:val="fr-CM"/>
        </w:rPr>
      </w:pPr>
      <w:r w:rsidRPr="00F045C0">
        <w:rPr>
          <w:b/>
          <w:lang w:val="fr-CM"/>
        </w:rPr>
        <w:t>ATELIER No 4</w:t>
      </w:r>
    </w:p>
    <w:p w14:paraId="521BBEB7" w14:textId="77777777" w:rsidR="00F045C0" w:rsidRPr="00F045C0" w:rsidRDefault="00F045C0" w:rsidP="00FD1C1A">
      <w:pPr>
        <w:pStyle w:val="Paragraphedeliste"/>
        <w:ind w:left="405"/>
        <w:rPr>
          <w:b/>
          <w:lang w:val="fr-CM"/>
        </w:rPr>
      </w:pPr>
    </w:p>
    <w:p w14:paraId="0D704727" w14:textId="77777777" w:rsidR="00FD1C1A" w:rsidRDefault="00F045C0" w:rsidP="00F045C0">
      <w:pPr>
        <w:jc w:val="center"/>
        <w:rPr>
          <w:b/>
          <w:lang w:val="fr-CM"/>
        </w:rPr>
      </w:pPr>
      <w:r w:rsidRPr="00F045C0">
        <w:rPr>
          <w:b/>
          <w:lang w:val="fr-CM"/>
        </w:rPr>
        <w:t>LE CIVISME : UN ENGAGEMENT QUI COMMENCE À L’ÉCOLE.</w:t>
      </w:r>
    </w:p>
    <w:p w14:paraId="27666063" w14:textId="77777777" w:rsidR="00C6590D" w:rsidRPr="00F045C0" w:rsidRDefault="00C6590D" w:rsidP="00F045C0">
      <w:pPr>
        <w:jc w:val="center"/>
        <w:rPr>
          <w:b/>
          <w:lang w:val="fr-CM"/>
        </w:rPr>
      </w:pPr>
    </w:p>
    <w:p w14:paraId="1D8C78CE" w14:textId="77777777" w:rsidR="008221C2" w:rsidRDefault="008221C2" w:rsidP="00FD1C1A">
      <w:pPr>
        <w:rPr>
          <w:lang w:val="fr-CM"/>
        </w:rPr>
      </w:pPr>
      <w:r>
        <w:rPr>
          <w:lang w:val="fr-CM"/>
        </w:rPr>
        <w:t xml:space="preserve">   Le « service civique » est une initiative qui repose sur deux valeurs fondamentales de notre société : l’engagement et le civisme.</w:t>
      </w:r>
    </w:p>
    <w:p w14:paraId="31032B36" w14:textId="77777777" w:rsidR="008221C2" w:rsidRDefault="008221C2" w:rsidP="00FD1C1A">
      <w:pPr>
        <w:rPr>
          <w:lang w:val="fr-CM"/>
        </w:rPr>
      </w:pPr>
      <w:r>
        <w:rPr>
          <w:lang w:val="fr-CM"/>
        </w:rPr>
        <w:t>Elles sont partagées depuis toujours par l’école. L’engagement est au cœur des valeurs que l’école de la république souhaite transmettre aux étudiants. Ainsi, l’enseignement universitaire veille à leur offrir un cadre privilégié pour la découverte de l’engagement.</w:t>
      </w:r>
    </w:p>
    <w:p w14:paraId="619D8F2E" w14:textId="77777777" w:rsidR="008221C2" w:rsidRDefault="008221C2" w:rsidP="00FD1C1A">
      <w:pPr>
        <w:rPr>
          <w:lang w:val="fr-CM"/>
        </w:rPr>
      </w:pPr>
      <w:r>
        <w:rPr>
          <w:lang w:val="fr-CM"/>
        </w:rPr>
        <w:t xml:space="preserve">De nombreux étudiants y prennent des responsabilités en devenant délégués, ou responsable </w:t>
      </w:r>
      <w:r w:rsidR="009B0B28">
        <w:rPr>
          <w:lang w:val="fr-CM"/>
        </w:rPr>
        <w:t>d’association</w:t>
      </w:r>
      <w:r>
        <w:rPr>
          <w:lang w:val="fr-CM"/>
        </w:rPr>
        <w:t xml:space="preserve"> ou clubs universitaires.</w:t>
      </w:r>
    </w:p>
    <w:p w14:paraId="748ACC5F" w14:textId="77777777" w:rsidR="008221C2" w:rsidRDefault="009B0B28" w:rsidP="00FD1C1A">
      <w:pPr>
        <w:rPr>
          <w:lang w:val="fr-CM"/>
        </w:rPr>
      </w:pPr>
      <w:r>
        <w:rPr>
          <w:lang w:val="fr-CM"/>
        </w:rPr>
        <w:t>L’enseignement</w:t>
      </w:r>
      <w:r w:rsidR="008221C2">
        <w:rPr>
          <w:lang w:val="fr-CM"/>
        </w:rPr>
        <w:t xml:space="preserve"> </w:t>
      </w:r>
      <w:r>
        <w:rPr>
          <w:lang w:val="fr-CM"/>
        </w:rPr>
        <w:t>supérieur</w:t>
      </w:r>
      <w:r w:rsidR="008221C2">
        <w:rPr>
          <w:lang w:val="fr-CM"/>
        </w:rPr>
        <w:t xml:space="preserve"> encourage </w:t>
      </w:r>
      <w:r>
        <w:rPr>
          <w:lang w:val="fr-CM"/>
        </w:rPr>
        <w:t>aujourd’hui</w:t>
      </w:r>
      <w:r w:rsidR="008221C2">
        <w:rPr>
          <w:lang w:val="fr-CM"/>
        </w:rPr>
        <w:t xml:space="preserve"> </w:t>
      </w:r>
      <w:r>
        <w:rPr>
          <w:lang w:val="fr-CM"/>
        </w:rPr>
        <w:t>l’engagement</w:t>
      </w:r>
      <w:r w:rsidR="008221C2">
        <w:rPr>
          <w:lang w:val="fr-CM"/>
        </w:rPr>
        <w:t xml:space="preserve"> des </w:t>
      </w:r>
      <w:r>
        <w:rPr>
          <w:lang w:val="fr-CM"/>
        </w:rPr>
        <w:t>étudiants</w:t>
      </w:r>
      <w:r w:rsidR="008221C2">
        <w:rPr>
          <w:lang w:val="fr-CM"/>
        </w:rPr>
        <w:t>.</w:t>
      </w:r>
    </w:p>
    <w:p w14:paraId="0BCF5199" w14:textId="77777777" w:rsidR="008221C2" w:rsidRPr="00FD1C1A" w:rsidRDefault="008221C2" w:rsidP="00FD1C1A">
      <w:pPr>
        <w:rPr>
          <w:lang w:val="fr-CM"/>
        </w:rPr>
      </w:pPr>
      <w:r>
        <w:rPr>
          <w:lang w:val="fr-CM"/>
        </w:rPr>
        <w:t xml:space="preserve">   Ainsi, </w:t>
      </w:r>
      <w:r w:rsidR="009B0B28">
        <w:rPr>
          <w:lang w:val="fr-CM"/>
        </w:rPr>
        <w:t>l’engagement</w:t>
      </w:r>
      <w:r>
        <w:rPr>
          <w:lang w:val="fr-CM"/>
        </w:rPr>
        <w:t xml:space="preserve"> devrait </w:t>
      </w:r>
      <w:r w:rsidR="009B0B28">
        <w:rPr>
          <w:lang w:val="fr-CM"/>
        </w:rPr>
        <w:t>s’arrimer</w:t>
      </w:r>
      <w:r>
        <w:rPr>
          <w:lang w:val="fr-CM"/>
        </w:rPr>
        <w:t xml:space="preserve"> avec le </w:t>
      </w:r>
      <w:r w:rsidR="009B0B28">
        <w:rPr>
          <w:lang w:val="fr-CM"/>
        </w:rPr>
        <w:t>bénévolat</w:t>
      </w:r>
      <w:r>
        <w:rPr>
          <w:lang w:val="fr-CM"/>
        </w:rPr>
        <w:t xml:space="preserve">, et a </w:t>
      </w:r>
      <w:r w:rsidR="009B0B28">
        <w:rPr>
          <w:lang w:val="fr-CM"/>
        </w:rPr>
        <w:t>là</w:t>
      </w:r>
      <w:r>
        <w:rPr>
          <w:lang w:val="fr-CM"/>
        </w:rPr>
        <w:t xml:space="preserve">, le Minsup devrait en tenir compte, car </w:t>
      </w:r>
      <w:r w:rsidR="009B0B28">
        <w:rPr>
          <w:lang w:val="fr-CM"/>
        </w:rPr>
        <w:t>c’est</w:t>
      </w:r>
      <w:r>
        <w:rPr>
          <w:lang w:val="fr-CM"/>
        </w:rPr>
        <w:t xml:space="preserve"> une </w:t>
      </w:r>
      <w:r w:rsidR="009B0B28">
        <w:rPr>
          <w:lang w:val="fr-CM"/>
        </w:rPr>
        <w:t>complémentarité</w:t>
      </w:r>
      <w:r>
        <w:rPr>
          <w:lang w:val="fr-CM"/>
        </w:rPr>
        <w:t xml:space="preserve"> </w:t>
      </w:r>
      <w:r w:rsidR="009B0B28">
        <w:rPr>
          <w:lang w:val="fr-CM"/>
        </w:rPr>
        <w:t>à</w:t>
      </w:r>
      <w:r>
        <w:rPr>
          <w:lang w:val="fr-CM"/>
        </w:rPr>
        <w:t xml:space="preserve"> </w:t>
      </w:r>
      <w:r w:rsidR="009B0B28">
        <w:rPr>
          <w:lang w:val="fr-CM"/>
        </w:rPr>
        <w:t>préserver</w:t>
      </w:r>
      <w:r>
        <w:rPr>
          <w:lang w:val="fr-CM"/>
        </w:rPr>
        <w:t xml:space="preserve">. Elle offre aux jeunes universitaires la </w:t>
      </w:r>
      <w:r w:rsidR="009B0B28">
        <w:rPr>
          <w:lang w:val="fr-CM"/>
        </w:rPr>
        <w:t>possibilité</w:t>
      </w:r>
      <w:r>
        <w:rPr>
          <w:lang w:val="fr-CM"/>
        </w:rPr>
        <w:t xml:space="preserve"> de </w:t>
      </w:r>
      <w:r w:rsidR="009B0B28">
        <w:rPr>
          <w:lang w:val="fr-CM"/>
        </w:rPr>
        <w:t>s’engager</w:t>
      </w:r>
      <w:r>
        <w:rPr>
          <w:lang w:val="fr-CM"/>
        </w:rPr>
        <w:t xml:space="preserve"> dans </w:t>
      </w:r>
      <w:r w:rsidR="009B0B28">
        <w:rPr>
          <w:lang w:val="fr-CM"/>
        </w:rPr>
        <w:t>l’intérêt</w:t>
      </w:r>
      <w:r>
        <w:rPr>
          <w:lang w:val="fr-CM"/>
        </w:rPr>
        <w:t xml:space="preserve"> </w:t>
      </w:r>
      <w:r w:rsidR="009B0B28">
        <w:rPr>
          <w:lang w:val="fr-CM"/>
        </w:rPr>
        <w:t>générale</w:t>
      </w:r>
      <w:r>
        <w:rPr>
          <w:lang w:val="fr-CM"/>
        </w:rPr>
        <w:t>.</w:t>
      </w:r>
    </w:p>
    <w:p w14:paraId="2B7A2271" w14:textId="77777777" w:rsidR="006B31BE" w:rsidRPr="008B066B" w:rsidRDefault="006B31BE" w:rsidP="00AD2606">
      <w:pPr>
        <w:ind w:left="45"/>
        <w:rPr>
          <w:lang w:val="fr-CM"/>
        </w:rPr>
      </w:pPr>
    </w:p>
    <w:sectPr w:rsidR="006B31BE" w:rsidRPr="008B0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10D57"/>
    <w:multiLevelType w:val="hybridMultilevel"/>
    <w:tmpl w:val="793A28A0"/>
    <w:lvl w:ilvl="0" w:tplc="E9A88A12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FDE2DB7"/>
    <w:multiLevelType w:val="hybridMultilevel"/>
    <w:tmpl w:val="EDB24E1A"/>
    <w:lvl w:ilvl="0" w:tplc="CE3AFEE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8"/>
    <w:rsid w:val="00256CA8"/>
    <w:rsid w:val="002B08D5"/>
    <w:rsid w:val="006B31BE"/>
    <w:rsid w:val="007C43FC"/>
    <w:rsid w:val="007E1184"/>
    <w:rsid w:val="008221C2"/>
    <w:rsid w:val="00861FA2"/>
    <w:rsid w:val="008B066B"/>
    <w:rsid w:val="008D56B9"/>
    <w:rsid w:val="009B0B28"/>
    <w:rsid w:val="00AD2606"/>
    <w:rsid w:val="00B35314"/>
    <w:rsid w:val="00C6590D"/>
    <w:rsid w:val="00C80746"/>
    <w:rsid w:val="00CD5EFE"/>
    <w:rsid w:val="00DB70A9"/>
    <w:rsid w:val="00F045C0"/>
    <w:rsid w:val="00FD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C2BEA"/>
  <w15:chartTrackingRefBased/>
  <w15:docId w15:val="{011DA62D-0827-4DAC-A12E-DE538583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56C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256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592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CABINET TAPCHEM</dc:creator>
  <cp:keywords/>
  <dc:description/>
  <cp:lastModifiedBy>Abdouramane Issa</cp:lastModifiedBy>
  <cp:revision>9</cp:revision>
  <dcterms:created xsi:type="dcterms:W3CDTF">2024-01-26T11:44:00Z</dcterms:created>
  <dcterms:modified xsi:type="dcterms:W3CDTF">2024-01-29T15:04:00Z</dcterms:modified>
</cp:coreProperties>
</file>