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014A" w14:textId="77777777" w:rsidR="00AC6931" w:rsidRDefault="00000000">
      <w:pPr>
        <w:pStyle w:val="Title"/>
        <w:spacing w:line="230" w:lineRule="auto"/>
      </w:pPr>
      <w:r>
        <w:rPr>
          <w:w w:val="105"/>
        </w:rPr>
        <w:t>Losers, Delegation, and the Ideological Valence of Expertise:</w:t>
      </w:r>
      <w:r>
        <w:rPr>
          <w:spacing w:val="80"/>
          <w:w w:val="105"/>
        </w:rPr>
        <w:t xml:space="preserve"> </w:t>
      </w:r>
      <w:r>
        <w:rPr>
          <w:w w:val="105"/>
        </w:rPr>
        <w:t>Evidence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r>
        <w:rPr>
          <w:w w:val="105"/>
        </w:rPr>
        <w:t>Finland</w:t>
      </w:r>
    </w:p>
    <w:p w14:paraId="4F935D02" w14:textId="77777777" w:rsidR="00AC6931" w:rsidRDefault="00000000">
      <w:pPr>
        <w:pStyle w:val="Heading3"/>
        <w:spacing w:before="249"/>
        <w:ind w:left="245"/>
        <w:rPr>
          <w:position w:val="9"/>
          <w:sz w:val="16"/>
        </w:rPr>
      </w:pPr>
      <w:r>
        <w:rPr>
          <w:w w:val="105"/>
        </w:rPr>
        <w:t>H</w:t>
      </w:r>
      <w:r>
        <w:rPr>
          <w:smallCaps/>
          <w:w w:val="105"/>
        </w:rPr>
        <w:t>ector</w:t>
      </w:r>
      <w:r>
        <w:rPr>
          <w:spacing w:val="5"/>
          <w:w w:val="105"/>
        </w:rPr>
        <w:t xml:space="preserve"> </w:t>
      </w:r>
      <w:r>
        <w:rPr>
          <w:w w:val="105"/>
        </w:rPr>
        <w:t>B</w:t>
      </w:r>
      <w:r>
        <w:rPr>
          <w:smallCaps/>
          <w:w w:val="105"/>
        </w:rPr>
        <w:t>ahamonde</w:t>
      </w:r>
      <w:r>
        <w:rPr>
          <w:w w:val="105"/>
          <w:position w:val="9"/>
          <w:sz w:val="16"/>
        </w:rPr>
        <w:t>1</w:t>
      </w:r>
      <w:r>
        <w:rPr>
          <w:rFonts w:ascii="Bodoni MT"/>
          <w:w w:val="105"/>
        </w:rPr>
        <w:t>,</w:t>
      </w:r>
      <w:r>
        <w:rPr>
          <w:rFonts w:ascii="Bodoni MT"/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mallCaps/>
          <w:w w:val="105"/>
        </w:rPr>
        <w:t>ndrea</w:t>
      </w:r>
      <w:r>
        <w:rPr>
          <w:spacing w:val="6"/>
          <w:w w:val="105"/>
        </w:rPr>
        <w:t xml:space="preserve"> </w:t>
      </w:r>
      <w:r>
        <w:rPr>
          <w:w w:val="105"/>
        </w:rPr>
        <w:t>C</w:t>
      </w:r>
      <w:r>
        <w:rPr>
          <w:smallCaps/>
          <w:w w:val="105"/>
        </w:rPr>
        <w:t>anales</w:t>
      </w:r>
      <w:r>
        <w:rPr>
          <w:w w:val="105"/>
          <w:position w:val="9"/>
          <w:sz w:val="16"/>
        </w:rPr>
        <w:t>2</w:t>
      </w:r>
      <w:r>
        <w:rPr>
          <w:rFonts w:ascii="Bodoni MT"/>
          <w:w w:val="105"/>
        </w:rPr>
        <w:t>,</w:t>
      </w:r>
      <w:r>
        <w:rPr>
          <w:rFonts w:ascii="Bodoni MT"/>
          <w:spacing w:val="-3"/>
          <w:w w:val="105"/>
        </w:rPr>
        <w:t xml:space="preserve"> </w:t>
      </w:r>
      <w:r>
        <w:rPr>
          <w:w w:val="105"/>
        </w:rPr>
        <w:t>I</w:t>
      </w:r>
      <w:r>
        <w:rPr>
          <w:smallCaps/>
          <w:w w:val="105"/>
        </w:rPr>
        <w:t>nga</w:t>
      </w:r>
      <w:r>
        <w:rPr>
          <w:spacing w:val="6"/>
          <w:w w:val="105"/>
        </w:rPr>
        <w:t xml:space="preserve"> </w:t>
      </w:r>
      <w:r>
        <w:rPr>
          <w:w w:val="105"/>
        </w:rPr>
        <w:t>S</w:t>
      </w:r>
      <w:r>
        <w:rPr>
          <w:smallCaps/>
          <w:w w:val="105"/>
        </w:rPr>
        <w:t>aikkonen</w:t>
      </w:r>
      <w:r>
        <w:rPr>
          <w:w w:val="105"/>
          <w:position w:val="9"/>
          <w:sz w:val="16"/>
        </w:rPr>
        <w:t>3</w:t>
      </w:r>
      <w:r>
        <w:rPr>
          <w:rFonts w:ascii="Bodoni MT"/>
          <w:w w:val="105"/>
        </w:rPr>
        <w:t>,</w:t>
      </w:r>
      <w:r>
        <w:rPr>
          <w:rFonts w:ascii="Bodoni MT"/>
          <w:spacing w:val="-2"/>
          <w:w w:val="105"/>
        </w:rPr>
        <w:t xml:space="preserve"> </w:t>
      </w:r>
      <w:r>
        <w:rPr>
          <w:rFonts w:ascii="Bodoni MT"/>
          <w:w w:val="105"/>
        </w:rPr>
        <w:t>and</w:t>
      </w:r>
      <w:r>
        <w:rPr>
          <w:rFonts w:ascii="Bodoni MT"/>
          <w:spacing w:val="-3"/>
          <w:w w:val="105"/>
        </w:rPr>
        <w:t xml:space="preserve"> </w:t>
      </w:r>
      <w:r>
        <w:rPr>
          <w:w w:val="105"/>
        </w:rPr>
        <w:t>M</w:t>
      </w:r>
      <w:r>
        <w:rPr>
          <w:smallCaps/>
          <w:w w:val="105"/>
        </w:rPr>
        <w:t>art</w:t>
      </w:r>
      <w:r>
        <w:rPr>
          <w:spacing w:val="6"/>
          <w:w w:val="105"/>
        </w:rPr>
        <w:t xml:space="preserve"> </w:t>
      </w:r>
      <w:proofErr w:type="spellStart"/>
      <w:r>
        <w:rPr>
          <w:spacing w:val="-2"/>
          <w:w w:val="105"/>
        </w:rPr>
        <w:t>T</w:t>
      </w:r>
      <w:r>
        <w:rPr>
          <w:smallCaps/>
          <w:spacing w:val="-2"/>
          <w:w w:val="105"/>
        </w:rPr>
        <w:t>rasberg</w:t>
      </w:r>
      <w:proofErr w:type="spellEnd"/>
      <w:r>
        <w:rPr>
          <w:spacing w:val="-2"/>
          <w:w w:val="105"/>
          <w:position w:val="9"/>
          <w:sz w:val="16"/>
        </w:rPr>
        <w:t>4</w:t>
      </w:r>
    </w:p>
    <w:p w14:paraId="6363E992" w14:textId="77777777" w:rsidR="00AC6931" w:rsidRDefault="00000000">
      <w:pPr>
        <w:spacing w:before="174"/>
        <w:ind w:left="246" w:right="247"/>
        <w:jc w:val="center"/>
        <w:rPr>
          <w:sz w:val="20"/>
        </w:rPr>
      </w:pPr>
      <w:hyperlink r:id="rId7">
        <w:r>
          <w:rPr>
            <w:w w:val="95"/>
            <w:sz w:val="20"/>
          </w:rPr>
          <w:t>hector.bahamonde@utu.fi</w:t>
        </w:r>
      </w:hyperlink>
      <w:r>
        <w:rPr>
          <w:spacing w:val="35"/>
          <w:sz w:val="20"/>
        </w:rPr>
        <w:t xml:space="preserve"> </w:t>
      </w:r>
      <w:r>
        <w:rPr>
          <w:w w:val="95"/>
          <w:sz w:val="20"/>
        </w:rPr>
        <w:t>|</w:t>
      </w:r>
      <w:r>
        <w:rPr>
          <w:spacing w:val="35"/>
          <w:sz w:val="20"/>
        </w:rPr>
        <w:t xml:space="preserve"> </w:t>
      </w:r>
      <w:hyperlink r:id="rId8">
        <w:r>
          <w:rPr>
            <w:w w:val="95"/>
            <w:sz w:val="20"/>
          </w:rPr>
          <w:t>andrea.canales@uoh.cl</w:t>
        </w:r>
      </w:hyperlink>
      <w:r>
        <w:rPr>
          <w:spacing w:val="36"/>
          <w:sz w:val="20"/>
        </w:rPr>
        <w:t xml:space="preserve"> </w:t>
      </w:r>
      <w:r>
        <w:rPr>
          <w:w w:val="95"/>
          <w:sz w:val="20"/>
        </w:rPr>
        <w:t>|</w:t>
      </w:r>
      <w:r>
        <w:rPr>
          <w:spacing w:val="35"/>
          <w:sz w:val="20"/>
        </w:rPr>
        <w:t xml:space="preserve"> </w:t>
      </w:r>
      <w:hyperlink r:id="rId9">
        <w:r>
          <w:rPr>
            <w:w w:val="95"/>
            <w:sz w:val="20"/>
          </w:rPr>
          <w:t>inga.saikkonen@abo.fi</w:t>
        </w:r>
      </w:hyperlink>
      <w:r>
        <w:rPr>
          <w:spacing w:val="36"/>
          <w:sz w:val="20"/>
        </w:rPr>
        <w:t xml:space="preserve"> </w:t>
      </w:r>
      <w:r>
        <w:rPr>
          <w:w w:val="95"/>
          <w:sz w:val="20"/>
        </w:rPr>
        <w:t>|</w:t>
      </w:r>
      <w:r>
        <w:rPr>
          <w:spacing w:val="35"/>
          <w:sz w:val="20"/>
        </w:rPr>
        <w:t xml:space="preserve"> </w:t>
      </w:r>
      <w:hyperlink r:id="rId10">
        <w:r>
          <w:rPr>
            <w:spacing w:val="-2"/>
            <w:w w:val="95"/>
            <w:sz w:val="20"/>
          </w:rPr>
          <w:t>mart.trasberg@tec.mx</w:t>
        </w:r>
      </w:hyperlink>
    </w:p>
    <w:p w14:paraId="0B0469B2" w14:textId="77777777" w:rsidR="00AC6931" w:rsidRDefault="00AC6931">
      <w:pPr>
        <w:pStyle w:val="BodyText"/>
        <w:spacing w:before="266"/>
        <w:rPr>
          <w:sz w:val="20"/>
        </w:rPr>
      </w:pPr>
    </w:p>
    <w:p w14:paraId="43579B78" w14:textId="77777777" w:rsidR="00AC6931" w:rsidRDefault="00000000">
      <w:pPr>
        <w:spacing w:line="254" w:lineRule="exact"/>
        <w:ind w:left="242" w:right="248"/>
        <w:jc w:val="center"/>
        <w:rPr>
          <w:sz w:val="20"/>
        </w:rPr>
      </w:pPr>
      <w:r>
        <w:rPr>
          <w:rFonts w:ascii="Eras Medium ITC"/>
          <w:spacing w:val="-2"/>
          <w:position w:val="7"/>
          <w:sz w:val="14"/>
        </w:rPr>
        <w:t>1</w:t>
      </w:r>
      <w:r>
        <w:rPr>
          <w:spacing w:val="-2"/>
          <w:sz w:val="20"/>
        </w:rPr>
        <w:t>Senior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Researcher,</w:t>
      </w:r>
      <w:r>
        <w:rPr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z w:val="20"/>
        </w:rPr>
        <w:t xml:space="preserve"> </w:t>
      </w:r>
      <w:r>
        <w:rPr>
          <w:spacing w:val="-2"/>
          <w:sz w:val="20"/>
        </w:rPr>
        <w:t>Turku,</w:t>
      </w:r>
      <w:r>
        <w:rPr>
          <w:sz w:val="20"/>
        </w:rPr>
        <w:t xml:space="preserve"> </w:t>
      </w:r>
      <w:r>
        <w:rPr>
          <w:spacing w:val="-2"/>
          <w:sz w:val="20"/>
        </w:rPr>
        <w:t>Finland</w:t>
      </w:r>
    </w:p>
    <w:p w14:paraId="12F42137" w14:textId="77777777" w:rsidR="00AC6931" w:rsidRDefault="00000000">
      <w:pPr>
        <w:spacing w:line="239" w:lineRule="exact"/>
        <w:ind w:left="246" w:right="247"/>
        <w:jc w:val="center"/>
        <w:rPr>
          <w:sz w:val="20"/>
        </w:rPr>
      </w:pPr>
      <w:r>
        <w:rPr>
          <w:rFonts w:ascii="Eras Medium ITC" w:hAnsi="Eras Medium ITC"/>
          <w:spacing w:val="-4"/>
          <w:position w:val="7"/>
          <w:sz w:val="14"/>
        </w:rPr>
        <w:t>2</w:t>
      </w:r>
      <w:r>
        <w:rPr>
          <w:spacing w:val="-4"/>
          <w:sz w:val="20"/>
        </w:rPr>
        <w:t>Assistant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Professor,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O’Higgins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University,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Chile</w:t>
      </w:r>
    </w:p>
    <w:p w14:paraId="3AAAED8F" w14:textId="77777777" w:rsidR="00AC6931" w:rsidRDefault="00000000">
      <w:pPr>
        <w:spacing w:line="239" w:lineRule="exact"/>
        <w:ind w:left="245" w:right="247"/>
        <w:jc w:val="center"/>
        <w:rPr>
          <w:sz w:val="20"/>
        </w:rPr>
      </w:pPr>
      <w:r>
        <w:rPr>
          <w:rFonts w:ascii="Eras Medium ITC" w:hAnsi="Eras Medium ITC"/>
          <w:spacing w:val="-2"/>
          <w:position w:val="7"/>
          <w:sz w:val="14"/>
        </w:rPr>
        <w:t>3</w:t>
      </w:r>
      <w:r>
        <w:rPr>
          <w:spacing w:val="-2"/>
          <w:sz w:val="20"/>
        </w:rPr>
        <w:t>Senior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Lecturer,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Åbo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Akademi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University,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Finland</w:t>
      </w:r>
    </w:p>
    <w:p w14:paraId="4A6851BA" w14:textId="77777777" w:rsidR="00AC6931" w:rsidRDefault="00000000">
      <w:pPr>
        <w:spacing w:before="8" w:line="213" w:lineRule="auto"/>
        <w:ind w:left="242" w:right="247"/>
        <w:jc w:val="center"/>
        <w:rPr>
          <w:sz w:val="20"/>
        </w:rPr>
      </w:pPr>
      <w:r>
        <w:rPr>
          <w:rFonts w:ascii="Eras Medium ITC" w:hAnsi="Eras Medium ITC"/>
          <w:position w:val="7"/>
          <w:sz w:val="14"/>
        </w:rPr>
        <w:t>4</w:t>
      </w:r>
      <w:r>
        <w:rPr>
          <w:sz w:val="20"/>
        </w:rPr>
        <w:t>Assistant</w:t>
      </w:r>
      <w:r>
        <w:rPr>
          <w:spacing w:val="-8"/>
          <w:sz w:val="20"/>
        </w:rPr>
        <w:t xml:space="preserve"> </w:t>
      </w:r>
      <w:r>
        <w:rPr>
          <w:sz w:val="20"/>
        </w:rPr>
        <w:t>Professor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Political</w:t>
      </w:r>
      <w:r>
        <w:rPr>
          <w:spacing w:val="-7"/>
          <w:sz w:val="20"/>
        </w:rPr>
        <w:t xml:space="preserve"> </w:t>
      </w:r>
      <w:r>
        <w:rPr>
          <w:sz w:val="20"/>
        </w:rPr>
        <w:t>Science,</w:t>
      </w:r>
      <w:r>
        <w:rPr>
          <w:spacing w:val="-7"/>
          <w:sz w:val="20"/>
        </w:rPr>
        <w:t xml:space="preserve"> </w:t>
      </w:r>
      <w:r>
        <w:rPr>
          <w:sz w:val="20"/>
        </w:rPr>
        <w:t>School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Social</w:t>
      </w:r>
      <w:r>
        <w:rPr>
          <w:spacing w:val="-7"/>
          <w:sz w:val="20"/>
        </w:rPr>
        <w:t xml:space="preserve"> </w:t>
      </w:r>
      <w:r>
        <w:rPr>
          <w:sz w:val="20"/>
        </w:rPr>
        <w:t>Sciences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Government,</w:t>
      </w:r>
      <w:r>
        <w:rPr>
          <w:spacing w:val="-8"/>
          <w:sz w:val="20"/>
        </w:rPr>
        <w:t xml:space="preserve"> </w:t>
      </w:r>
      <w:r>
        <w:rPr>
          <w:sz w:val="20"/>
        </w:rPr>
        <w:t>Tecnológico</w:t>
      </w:r>
      <w:r>
        <w:rPr>
          <w:spacing w:val="-7"/>
          <w:sz w:val="20"/>
        </w:rPr>
        <w:t xml:space="preserve"> </w:t>
      </w:r>
      <w:r>
        <w:rPr>
          <w:sz w:val="20"/>
        </w:rPr>
        <w:t>de Monterrey, Mexico</w:t>
      </w:r>
    </w:p>
    <w:p w14:paraId="1F14310D" w14:textId="77777777" w:rsidR="00AC6931" w:rsidRDefault="00AC6931">
      <w:pPr>
        <w:pStyle w:val="BodyText"/>
        <w:spacing w:before="184"/>
        <w:rPr>
          <w:sz w:val="20"/>
        </w:rPr>
      </w:pPr>
    </w:p>
    <w:p w14:paraId="7D67F6C9" w14:textId="1E551F69" w:rsidR="00AC6931" w:rsidRDefault="00000000">
      <w:pPr>
        <w:spacing w:before="211"/>
        <w:ind w:left="254" w:right="247"/>
        <w:jc w:val="center"/>
        <w:rPr>
          <w:b/>
        </w:rPr>
      </w:pPr>
      <w:r>
        <w:rPr>
          <w:b/>
          <w:spacing w:val="-2"/>
          <w:w w:val="115"/>
        </w:rPr>
        <w:t>Abstract</w:t>
      </w:r>
      <w:r w:rsidR="00E713BB" w:rsidRPr="00E713BB">
        <w:rPr>
          <w:rStyle w:val="FootnoteReference"/>
          <w:b/>
          <w:spacing w:val="-2"/>
          <w:w w:val="115"/>
        </w:rPr>
        <w:footnoteReference w:customMarkFollows="1" w:id="1"/>
        <w:sym w:font="Symbol" w:char="F02A"/>
      </w:r>
    </w:p>
    <w:p w14:paraId="18738072" w14:textId="77777777" w:rsidR="00AC6931" w:rsidRDefault="00000000">
      <w:pPr>
        <w:spacing w:before="296" w:line="213" w:lineRule="auto"/>
        <w:ind w:left="900" w:right="894" w:firstLine="343"/>
        <w:jc w:val="both"/>
        <w:rPr>
          <w:sz w:val="20"/>
        </w:rPr>
      </w:pPr>
      <w:r>
        <w:rPr>
          <w:spacing w:val="-2"/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partisan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tolerance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democratic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transgressions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suggests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voters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often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trade </w:t>
      </w:r>
      <w:r>
        <w:rPr>
          <w:sz w:val="20"/>
        </w:rPr>
        <w:t>democratic procedures for partisan ends, weakening electoral checks on incumbents.</w:t>
      </w:r>
      <w:r>
        <w:rPr>
          <w:spacing w:val="40"/>
          <w:sz w:val="20"/>
        </w:rPr>
        <w:t xml:space="preserve"> </w:t>
      </w:r>
      <w:r>
        <w:rPr>
          <w:sz w:val="20"/>
        </w:rPr>
        <w:t>Much less is known about how citizens evaluate technocratic delegation, that is, shifting authority from</w:t>
      </w:r>
      <w:r>
        <w:rPr>
          <w:spacing w:val="-5"/>
          <w:sz w:val="20"/>
        </w:rPr>
        <w:t xml:space="preserve"> </w:t>
      </w:r>
      <w:r>
        <w:rPr>
          <w:sz w:val="20"/>
        </w:rPr>
        <w:t>elected</w:t>
      </w:r>
      <w:r>
        <w:rPr>
          <w:spacing w:val="-5"/>
          <w:sz w:val="20"/>
        </w:rPr>
        <w:t xml:space="preserve"> </w:t>
      </w:r>
      <w:r>
        <w:rPr>
          <w:sz w:val="20"/>
        </w:rPr>
        <w:t>politicians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unelected</w:t>
      </w:r>
      <w:r>
        <w:rPr>
          <w:spacing w:val="-5"/>
          <w:sz w:val="20"/>
        </w:rPr>
        <w:t xml:space="preserve"> </w:t>
      </w:r>
      <w:r>
        <w:rPr>
          <w:sz w:val="20"/>
        </w:rPr>
        <w:t>experts. We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gap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simple</w:t>
      </w:r>
      <w:r>
        <w:rPr>
          <w:spacing w:val="-5"/>
          <w:sz w:val="20"/>
        </w:rPr>
        <w:t xml:space="preserve"> </w:t>
      </w:r>
      <w:r>
        <w:rPr>
          <w:sz w:val="20"/>
        </w:rPr>
        <w:t>spatial</w:t>
      </w:r>
      <w:r>
        <w:rPr>
          <w:spacing w:val="-5"/>
          <w:sz w:val="20"/>
        </w:rPr>
        <w:t xml:space="preserve"> </w:t>
      </w:r>
      <w:r>
        <w:rPr>
          <w:sz w:val="20"/>
        </w:rPr>
        <w:t>voting model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technocratic</w:t>
      </w:r>
      <w:r>
        <w:rPr>
          <w:spacing w:val="-1"/>
          <w:sz w:val="20"/>
        </w:rPr>
        <w:t xml:space="preserve"> </w:t>
      </w:r>
      <w:r>
        <w:rPr>
          <w:sz w:val="20"/>
        </w:rPr>
        <w:t>delegation</w:t>
      </w:r>
      <w:r>
        <w:rPr>
          <w:spacing w:val="-1"/>
          <w:sz w:val="20"/>
        </w:rPr>
        <w:t xml:space="preserve"> </w:t>
      </w:r>
      <w:r>
        <w:rPr>
          <w:sz w:val="20"/>
        </w:rPr>
        <w:t>depends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relative</w:t>
      </w:r>
      <w:r>
        <w:rPr>
          <w:spacing w:val="-1"/>
          <w:sz w:val="20"/>
        </w:rPr>
        <w:t xml:space="preserve"> </w:t>
      </w:r>
      <w:r>
        <w:rPr>
          <w:sz w:val="20"/>
        </w:rPr>
        <w:t>policy</w:t>
      </w:r>
      <w:r>
        <w:rPr>
          <w:spacing w:val="-1"/>
          <w:sz w:val="20"/>
        </w:rPr>
        <w:t xml:space="preserve"> </w:t>
      </w:r>
      <w:r>
        <w:rPr>
          <w:sz w:val="20"/>
        </w:rPr>
        <w:t>proximity</w:t>
      </w:r>
      <w:r>
        <w:rPr>
          <w:spacing w:val="-1"/>
          <w:sz w:val="20"/>
        </w:rPr>
        <w:t xml:space="preserve"> </w:t>
      </w:r>
      <w:r>
        <w:rPr>
          <w:sz w:val="20"/>
        </w:rPr>
        <w:t>and on whether expert institutions are perceived as aligned with the governing coalition.</w:t>
      </w:r>
      <w:r>
        <w:rPr>
          <w:spacing w:val="40"/>
          <w:sz w:val="20"/>
        </w:rPr>
        <w:t xml:space="preserve"> </w:t>
      </w:r>
      <w:r>
        <w:rPr>
          <w:sz w:val="20"/>
        </w:rPr>
        <w:t>The model</w:t>
      </w:r>
      <w:r>
        <w:rPr>
          <w:spacing w:val="-5"/>
          <w:sz w:val="20"/>
        </w:rPr>
        <w:t xml:space="preserve"> </w:t>
      </w:r>
      <w:r>
        <w:rPr>
          <w:sz w:val="20"/>
        </w:rPr>
        <w:t>yields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5"/>
          <w:sz w:val="20"/>
        </w:rPr>
        <w:t xml:space="preserve"> </w:t>
      </w:r>
      <w:r>
        <w:rPr>
          <w:sz w:val="20"/>
        </w:rPr>
        <w:t>implications:</w:t>
      </w:r>
      <w:r>
        <w:rPr>
          <w:spacing w:val="13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delegation</w:t>
      </w:r>
      <w:r>
        <w:rPr>
          <w:spacing w:val="-5"/>
          <w:sz w:val="20"/>
        </w:rPr>
        <w:t xml:space="preserve"> </w:t>
      </w:r>
      <w:r>
        <w:rPr>
          <w:sz w:val="20"/>
        </w:rPr>
        <w:t>declines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ideological</w:t>
      </w:r>
      <w:r>
        <w:rPr>
          <w:spacing w:val="-5"/>
          <w:sz w:val="20"/>
        </w:rPr>
        <w:t xml:space="preserve"> </w:t>
      </w:r>
      <w:r>
        <w:rPr>
          <w:sz w:val="20"/>
        </w:rPr>
        <w:t>distance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from government when expert institutions are perceived as government-aligned, and this distance </w:t>
      </w:r>
      <w:r>
        <w:rPr>
          <w:spacing w:val="-2"/>
          <w:sz w:val="20"/>
        </w:rPr>
        <w:t>penalty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attenuates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experts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perceived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neutral.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Empirically,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analyze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novel </w:t>
      </w:r>
      <w:r>
        <w:rPr>
          <w:spacing w:val="-4"/>
          <w:sz w:val="20"/>
        </w:rPr>
        <w:t>2025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survey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Finnish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adults, 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hard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case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partisan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resistance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expertise.</w:t>
      </w:r>
      <w:r>
        <w:rPr>
          <w:spacing w:val="21"/>
          <w:sz w:val="20"/>
        </w:rPr>
        <w:t xml:space="preserve"> </w:t>
      </w:r>
      <w:r>
        <w:rPr>
          <w:spacing w:val="-4"/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proxy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perceived </w:t>
      </w:r>
      <w:r>
        <w:rPr>
          <w:spacing w:val="-2"/>
          <w:sz w:val="20"/>
        </w:rPr>
        <w:t>government-expert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alignment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relative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trust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differential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Cabinet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Bank </w:t>
      </w:r>
      <w:r>
        <w:rPr>
          <w:sz w:val="20"/>
        </w:rPr>
        <w:t>of Finland and interact it with an individual, seat-weighted distance-to-government measure based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party-closeness</w:t>
      </w:r>
      <w:r>
        <w:rPr>
          <w:spacing w:val="-10"/>
          <w:sz w:val="20"/>
        </w:rPr>
        <w:t xml:space="preserve"> </w:t>
      </w:r>
      <w:r>
        <w:rPr>
          <w:sz w:val="20"/>
        </w:rPr>
        <w:t>evaluations. Voters</w:t>
      </w:r>
      <w:r>
        <w:rPr>
          <w:spacing w:val="-10"/>
          <w:sz w:val="20"/>
        </w:rPr>
        <w:t xml:space="preserve"> </w:t>
      </w:r>
      <w:r>
        <w:rPr>
          <w:sz w:val="20"/>
        </w:rPr>
        <w:t>farther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right-leaning</w:t>
      </w:r>
      <w:r>
        <w:rPr>
          <w:spacing w:val="-10"/>
          <w:sz w:val="20"/>
        </w:rPr>
        <w:t xml:space="preserve"> </w:t>
      </w:r>
      <w:r>
        <w:rPr>
          <w:sz w:val="20"/>
        </w:rPr>
        <w:t>Finnish</w:t>
      </w:r>
      <w:r>
        <w:rPr>
          <w:spacing w:val="-10"/>
          <w:sz w:val="20"/>
        </w:rPr>
        <w:t xml:space="preserve"> </w:t>
      </w:r>
      <w:r>
        <w:rPr>
          <w:sz w:val="20"/>
        </w:rPr>
        <w:t>cabinet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are </w:t>
      </w:r>
      <w:r>
        <w:rPr>
          <w:spacing w:val="-2"/>
          <w:sz w:val="20"/>
        </w:rPr>
        <w:t>less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supportive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technocratic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delegation,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especially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trust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Cabinet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Bank of Finland.</w:t>
      </w:r>
      <w:r>
        <w:rPr>
          <w:spacing w:val="36"/>
          <w:sz w:val="20"/>
        </w:rPr>
        <w:t xml:space="preserve"> </w:t>
      </w:r>
      <w:r>
        <w:rPr>
          <w:sz w:val="20"/>
        </w:rPr>
        <w:t>Results replicate across alternative distance measures.</w:t>
      </w:r>
    </w:p>
    <w:p w14:paraId="22135FD2" w14:textId="77777777" w:rsidR="00AC6931" w:rsidRDefault="00AC6931">
      <w:pPr>
        <w:pStyle w:val="BodyText"/>
        <w:spacing w:before="52"/>
        <w:rPr>
          <w:sz w:val="20"/>
        </w:rPr>
      </w:pPr>
    </w:p>
    <w:p w14:paraId="0F27FBC1" w14:textId="77777777" w:rsidR="00AC6931" w:rsidRDefault="00000000">
      <w:pPr>
        <w:pStyle w:val="BodyText"/>
        <w:spacing w:before="258"/>
        <w:ind w:left="317" w:right="247"/>
        <w:jc w:val="center"/>
      </w:pPr>
      <w:r>
        <w:rPr>
          <w:rFonts w:ascii="Bookman Old Style" w:hAnsi="Bookman Old Style"/>
          <w:b/>
          <w:i/>
          <w:spacing w:val="-2"/>
        </w:rPr>
        <w:t>Keywords—</w:t>
      </w:r>
      <w:r>
        <w:rPr>
          <w:rFonts w:ascii="Bookman Old Style" w:hAnsi="Bookman Old Style"/>
          <w:b/>
          <w:i/>
          <w:spacing w:val="-17"/>
        </w:rPr>
        <w:t xml:space="preserve"> </w:t>
      </w:r>
      <w:r>
        <w:rPr>
          <w:spacing w:val="-2"/>
        </w:rPr>
        <w:t>Technocracy;</w:t>
      </w:r>
      <w:r>
        <w:rPr>
          <w:spacing w:val="-8"/>
        </w:rPr>
        <w:t xml:space="preserve"> </w:t>
      </w:r>
      <w:r>
        <w:rPr>
          <w:spacing w:val="-2"/>
        </w:rPr>
        <w:t>Polarization;</w:t>
      </w:r>
      <w:r>
        <w:rPr>
          <w:spacing w:val="-8"/>
        </w:rPr>
        <w:t xml:space="preserve"> </w:t>
      </w:r>
      <w:r>
        <w:rPr>
          <w:spacing w:val="-2"/>
        </w:rPr>
        <w:t>Losers’</w:t>
      </w:r>
      <w:r>
        <w:rPr>
          <w:spacing w:val="-7"/>
        </w:rPr>
        <w:t xml:space="preserve"> </w:t>
      </w:r>
      <w:r>
        <w:rPr>
          <w:spacing w:val="-2"/>
        </w:rPr>
        <w:t>consent;</w:t>
      </w:r>
      <w:r>
        <w:rPr>
          <w:spacing w:val="-6"/>
        </w:rPr>
        <w:t xml:space="preserve"> </w:t>
      </w:r>
      <w:r>
        <w:rPr>
          <w:spacing w:val="-2"/>
        </w:rPr>
        <w:t>electoral</w:t>
      </w:r>
      <w:r>
        <w:rPr>
          <w:spacing w:val="-6"/>
        </w:rPr>
        <w:t xml:space="preserve"> </w:t>
      </w:r>
      <w:r>
        <w:rPr>
          <w:spacing w:val="-2"/>
        </w:rPr>
        <w:t>accountability;</w:t>
      </w:r>
      <w:r>
        <w:rPr>
          <w:spacing w:val="-6"/>
        </w:rPr>
        <w:t xml:space="preserve"> </w:t>
      </w:r>
      <w:r>
        <w:rPr>
          <w:spacing w:val="-2"/>
        </w:rPr>
        <w:t>Finland.</w:t>
      </w:r>
    </w:p>
    <w:p w14:paraId="0BF1D975" w14:textId="77777777" w:rsidR="00AC6931" w:rsidRDefault="00AC6931">
      <w:pPr>
        <w:pStyle w:val="BodyText"/>
        <w:rPr>
          <w:sz w:val="20"/>
        </w:rPr>
      </w:pPr>
    </w:p>
    <w:p w14:paraId="32DA9561" w14:textId="66F79D4E" w:rsidR="00AC6931" w:rsidRDefault="00AC6931" w:rsidP="00E713BB">
      <w:pPr>
        <w:pStyle w:val="BodyText"/>
        <w:spacing w:before="134"/>
        <w:rPr>
          <w:sz w:val="18"/>
        </w:rPr>
      </w:pPr>
      <w:bookmarkStart w:id="0" w:name="Electoral_Losers_and_Experts:_A_Marriage"/>
      <w:bookmarkEnd w:id="0"/>
    </w:p>
    <w:sectPr w:rsidR="00AC6931" w:rsidSect="00E713BB">
      <w:footerReference w:type="default" r:id="rId11"/>
      <w:pgSz w:w="12240" w:h="15840"/>
      <w:pgMar w:top="1260" w:right="1080" w:bottom="1080" w:left="1080" w:header="0" w:footer="8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2A492" w14:textId="77777777" w:rsidR="00A92848" w:rsidRDefault="00A92848">
      <w:r>
        <w:separator/>
      </w:r>
    </w:p>
  </w:endnote>
  <w:endnote w:type="continuationSeparator" w:id="0">
    <w:p w14:paraId="2FE325C4" w14:textId="77777777" w:rsidR="00A92848" w:rsidRDefault="00A92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doni MT">
    <w:altName w:val="Bodoni MT"/>
    <w:panose1 w:val="02070603080606020203"/>
    <w:charset w:val="01"/>
    <w:family w:val="roman"/>
    <w:pitch w:val="variable"/>
    <w:sig w:usb0="00000003" w:usb1="00000000" w:usb2="00000000" w:usb3="00000000" w:csb0="00000001" w:csb1="00000000"/>
  </w:font>
  <w:font w:name="Eras Medium ITC">
    <w:altName w:val="Eras Medium ITC"/>
    <w:panose1 w:val="020B0602030504020804"/>
    <w:charset w:val="01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1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D34C" w14:textId="77777777" w:rsidR="00AC69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4544" behindDoc="1" locked="0" layoutInCell="1" allowOverlap="1" wp14:anchorId="324F5C62" wp14:editId="2997F24C">
              <wp:simplePos x="0" y="0"/>
              <wp:positionH relativeFrom="page">
                <wp:posOffset>3815778</wp:posOffset>
              </wp:positionH>
              <wp:positionV relativeFrom="page">
                <wp:posOffset>9354736</wp:posOffset>
              </wp:positionV>
              <wp:extent cx="140970" cy="22225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97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CD36A" w14:textId="77777777" w:rsidR="00AC6931" w:rsidRDefault="00000000"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</w:t>
                          </w:r>
                          <w:proofErr w:type="spellStart"/>
                          <w:r>
                            <w:rPr>
                              <w:spacing w:val="-5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4F5C62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26" type="#_x0000_t202" style="position:absolute;margin-left:300.45pt;margin-top:736.6pt;width:11.1pt;height:17.5pt;z-index:-165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" filled="f" stroked="f">
              <v:textbox inset="0,0,0,0">
                <w:txbxContent>
                  <w:p w14:paraId="38FCD36A" w14:textId="77777777" w:rsidR="00AC6931" w:rsidRDefault="00000000"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</w:t>
                    </w:r>
                    <w:proofErr w:type="spellStart"/>
                    <w:r>
                      <w:rPr>
                        <w:spacing w:val="-5"/>
                      </w:rPr>
                      <w:t>i</w:t>
                    </w:r>
                    <w:proofErr w:type="spellEnd"/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ACDB" w14:textId="77777777" w:rsidR="00A92848" w:rsidRDefault="00A92848">
      <w:r>
        <w:separator/>
      </w:r>
    </w:p>
  </w:footnote>
  <w:footnote w:type="continuationSeparator" w:id="0">
    <w:p w14:paraId="0FDF5679" w14:textId="77777777" w:rsidR="00A92848" w:rsidRDefault="00A92848">
      <w:r>
        <w:continuationSeparator/>
      </w:r>
    </w:p>
  </w:footnote>
  <w:footnote w:id="1">
    <w:p w14:paraId="42A2CA00" w14:textId="3106BABA" w:rsidR="00E713BB" w:rsidRPr="00E713BB" w:rsidRDefault="00E713BB" w:rsidP="00E713BB">
      <w:pPr>
        <w:spacing w:before="35" w:line="216" w:lineRule="auto"/>
        <w:ind w:left="353" w:right="352" w:firstLine="338"/>
        <w:jc w:val="both"/>
        <w:rPr>
          <w:sz w:val="18"/>
        </w:rPr>
      </w:pPr>
      <w:r w:rsidRPr="00E713BB">
        <w:rPr>
          <w:rStyle w:val="FootnoteReference"/>
        </w:rPr>
        <w:sym w:font="Symbol" w:char="F02A"/>
      </w:r>
      <w:r>
        <w:t xml:space="preserve"> </w:t>
      </w:r>
      <w:r>
        <w:rPr>
          <w:b/>
          <w:w w:val="105"/>
          <w:sz w:val="18"/>
        </w:rPr>
        <w:t xml:space="preserve">Authors are listed in alphabetical order; all authors contributed equally. </w:t>
      </w:r>
      <w:r>
        <w:rPr>
          <w:w w:val="105"/>
          <w:sz w:val="18"/>
        </w:rPr>
        <w:t xml:space="preserve">We would like to thank Juha </w:t>
      </w:r>
      <w:r>
        <w:rPr>
          <w:sz w:val="18"/>
        </w:rPr>
        <w:t xml:space="preserve">Ylisalo and Aki Koivula for their comments and suggestions. All errors are our own. This research was supported by </w:t>
      </w:r>
      <w:r>
        <w:rPr>
          <w:w w:val="105"/>
          <w:sz w:val="18"/>
        </w:rPr>
        <w:t>the Research Council of Finland (grant #316897).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197"/>
    <w:multiLevelType w:val="multilevel"/>
    <w:tmpl w:val="7B1E91D2"/>
    <w:lvl w:ilvl="0">
      <w:start w:val="1"/>
      <w:numFmt w:val="decimal"/>
      <w:lvlText w:val="%1"/>
      <w:lvlJc w:val="left"/>
      <w:pPr>
        <w:ind w:left="844" w:hanging="48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2" w:hanging="613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91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3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5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6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7" w:hanging="613"/>
      </w:pPr>
      <w:rPr>
        <w:rFonts w:hint="default"/>
        <w:lang w:val="en-US" w:eastAsia="en-US" w:bidi="ar-SA"/>
      </w:rPr>
    </w:lvl>
  </w:abstractNum>
  <w:abstractNum w:abstractNumId="1" w15:restartNumberingAfterBreak="0">
    <w:nsid w:val="4A223DE0"/>
    <w:multiLevelType w:val="hybridMultilevel"/>
    <w:tmpl w:val="81C8508C"/>
    <w:lvl w:ilvl="0" w:tplc="5FFC9B6C">
      <w:numFmt w:val="bullet"/>
      <w:lvlText w:val="•"/>
      <w:lvlJc w:val="left"/>
      <w:pPr>
        <w:ind w:left="905" w:hanging="27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00868A54">
      <w:numFmt w:val="bullet"/>
      <w:lvlText w:val="•"/>
      <w:lvlJc w:val="left"/>
      <w:pPr>
        <w:ind w:left="1818" w:hanging="279"/>
      </w:pPr>
      <w:rPr>
        <w:rFonts w:hint="default"/>
        <w:lang w:val="en-US" w:eastAsia="en-US" w:bidi="ar-SA"/>
      </w:rPr>
    </w:lvl>
    <w:lvl w:ilvl="2" w:tplc="3D66F28A">
      <w:numFmt w:val="bullet"/>
      <w:lvlText w:val="•"/>
      <w:lvlJc w:val="left"/>
      <w:pPr>
        <w:ind w:left="2736" w:hanging="279"/>
      </w:pPr>
      <w:rPr>
        <w:rFonts w:hint="default"/>
        <w:lang w:val="en-US" w:eastAsia="en-US" w:bidi="ar-SA"/>
      </w:rPr>
    </w:lvl>
    <w:lvl w:ilvl="3" w:tplc="45D44D06">
      <w:numFmt w:val="bullet"/>
      <w:lvlText w:val="•"/>
      <w:lvlJc w:val="left"/>
      <w:pPr>
        <w:ind w:left="3654" w:hanging="279"/>
      </w:pPr>
      <w:rPr>
        <w:rFonts w:hint="default"/>
        <w:lang w:val="en-US" w:eastAsia="en-US" w:bidi="ar-SA"/>
      </w:rPr>
    </w:lvl>
    <w:lvl w:ilvl="4" w:tplc="57C493E2">
      <w:numFmt w:val="bullet"/>
      <w:lvlText w:val="•"/>
      <w:lvlJc w:val="left"/>
      <w:pPr>
        <w:ind w:left="4572" w:hanging="279"/>
      </w:pPr>
      <w:rPr>
        <w:rFonts w:hint="default"/>
        <w:lang w:val="en-US" w:eastAsia="en-US" w:bidi="ar-SA"/>
      </w:rPr>
    </w:lvl>
    <w:lvl w:ilvl="5" w:tplc="F064AA90">
      <w:numFmt w:val="bullet"/>
      <w:lvlText w:val="•"/>
      <w:lvlJc w:val="left"/>
      <w:pPr>
        <w:ind w:left="5490" w:hanging="279"/>
      </w:pPr>
      <w:rPr>
        <w:rFonts w:hint="default"/>
        <w:lang w:val="en-US" w:eastAsia="en-US" w:bidi="ar-SA"/>
      </w:rPr>
    </w:lvl>
    <w:lvl w:ilvl="6" w:tplc="E758D3B2">
      <w:numFmt w:val="bullet"/>
      <w:lvlText w:val="•"/>
      <w:lvlJc w:val="left"/>
      <w:pPr>
        <w:ind w:left="6408" w:hanging="279"/>
      </w:pPr>
      <w:rPr>
        <w:rFonts w:hint="default"/>
        <w:lang w:val="en-US" w:eastAsia="en-US" w:bidi="ar-SA"/>
      </w:rPr>
    </w:lvl>
    <w:lvl w:ilvl="7" w:tplc="01D0F030">
      <w:numFmt w:val="bullet"/>
      <w:lvlText w:val="•"/>
      <w:lvlJc w:val="left"/>
      <w:pPr>
        <w:ind w:left="7326" w:hanging="279"/>
      </w:pPr>
      <w:rPr>
        <w:rFonts w:hint="default"/>
        <w:lang w:val="en-US" w:eastAsia="en-US" w:bidi="ar-SA"/>
      </w:rPr>
    </w:lvl>
    <w:lvl w:ilvl="8" w:tplc="FF76ECE6">
      <w:numFmt w:val="bullet"/>
      <w:lvlText w:val="•"/>
      <w:lvlJc w:val="left"/>
      <w:pPr>
        <w:ind w:left="8244" w:hanging="279"/>
      </w:pPr>
      <w:rPr>
        <w:rFonts w:hint="default"/>
        <w:lang w:val="en-US" w:eastAsia="en-US" w:bidi="ar-SA"/>
      </w:rPr>
    </w:lvl>
  </w:abstractNum>
  <w:num w:numId="1" w16cid:durableId="888103652">
    <w:abstractNumId w:val="1"/>
  </w:num>
  <w:num w:numId="2" w16cid:durableId="191866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6931"/>
    <w:rsid w:val="00A92848"/>
    <w:rsid w:val="00AC6931"/>
    <w:rsid w:val="00B515FF"/>
    <w:rsid w:val="00E7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0C47C"/>
  <w15:docId w15:val="{1E9D9B00-87ED-E149-A67A-9FB604AE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844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7"/>
      <w:ind w:left="970" w:hanging="6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right="247"/>
      <w:jc w:val="center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71"/>
      <w:ind w:left="247" w:right="24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44" w:hanging="484"/>
    </w:pPr>
  </w:style>
  <w:style w:type="paragraph" w:customStyle="1" w:styleId="TableParagraph">
    <w:name w:val="Table Paragraph"/>
    <w:basedOn w:val="Normal"/>
    <w:uiPriority w:val="1"/>
    <w:qFormat/>
    <w:pPr>
      <w:spacing w:before="3" w:line="282" w:lineRule="exact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713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713BB"/>
    <w:rPr>
      <w:rFonts w:ascii="Palatino Linotype" w:eastAsia="Palatino Linotype" w:hAnsi="Palatino Linotype" w:cs="Palatino Linotype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713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a.canales@uoh.c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ector.bahamonde@utu.f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mart.trasberg@tec.m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ga.saikkonen@abo.f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Héctor Bahamonde</cp:lastModifiedBy>
  <cp:revision>2</cp:revision>
  <dcterms:created xsi:type="dcterms:W3CDTF">2026-04-13T08:28:00Z</dcterms:created>
  <dcterms:modified xsi:type="dcterms:W3CDTF">2026-04-13T08:31:00Z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2026-04-13T00:00:00Z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