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Pr="008431B8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</w:t>
      </w:r>
      <w:bookmarkStart w:id="0" w:name="_GoBack"/>
      <w:bookmarkEnd w:id="0"/>
      <w:r>
        <w:rPr>
          <w:lang w:val="fr-FR"/>
        </w:rPr>
        <w:t>t visibilité ok, problème récupérer azimut avec capteurs</w:t>
      </w:r>
    </w:p>
    <w:sectPr w:rsidR="003C7F9F" w:rsidRPr="008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F73E3"/>
    <w:rsid w:val="00307933"/>
    <w:rsid w:val="003C7F9F"/>
    <w:rsid w:val="004B64D7"/>
    <w:rsid w:val="00514E9C"/>
    <w:rsid w:val="00700CAB"/>
    <w:rsid w:val="00761E15"/>
    <w:rsid w:val="008431B8"/>
    <w:rsid w:val="00880834"/>
    <w:rsid w:val="008976C6"/>
    <w:rsid w:val="008C0703"/>
    <w:rsid w:val="00BC724A"/>
    <w:rsid w:val="00E12CD3"/>
    <w:rsid w:val="00E62405"/>
    <w:rsid w:val="00F008E6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21</cp:revision>
  <dcterms:created xsi:type="dcterms:W3CDTF">2016-05-24T15:33:00Z</dcterms:created>
  <dcterms:modified xsi:type="dcterms:W3CDTF">2016-06-01T19:58:00Z</dcterms:modified>
</cp:coreProperties>
</file>