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34" w:rsidRDefault="00E17734">
      <w:r>
        <w:t>Projet en deux temps :</w:t>
      </w:r>
    </w:p>
    <w:p w:rsidR="00E17734" w:rsidRPr="00676140" w:rsidRDefault="00E17734" w:rsidP="00E17734">
      <w:pPr>
        <w:pStyle w:val="ListParagraph"/>
        <w:numPr>
          <w:ilvl w:val="0"/>
          <w:numId w:val="1"/>
        </w:numPr>
        <w:rPr>
          <w:lang w:val="fr-FR"/>
        </w:rPr>
      </w:pPr>
      <w:r w:rsidRPr="00676140">
        <w:rPr>
          <w:lang w:val="fr-FR"/>
        </w:rPr>
        <w:t xml:space="preserve">Utiliser </w:t>
      </w:r>
      <w:hyperlink r:id="rId5" w:history="1">
        <w:r w:rsidRPr="00676140">
          <w:rPr>
            <w:rStyle w:val="Hyperlink"/>
            <w:lang w:val="fr-FR"/>
          </w:rPr>
          <w:t>espon moverio bt-200</w:t>
        </w:r>
      </w:hyperlink>
      <w:r w:rsidRPr="00676140">
        <w:rPr>
          <w:lang w:val="fr-FR"/>
        </w:rPr>
        <w:t xml:space="preserve"> pour visualizer en VR le type de batiment</w:t>
      </w:r>
    </w:p>
    <w:p w:rsidR="00E17734" w:rsidRPr="00676140" w:rsidRDefault="00E17734" w:rsidP="00E17734">
      <w:pPr>
        <w:pStyle w:val="ListParagraph"/>
        <w:numPr>
          <w:ilvl w:val="0"/>
          <w:numId w:val="1"/>
        </w:numPr>
        <w:rPr>
          <w:lang w:val="fr-FR"/>
        </w:rPr>
      </w:pPr>
      <w:r w:rsidRPr="00676140">
        <w:rPr>
          <w:lang w:val="fr-FR"/>
        </w:rPr>
        <w:t>Utiliser tango pour analyser une piece et prevoir ou se situe les objets suspetible de tomer (accident le plus frequent lors des seismes)</w:t>
      </w:r>
    </w:p>
    <w:p w:rsidR="001578AB" w:rsidRPr="00676140" w:rsidRDefault="001578AB" w:rsidP="001578AB">
      <w:pPr>
        <w:rPr>
          <w:lang w:val="fr-FR"/>
        </w:rPr>
      </w:pPr>
      <w:r w:rsidRPr="00676140">
        <w:rPr>
          <w:lang w:val="fr-FR"/>
        </w:rPr>
        <w:t xml:space="preserve">Canada </w:t>
      </w:r>
      <w:r w:rsidR="007042ED" w:rsidRPr="00676140">
        <w:rPr>
          <w:lang w:val="fr-FR"/>
        </w:rPr>
        <w:t>risque</w:t>
      </w:r>
      <w:r w:rsidRPr="00676140">
        <w:rPr>
          <w:lang w:val="fr-FR"/>
        </w:rPr>
        <w:t xml:space="preserve"> de seisme tres fort notamment un probable seisme de magnitude 7.6.</w:t>
      </w:r>
    </w:p>
    <w:p w:rsidR="0061008F" w:rsidRPr="00676140" w:rsidRDefault="0061008F" w:rsidP="001578AB">
      <w:pPr>
        <w:rPr>
          <w:lang w:val="fr-FR"/>
        </w:rPr>
      </w:pPr>
    </w:p>
    <w:p w:rsidR="0061008F" w:rsidRPr="00676140" w:rsidRDefault="0061008F" w:rsidP="001578AB">
      <w:pPr>
        <w:rPr>
          <w:lang w:val="fr-FR"/>
        </w:rPr>
      </w:pPr>
    </w:p>
    <w:p w:rsidR="0061008F" w:rsidRDefault="00940831" w:rsidP="0061008F">
      <w:pPr>
        <w:pStyle w:val="Heading1"/>
      </w:pPr>
      <w:r>
        <w:t xml:space="preserve">FAQ bt200 : </w:t>
      </w:r>
      <w:r w:rsidR="0061008F">
        <w:t>I cannot get GPS positioning data.</w:t>
      </w:r>
    </w:p>
    <w:p w:rsidR="0061008F" w:rsidRDefault="0061008F" w:rsidP="0061008F">
      <w:r>
        <w:t>Please obtain positioning data through GPS location service.</w:t>
      </w:r>
    </w:p>
    <w:p w:rsidR="009E1E19" w:rsidRPr="009E1E19" w:rsidRDefault="0061008F" w:rsidP="0061008F">
      <w:r>
        <w:t xml:space="preserve">You cannot use Google positioning service that is only available from Google certified device. </w:t>
      </w:r>
      <w:r w:rsidRPr="009E1E19">
        <w:t>It takes time to receive satellite signal</w:t>
      </w:r>
    </w:p>
    <w:p w:rsidR="0061008F" w:rsidRPr="009E1E19" w:rsidRDefault="009E1E19" w:rsidP="0061008F">
      <w:r>
        <w:t>So maybe use another tech to locate the us</w:t>
      </w:r>
      <w:bookmarkStart w:id="0" w:name="_GoBack"/>
      <w:bookmarkEnd w:id="0"/>
      <w:r w:rsidRPr="009E1E19">
        <w:t>er onTouch() or geocodage()</w:t>
      </w:r>
      <w:r w:rsidR="0061008F" w:rsidRPr="009E1E19">
        <w:t>.</w:t>
      </w:r>
    </w:p>
    <w:p w:rsidR="00644CA4" w:rsidRPr="009E1E19" w:rsidRDefault="00644CA4" w:rsidP="0061008F"/>
    <w:p w:rsidR="00644CA4" w:rsidRPr="00676140" w:rsidRDefault="00644CA4" w:rsidP="0061008F">
      <w:pPr>
        <w:rPr>
          <w:lang w:val="fr-FR"/>
        </w:rPr>
      </w:pPr>
      <w:r w:rsidRPr="00676140">
        <w:rPr>
          <w:lang w:val="fr-FR"/>
        </w:rPr>
        <w:t>Database + distance + angle : Pour afficher les batiments en AR les plus proches de l’utilisateur.</w:t>
      </w:r>
      <w:r w:rsidR="00A835B8">
        <w:rPr>
          <w:lang w:val="fr-FR"/>
        </w:rPr>
        <w:t xml:space="preserve"> Changement de plan on se srt de l’azimut desormais !</w:t>
      </w:r>
    </w:p>
    <w:p w:rsidR="001578AB" w:rsidRPr="00676140" w:rsidRDefault="001578AB" w:rsidP="001578AB">
      <w:pPr>
        <w:rPr>
          <w:lang w:val="fr-FR"/>
        </w:rPr>
      </w:pPr>
    </w:p>
    <w:p w:rsidR="00676140" w:rsidRDefault="00676140" w:rsidP="001578AB">
      <w:pPr>
        <w:rPr>
          <w:lang w:val="fr-FR"/>
        </w:rPr>
      </w:pPr>
      <w:r>
        <w:rPr>
          <w:lang w:val="fr-FR"/>
        </w:rPr>
        <w:t>Ne pas oublier de</w:t>
      </w:r>
      <w:r w:rsidR="00CA138F">
        <w:rPr>
          <w:lang w:val="fr-FR"/>
        </w:rPr>
        <w:t xml:space="preserve"> mettre la gdb au bon</w:t>
      </w:r>
      <w:r>
        <w:rPr>
          <w:lang w:val="fr-FR"/>
        </w:rPr>
        <w:t xml:space="preserve"> endroit + modification gradle.</w:t>
      </w:r>
    </w:p>
    <w:p w:rsidR="00AC2CE3" w:rsidRDefault="00AC2CE3" w:rsidP="001578AB">
      <w:pPr>
        <w:rPr>
          <w:lang w:val="fr-FR"/>
        </w:rPr>
      </w:pPr>
    </w:p>
    <w:p w:rsidR="00AC2CE3" w:rsidRDefault="00AC2CE3" w:rsidP="001578AB">
      <w:pPr>
        <w:rPr>
          <w:lang w:val="fr-FR"/>
        </w:rPr>
      </w:pPr>
      <w:r>
        <w:rPr>
          <w:lang w:val="fr-FR"/>
        </w:rPr>
        <w:t xml:space="preserve">Faire schéma pour rapport, explication distance angle pour application S.U.B. </w:t>
      </w:r>
      <w:r w:rsidR="008E7E8B">
        <w:rPr>
          <w:lang w:val="fr-FR"/>
        </w:rPr>
        <w:t>déjà</w:t>
      </w:r>
    </w:p>
    <w:p w:rsidR="008E7E8B" w:rsidRDefault="008E7E8B" w:rsidP="001578AB">
      <w:pPr>
        <w:rPr>
          <w:lang w:val="fr-FR"/>
        </w:rPr>
      </w:pPr>
    </w:p>
    <w:p w:rsidR="008E7E8B" w:rsidRPr="008E7E8B" w:rsidRDefault="008E7E8B" w:rsidP="001578AB">
      <w:r>
        <w:rPr>
          <w:rStyle w:val="Emphasis"/>
          <w:rFonts w:ascii="Arial" w:hAnsi="Arial" w:cs="Arial"/>
          <w:color w:val="3A3A3A"/>
          <w:sz w:val="27"/>
          <w:szCs w:val="27"/>
          <w:shd w:val="clear" w:color="auto" w:fill="FEFEFE"/>
        </w:rPr>
        <w:t>Augmented reality (AR) is a term for a live direct or indirect view of a physical, real-world environment whose elements are augmented by virtual computer-generated sensory input, such as sound or graphics. It is related to a more general concept called mediated reality, in which a view of reality is modified (possibly even diminished rather than augmented) by a computer. As a result, the technology functions by enhancing one’s current perception of reality."</w:t>
      </w:r>
    </w:p>
    <w:sectPr w:rsidR="008E7E8B" w:rsidRPr="008E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14A6C"/>
    <w:multiLevelType w:val="hybridMultilevel"/>
    <w:tmpl w:val="B43A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34"/>
    <w:rsid w:val="001578AB"/>
    <w:rsid w:val="0061008F"/>
    <w:rsid w:val="00644CA4"/>
    <w:rsid w:val="00676140"/>
    <w:rsid w:val="007042ED"/>
    <w:rsid w:val="008E7E8B"/>
    <w:rsid w:val="00940831"/>
    <w:rsid w:val="009E1E19"/>
    <w:rsid w:val="00A835B8"/>
    <w:rsid w:val="00AC2CE3"/>
    <w:rsid w:val="00CA138F"/>
    <w:rsid w:val="00E1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33018-A1A9-4B9E-8744-5D96CFCF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7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0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E7E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8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pson.fr/products/see-through-mobile-viewer/moverio-bt-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12</cp:revision>
  <dcterms:created xsi:type="dcterms:W3CDTF">2016-05-24T15:13:00Z</dcterms:created>
  <dcterms:modified xsi:type="dcterms:W3CDTF">2016-06-02T19:58:00Z</dcterms:modified>
</cp:coreProperties>
</file>