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59" w:rsidRDefault="00956B59" w:rsidP="008F5043">
      <w:pPr>
        <w:spacing w:after="0" w:line="240" w:lineRule="auto"/>
        <w:rPr>
          <w:rFonts w:ascii="Garamond" w:eastAsia="Garamond" w:hAnsi="Garamond" w:cs="Garamond"/>
          <w:color w:val="000000"/>
          <w:sz w:val="24"/>
          <w:szCs w:val="24"/>
        </w:rPr>
      </w:pPr>
      <w:bookmarkStart w:id="0" w:name="_heading=h.gjdgxs" w:colFirst="0" w:colLast="0"/>
      <w:bookmarkEnd w:id="0"/>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UNIVERSIDAD CENTROAMERICANA</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JOSÉ SIMEÓN CAÑAS</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1714500" cy="1714500"/>
            <wp:effectExtent l="0" t="0" r="0" b="0"/>
            <wp:docPr id="3" name="image2.jpg" descr="C:\Users\ADMIN\Pictures\logouca.jpg"/>
            <wp:cNvGraphicFramePr/>
            <a:graphic xmlns:a="http://schemas.openxmlformats.org/drawingml/2006/main">
              <a:graphicData uri="http://schemas.openxmlformats.org/drawingml/2006/picture">
                <pic:pic xmlns:pic="http://schemas.openxmlformats.org/drawingml/2006/picture">
                  <pic:nvPicPr>
                    <pic:cNvPr id="0" name="image2.jpg" descr="C:\Users\ADMIN\Pictures\logouca.jpg"/>
                    <pic:cNvPicPr preferRelativeResize="0"/>
                  </pic:nvPicPr>
                  <pic:blipFill>
                    <a:blip r:embed="rId9"/>
                    <a:srcRect/>
                    <a:stretch>
                      <a:fillRect/>
                    </a:stretch>
                  </pic:blipFill>
                  <pic:spPr>
                    <a:xfrm>
                      <a:off x="0" y="0"/>
                      <a:ext cx="1714500" cy="1714500"/>
                    </a:xfrm>
                    <a:prstGeom prst="rect">
                      <a:avLst/>
                    </a:prstGeom>
                    <a:ln/>
                  </pic:spPr>
                </pic:pic>
              </a:graphicData>
            </a:graphic>
          </wp:inline>
        </w:drawing>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TÍTULO</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ELABORACIÓN DE MÓDULO </w:t>
      </w:r>
      <w:r w:rsidR="00F043B5">
        <w:rPr>
          <w:rFonts w:ascii="Times New Roman" w:eastAsia="Times New Roman" w:hAnsi="Times New Roman" w:cs="Times New Roman"/>
          <w:sz w:val="28"/>
          <w:szCs w:val="28"/>
        </w:rPr>
        <w:t xml:space="preserve">DE SEGURIDAD OCUPACIONAL </w:t>
      </w:r>
      <w:r>
        <w:rPr>
          <w:rFonts w:ascii="Times New Roman" w:eastAsia="Times New Roman" w:hAnsi="Times New Roman" w:cs="Times New Roman"/>
          <w:sz w:val="28"/>
          <w:szCs w:val="28"/>
        </w:rPr>
        <w:t xml:space="preserve">PARA APLICACIÓN DE </w:t>
      </w:r>
      <w:r w:rsidR="001A7206">
        <w:rPr>
          <w:rFonts w:ascii="Times New Roman" w:eastAsia="Times New Roman" w:hAnsi="Times New Roman" w:cs="Times New Roman"/>
          <w:sz w:val="28"/>
          <w:szCs w:val="28"/>
        </w:rPr>
        <w:t>VIGILANCIA</w:t>
      </w:r>
      <w:r>
        <w:rPr>
          <w:rFonts w:ascii="Times New Roman" w:eastAsia="Times New Roman" w:hAnsi="Times New Roman" w:cs="Times New Roman"/>
          <w:sz w:val="28"/>
          <w:szCs w:val="28"/>
        </w:rPr>
        <w:t xml:space="preserve"> UCA</w:t>
      </w:r>
      <w:r w:rsidR="00F043B5">
        <w:rPr>
          <w:rFonts w:ascii="Times New Roman" w:eastAsia="Times New Roman" w:hAnsi="Times New Roman" w:cs="Times New Roman"/>
          <w:sz w:val="28"/>
          <w:szCs w:val="28"/>
        </w:rPr>
        <w:t xml:space="preserve"> </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TRABAJO DE GRADUACIÓN PREPARADO PARA LA </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FACULTAD DE INGENIERÍA Y ARQUITECTURA</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PARA OPTAR AL GRADO DE</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INGENIERO/A INFORMÁTICO</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POR:</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HENRY LUIS BANCHÓN GALLARDO 00178616</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PEDRO RENÉ GÓMEZ FUENTES  00057616</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CARMEN MARÍA SOLANO GARCÍA  00029613</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0C77F4" w:rsidRDefault="005A3D80" w:rsidP="00E05C44">
      <w:pPr>
        <w:spacing w:after="0" w:line="240" w:lineRule="auto"/>
        <w:ind w:lef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DICIEMBRE</w:t>
      </w:r>
      <w:r w:rsidR="00EB25EB">
        <w:rPr>
          <w:rFonts w:ascii="Times New Roman" w:eastAsia="Times New Roman" w:hAnsi="Times New Roman" w:cs="Times New Roman"/>
          <w:color w:val="000000"/>
          <w:sz w:val="28"/>
          <w:szCs w:val="28"/>
        </w:rPr>
        <w:t xml:space="preserve"> 2021</w:t>
      </w:r>
    </w:p>
    <w:p w:rsidR="000C77F4" w:rsidRDefault="000C77F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br w:type="page"/>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ANTIGUO CUSCATLÁN, EL SALVADOR, C.A.</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RECTOR</w:t>
      </w:r>
    </w:p>
    <w:p w:rsidR="00956B59" w:rsidRDefault="004759A3"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 </w:t>
      </w:r>
      <w:r w:rsidR="00EB25EB">
        <w:rPr>
          <w:rFonts w:ascii="Times New Roman" w:eastAsia="Times New Roman" w:hAnsi="Times New Roman" w:cs="Times New Roman"/>
          <w:color w:val="000000"/>
          <w:sz w:val="28"/>
          <w:szCs w:val="28"/>
        </w:rPr>
        <w:t>ANDREU OLIVA DE LA ESPERANZA, S.J.</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SECRETARIA GENERAL</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SILVIA ELINOR AZUCENA DE FERNÁNDEZ</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DECANO DE LA FACULTAD DE INGENIERÍA Y ARQUITECTURA</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CARLOS GONZALO CAÑAS GUTIÉRREZ</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DIRECTOR DE LA CARRERA DE INGENIERÍA INFORMÁTICA</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JOSÉ ENMANUEL AMAYA ARAUJO</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DIRECTOR DEL TRABAJO</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ANGEL FERNANDO DUARTE NOVOA</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LECTOR</w:t>
      </w:r>
    </w:p>
    <w:p w:rsidR="00956B59" w:rsidRDefault="00EB25EB" w:rsidP="008F504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NESTOR SANTIAGO ALDANA</w:t>
      </w: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956B59" w:rsidRDefault="00956B59" w:rsidP="008F5043">
      <w:pPr>
        <w:spacing w:after="0" w:line="240" w:lineRule="auto"/>
        <w:jc w:val="center"/>
        <w:rPr>
          <w:rFonts w:ascii="Times New Roman" w:eastAsia="Times New Roman" w:hAnsi="Times New Roman" w:cs="Times New Roman"/>
          <w:color w:val="000000"/>
          <w:sz w:val="28"/>
          <w:szCs w:val="28"/>
        </w:rPr>
      </w:pPr>
    </w:p>
    <w:p w:rsidR="000C77F4" w:rsidRDefault="000C77F4" w:rsidP="008F5043">
      <w:pPr>
        <w:spacing w:after="0" w:line="240" w:lineRule="auto"/>
        <w:jc w:val="center"/>
        <w:rPr>
          <w:rFonts w:ascii="Times New Roman" w:eastAsia="Times New Roman" w:hAnsi="Times New Roman" w:cs="Times New Roman"/>
          <w:color w:val="000000"/>
          <w:sz w:val="28"/>
          <w:szCs w:val="28"/>
        </w:rPr>
      </w:pPr>
    </w:p>
    <w:p w:rsidR="000C77F4" w:rsidRDefault="000C77F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0C77F4" w:rsidRDefault="000C77F4" w:rsidP="008F5043">
      <w:pPr>
        <w:spacing w:after="0" w:line="240" w:lineRule="auto"/>
        <w:jc w:val="center"/>
        <w:rPr>
          <w:rFonts w:ascii="Times New Roman" w:eastAsia="Times New Roman" w:hAnsi="Times New Roman" w:cs="Times New Roman"/>
          <w:color w:val="000000"/>
          <w:sz w:val="28"/>
          <w:szCs w:val="28"/>
        </w:rPr>
      </w:pPr>
    </w:p>
    <w:p w:rsidR="00325DBB" w:rsidRDefault="00325DBB">
      <w:pPr>
        <w:rPr>
          <w:rFonts w:ascii="Times New Roman" w:eastAsia="Times New Roman" w:hAnsi="Times New Roman" w:cs="Times New Roman"/>
          <w:color w:val="000000"/>
          <w:sz w:val="28"/>
          <w:szCs w:val="28"/>
        </w:rPr>
      </w:pPr>
      <w:bookmarkStart w:id="1" w:name="_heading=h.7bouw59ggim8" w:colFirst="0" w:colLast="0"/>
      <w:bookmarkEnd w:id="1"/>
      <w:r>
        <w:rPr>
          <w:rFonts w:ascii="Times New Roman" w:eastAsia="Times New Roman" w:hAnsi="Times New Roman" w:cs="Times New Roman"/>
          <w:b/>
          <w:color w:val="000000"/>
          <w:sz w:val="28"/>
          <w:szCs w:val="28"/>
        </w:rPr>
        <w:br w:type="page"/>
      </w:r>
    </w:p>
    <w:p w:rsidR="00956B59" w:rsidRDefault="00EB25EB">
      <w:pPr>
        <w:pStyle w:val="Puesto"/>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AGRADECIMIENTOS</w:t>
      </w: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E032FC" w:rsidRPr="00E032FC" w:rsidRDefault="00E032FC" w:rsidP="00E032F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032FC">
        <w:rPr>
          <w:rFonts w:ascii="Times New Roman" w:eastAsia="Times New Roman" w:hAnsi="Times New Roman" w:cs="Times New Roman"/>
          <w:color w:val="000000"/>
        </w:rPr>
        <w:t>Agradecemos a la Universidad Centroamericana “José Simeón Cañas” y a sus docentes por habernos brindado el conocimiento y las herramientas necesarias para poder realizar nuestro trabajo de graduación.</w:t>
      </w:r>
    </w:p>
    <w:p w:rsidR="00E032FC" w:rsidRPr="00E032FC" w:rsidRDefault="00E032FC" w:rsidP="00E032FC">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rsidR="00956B59" w:rsidRPr="0004089C" w:rsidRDefault="00E032FC" w:rsidP="00E032F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032FC">
        <w:rPr>
          <w:rFonts w:ascii="Times New Roman" w:eastAsia="Times New Roman" w:hAnsi="Times New Roman" w:cs="Times New Roman"/>
          <w:color w:val="000000"/>
        </w:rPr>
        <w:t>También agradecemos al ingeniero Ángel Duarte por su dirección y asesoría durante el desarrollo de este proyecto, a William Doradea por haber colaborado en representación de la unidad de Vigilancia UCA, a Nelly Amaya, miembro del comité de Vigilancia de la UCA, y al licenciado Néstor Aldana por su colaboración y asesoría en representación del departamento de Electrónica e Informática. Por último, pero no menos importante, le agradecemos a Eduardo Mejía, por su asesoría en la tecnología Oracle APEX.</w:t>
      </w:r>
    </w:p>
    <w:p w:rsidR="00956B59" w:rsidRPr="0004089C" w:rsidRDefault="00956B59" w:rsidP="0004089C">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956B59" w:rsidRPr="0004089C" w:rsidRDefault="00956B59" w:rsidP="0004089C">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956B59" w:rsidRPr="0004089C" w:rsidRDefault="00956B59" w:rsidP="0004089C">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C77F4" w:rsidRDefault="000C77F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0C77F4" w:rsidRDefault="000C77F4" w:rsidP="000C77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type="page"/>
      </w:r>
    </w:p>
    <w:p w:rsidR="00956B59" w:rsidRPr="000C77F4" w:rsidRDefault="00EB25EB" w:rsidP="000C77F4">
      <w:pPr>
        <w:jc w:val="center"/>
        <w:rPr>
          <w:rFonts w:ascii="Times New Roman" w:eastAsia="Times New Roman" w:hAnsi="Times New Roman" w:cs="Times New Roman"/>
          <w:color w:val="000000"/>
          <w:sz w:val="24"/>
          <w:szCs w:val="24"/>
        </w:rPr>
      </w:pPr>
      <w:r w:rsidRPr="0004089C">
        <w:rPr>
          <w:rFonts w:ascii="Times New Roman" w:eastAsia="Times New Roman" w:hAnsi="Times New Roman" w:cs="Times New Roman"/>
          <w:b/>
          <w:color w:val="000000"/>
          <w:sz w:val="28"/>
          <w:szCs w:val="28"/>
        </w:rPr>
        <w:lastRenderedPageBreak/>
        <w:t>DEDICATORIA</w:t>
      </w: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Quiero dedicar este trabajo principalmente a mis padres, Pedro Banchón y Ligia Gallardo, por todo el amor incondicional que me han brindado estos años y por ser el pilar para que yo pudiera cumplir con mis estudios. También a mi abuelita, Dolores del Carmen, quien fue y siempre va a ser mi primera maestra, no fuera ni la mitad de la persona que soy actualmente sin sus enseñanzas ni su cariño. De igual manera, quisiera dedicarle este trabajo a mi primer perrito Ringo Gallardo, quien estuvo conmigo durante 14 largos años, y aunque ya no esté, siento siempre su amor. Por último, al nuevo miembro de la familia, mi cachorro Jack, por brindarme alegrías en estos tiempos difíciles.</w:t>
      </w:r>
    </w:p>
    <w:p w:rsidR="00956B59" w:rsidRPr="0004089C" w:rsidRDefault="00956B59" w:rsidP="0004089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De igual forma quiero agradecer a mi grupo de amigos que formé en estos cinco años de universidad Pedro Gómez, Rodrigo Alvarenga, Gerardo Mira, Nelson Castro, Alexander Valladares, Andrés Quijada y Edward Martínez quienes admiro bastante y su apoyo en esta etapa de mi vida ha sido esencial. También quisiera agradecer a Raquel Ibarra, quien fue y es la primera amistad que hice cuando empecé en la universidad, su amistad es una de las mejores que tengo en mi vida sin duda. Y por último, quiero agradecer a Andrea Aparicio, por ser ese apoyo incondicional que tengo, una amistad que viene desde la época de colegio.</w:t>
      </w:r>
    </w:p>
    <w:p w:rsidR="00956B59" w:rsidRPr="0004089C" w:rsidRDefault="00956B59" w:rsidP="0004089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De manera general, me gustaría agradecer a todas las personas con quienes he compartido varios momentos durante estos cinco años y a los catedráticos que se esforzaban por transmitirme su conocimiento. Como último agradecimiento, quisiera dedicarle este trabajo a Lionel Andrés Messi, por ser una inspiración para mí desde que era pequeño, y le deseó mucho éxito en su nueva etapa futbolística.</w:t>
      </w:r>
    </w:p>
    <w:p w:rsidR="00956B59" w:rsidRPr="0004089C" w:rsidRDefault="00956B59" w:rsidP="0004089C">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rsidR="00956B59" w:rsidRPr="0004089C" w:rsidRDefault="00956B59" w:rsidP="0004089C">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0C77F4" w:rsidRDefault="00EB25EB" w:rsidP="0004089C">
      <w:pPr>
        <w:pBdr>
          <w:top w:val="nil"/>
          <w:left w:val="nil"/>
          <w:bottom w:val="nil"/>
          <w:right w:val="nil"/>
          <w:between w:val="nil"/>
        </w:pBdr>
        <w:spacing w:after="0" w:line="240" w:lineRule="auto"/>
        <w:ind w:left="5040" w:firstLine="720"/>
        <w:jc w:val="both"/>
        <w:rPr>
          <w:rFonts w:ascii="Times New Roman" w:eastAsia="Times New Roman" w:hAnsi="Times New Roman" w:cs="Times New Roman"/>
        </w:rPr>
      </w:pPr>
      <w:r w:rsidRPr="0004089C">
        <w:rPr>
          <w:rFonts w:ascii="Times New Roman" w:eastAsia="Times New Roman" w:hAnsi="Times New Roman" w:cs="Times New Roman"/>
        </w:rPr>
        <w:t>Henry Luis Banchón Gallardo</w:t>
      </w:r>
    </w:p>
    <w:p w:rsidR="000C77F4" w:rsidRDefault="000C77F4">
      <w:pPr>
        <w:rPr>
          <w:rFonts w:ascii="Times New Roman" w:eastAsia="Times New Roman" w:hAnsi="Times New Roman" w:cs="Times New Roman"/>
        </w:rPr>
      </w:pPr>
      <w:r>
        <w:rPr>
          <w:rFonts w:ascii="Times New Roman" w:eastAsia="Times New Roman" w:hAnsi="Times New Roman" w:cs="Times New Roman"/>
        </w:rPr>
        <w:lastRenderedPageBreak/>
        <w:br w:type="page"/>
      </w:r>
    </w:p>
    <w:p w:rsidR="00956B59" w:rsidRPr="0004089C" w:rsidRDefault="00EB25EB" w:rsidP="0004089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04089C">
        <w:rPr>
          <w:rFonts w:ascii="Times New Roman" w:eastAsia="Times New Roman" w:hAnsi="Times New Roman" w:cs="Times New Roman"/>
          <w:b/>
          <w:color w:val="000000"/>
          <w:sz w:val="28"/>
          <w:szCs w:val="28"/>
        </w:rPr>
        <w:lastRenderedPageBreak/>
        <w:t>DEDICATORIA</w:t>
      </w:r>
    </w:p>
    <w:p w:rsidR="00956B59" w:rsidRPr="0004089C" w:rsidRDefault="00956B59">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Quiero dedicar este trabajo, como manera de culminación a mis estudios superiores,  primero a Dios, ya que sin su mano y guía en mis decisiones no habría podido llegar hasta este punto. También quiero dedicárselo a mis tíos Heriberto, Ángel, José y Juan, quienes se hicieron cargo económicamente para solventar mis gastos universitarios. Estaré eternamente agradecido por su ayuda en mi búsqueda por mi superación personal. Quiero también dedicar el trabajo a la memoria de mi querida tía Mari, quien en toda mi niñez no quiso más que lo mejor para mí y le dio la idea a mis padres para mi segundo nombre, por lo que la llevaré su recuerdo conmigo por siempre.</w:t>
      </w:r>
    </w:p>
    <w:p w:rsidR="00956B59" w:rsidRPr="0004089C" w:rsidRDefault="00956B59" w:rsidP="0004089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A mis familiares que han estado conmigo y de alguna u otra manera me han forjado como lo que soy hoy en día. A todos los amigos que he hecho a lo largo de mi vida, pero en especial a Henry, Andrés, Tupic, Nélson, Alex y Moe, con los que he estado compartiendo vivencias tanto dentro como fuera de la universidad, que han cambiado mi vida con su amistad y que sé que contaré con ellos toda mi vida. A mis compañeros en este trabajo, dimos lo mejor de nosotros aquí, aprendimos juntos y me alegra haber compartido estos meses con ellos.</w:t>
      </w:r>
    </w:p>
    <w:p w:rsidR="00956B59" w:rsidRPr="0004089C" w:rsidRDefault="00956B59" w:rsidP="0004089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Pr="0004089C" w:rsidRDefault="00EB25EB" w:rsidP="0004089C">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Por último, a mis padres, a Pedro y Blanca. Me han guiado para poder superarme y tener una mejor vida de la que ellos tuvieron. Les agradezco sus sacrificios, y su constante lucha para que estuviéramos bien. Me llena de orgullo poderme hacer cargo ahora yo de las responsabilidades que ellos tenían, lo cual no fuera posible sin la ayuda de todas las personas que ya mencioné.</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0C77F4" w:rsidRDefault="00EB25EB">
      <w:pPr>
        <w:pBdr>
          <w:top w:val="nil"/>
          <w:left w:val="nil"/>
          <w:bottom w:val="nil"/>
          <w:right w:val="nil"/>
          <w:between w:val="nil"/>
        </w:pBdr>
        <w:spacing w:after="0" w:line="240" w:lineRule="auto"/>
        <w:jc w:val="right"/>
        <w:rPr>
          <w:rFonts w:ascii="Times New Roman" w:eastAsia="Times New Roman" w:hAnsi="Times New Roman" w:cs="Times New Roman"/>
        </w:rPr>
      </w:pPr>
      <w:r w:rsidRPr="0004089C">
        <w:rPr>
          <w:rFonts w:ascii="Times New Roman" w:eastAsia="Times New Roman" w:hAnsi="Times New Roman" w:cs="Times New Roman"/>
        </w:rPr>
        <w:t>Pedro René Gómez Fuentes</w:t>
      </w:r>
    </w:p>
    <w:p w:rsidR="000C77F4" w:rsidRDefault="000C77F4">
      <w:pPr>
        <w:rPr>
          <w:rFonts w:ascii="Times New Roman" w:eastAsia="Times New Roman" w:hAnsi="Times New Roman" w:cs="Times New Roman"/>
        </w:rPr>
      </w:pPr>
      <w:r>
        <w:rPr>
          <w:rFonts w:ascii="Times New Roman" w:eastAsia="Times New Roman" w:hAnsi="Times New Roman" w:cs="Times New Roman"/>
        </w:rPr>
        <w:lastRenderedPageBreak/>
        <w:br w:type="page"/>
      </w:r>
    </w:p>
    <w:p w:rsidR="00956B59" w:rsidRPr="0004089C" w:rsidRDefault="00EB25EB" w:rsidP="0004089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04089C">
        <w:rPr>
          <w:rFonts w:ascii="Times New Roman" w:eastAsia="Times New Roman" w:hAnsi="Times New Roman" w:cs="Times New Roman"/>
          <w:b/>
          <w:color w:val="000000"/>
          <w:sz w:val="28"/>
          <w:szCs w:val="28"/>
        </w:rPr>
        <w:lastRenderedPageBreak/>
        <w:t>DEDICATORIA</w:t>
      </w: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956B59" w:rsidRPr="0004089C" w:rsidRDefault="00EB25EB" w:rsidP="0004089C">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Dedico este trabajo de graduación principalmente a mi familia, la mayor muestra del amor de Dios en la tierra, sin la que este sueño de ser ingeniera no hubiera sido posible. A mi papi, mi mayor inspiración para superarme académicamente y a nunca darme por vencida a pesar de las dificultades. A mi mami, mi modelo a seguir en la búsqueda del bien común y de una sociedad justa para con los más necesitados. A mis hermanos, Oscar y Lorena, por siempre creer en mí aún en los momentos en los que yo no creía en mí y por todo lo que me enseñaron y me siguen enseñando con su dedicación y entrega en los estudios. A mí, por haber crecido y aprendido tanto, por mi resiliencia y valentía a pesar de todas las dificultades que este camino académico tuvo; a la entereza y la convicción de que se pueden cumplir los sueños y que puede llegar a la meta.</w:t>
      </w:r>
    </w:p>
    <w:p w:rsidR="00956B59" w:rsidRPr="0004089C" w:rsidRDefault="00EB25EB" w:rsidP="0004089C">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Añado también una dedicatoria especial a todas las personas que conocí a lo largo de mi vida académica, tanto compañeros/as como maestros/as; de ambos recibí apoyo y enseñanza. A aquellos que se convirtieron en mis amigos/as y siempre se mostraron solidarios conmigo para sobrellevar todo tipo de dificultades de la vida, su compañerismo y entrega han sido invaluables en este camino recorrido.</w:t>
      </w:r>
    </w:p>
    <w:p w:rsidR="00956B59" w:rsidRPr="0004089C" w:rsidRDefault="00EB25EB" w:rsidP="0004089C">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 xml:space="preserve">Y por último a todos los santos y mártires que me han servido de guía y de inspiración para luchar por lo que creo, para defender mis derechos y los de los demás, para que mi educación ayude a servir a la sociedad y a transformarla. </w:t>
      </w: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956B59" w:rsidRDefault="00EB25EB">
      <w:pPr>
        <w:pBdr>
          <w:top w:val="nil"/>
          <w:left w:val="nil"/>
          <w:bottom w:val="nil"/>
          <w:right w:val="nil"/>
          <w:between w:val="nil"/>
        </w:pBdr>
        <w:spacing w:after="0" w:line="240" w:lineRule="auto"/>
        <w:jc w:val="right"/>
        <w:rPr>
          <w:rFonts w:ascii="Times New Roman" w:eastAsia="Times New Roman" w:hAnsi="Times New Roman" w:cs="Times New Roman"/>
        </w:rPr>
      </w:pPr>
      <w:r w:rsidRPr="0004089C">
        <w:rPr>
          <w:rFonts w:ascii="Times New Roman" w:eastAsia="Times New Roman" w:hAnsi="Times New Roman" w:cs="Times New Roman"/>
        </w:rPr>
        <w:t>Carmen María Solano García</w:t>
      </w:r>
    </w:p>
    <w:p w:rsidR="0004089C" w:rsidRDefault="0004089C">
      <w:pPr>
        <w:pBdr>
          <w:top w:val="nil"/>
          <w:left w:val="nil"/>
          <w:bottom w:val="nil"/>
          <w:right w:val="nil"/>
          <w:between w:val="nil"/>
        </w:pBdr>
        <w:spacing w:after="0" w:line="240" w:lineRule="auto"/>
        <w:jc w:val="right"/>
        <w:rPr>
          <w:rFonts w:ascii="Times New Roman" w:eastAsia="Times New Roman" w:hAnsi="Times New Roman" w:cs="Times New Roman"/>
        </w:rPr>
      </w:pPr>
    </w:p>
    <w:p w:rsidR="0004089C" w:rsidRDefault="0004089C">
      <w:pPr>
        <w:pBdr>
          <w:top w:val="nil"/>
          <w:left w:val="nil"/>
          <w:bottom w:val="nil"/>
          <w:right w:val="nil"/>
          <w:between w:val="nil"/>
        </w:pBdr>
        <w:spacing w:after="0" w:line="240" w:lineRule="auto"/>
        <w:jc w:val="right"/>
        <w:rPr>
          <w:rFonts w:ascii="Times New Roman" w:eastAsia="Times New Roman" w:hAnsi="Times New Roman" w:cs="Times New Roman"/>
        </w:rPr>
      </w:pPr>
    </w:p>
    <w:p w:rsidR="0004089C" w:rsidRDefault="0004089C">
      <w:pPr>
        <w:pBdr>
          <w:top w:val="nil"/>
          <w:left w:val="nil"/>
          <w:bottom w:val="nil"/>
          <w:right w:val="nil"/>
          <w:between w:val="nil"/>
        </w:pBdr>
        <w:spacing w:after="0" w:line="240" w:lineRule="auto"/>
        <w:jc w:val="right"/>
        <w:rPr>
          <w:rFonts w:ascii="Times New Roman" w:eastAsia="Times New Roman" w:hAnsi="Times New Roman" w:cs="Times New Roman"/>
        </w:rPr>
      </w:pPr>
    </w:p>
    <w:p w:rsidR="0004089C" w:rsidRDefault="0004089C">
      <w:pPr>
        <w:pBdr>
          <w:top w:val="nil"/>
          <w:left w:val="nil"/>
          <w:bottom w:val="nil"/>
          <w:right w:val="nil"/>
          <w:between w:val="nil"/>
        </w:pBdr>
        <w:spacing w:after="0" w:line="240" w:lineRule="auto"/>
        <w:jc w:val="right"/>
        <w:rPr>
          <w:rFonts w:ascii="Times New Roman" w:eastAsia="Times New Roman" w:hAnsi="Times New Roman" w:cs="Times New Roman"/>
        </w:rPr>
      </w:pPr>
    </w:p>
    <w:p w:rsidR="0004089C" w:rsidRPr="0004089C" w:rsidRDefault="0004089C">
      <w:pPr>
        <w:pBdr>
          <w:top w:val="nil"/>
          <w:left w:val="nil"/>
          <w:bottom w:val="nil"/>
          <w:right w:val="nil"/>
          <w:between w:val="nil"/>
        </w:pBdr>
        <w:spacing w:after="0" w:line="240" w:lineRule="auto"/>
        <w:jc w:val="right"/>
        <w:rPr>
          <w:rFonts w:ascii="Times New Roman" w:eastAsia="Times New Roman" w:hAnsi="Times New Roman" w:cs="Times New Roman"/>
        </w:rPr>
      </w:pPr>
    </w:p>
    <w:p w:rsidR="00956B59" w:rsidRDefault="00956B59">
      <w:pPr>
        <w:pBdr>
          <w:top w:val="nil"/>
          <w:left w:val="nil"/>
          <w:bottom w:val="nil"/>
          <w:right w:val="nil"/>
          <w:between w:val="nil"/>
        </w:pBdr>
        <w:spacing w:after="0" w:line="240" w:lineRule="auto"/>
        <w:jc w:val="right"/>
        <w:rPr>
          <w:rFonts w:ascii="Times New Roman" w:eastAsia="Times New Roman" w:hAnsi="Times New Roman" w:cs="Times New Roman"/>
          <w:sz w:val="24"/>
          <w:szCs w:val="24"/>
        </w:rPr>
      </w:pPr>
    </w:p>
    <w:p w:rsidR="00C57FA3" w:rsidRDefault="00C57FA3" w:rsidP="005A1374">
      <w:pPr>
        <w:rPr>
          <w:rFonts w:ascii="Times New Roman" w:eastAsia="Times New Roman" w:hAnsi="Times New Roman" w:cs="Times New Roman"/>
          <w:sz w:val="24"/>
          <w:szCs w:val="24"/>
        </w:rPr>
        <w:sectPr w:rsidR="00C57FA3" w:rsidSect="00325DBB">
          <w:pgSz w:w="12240" w:h="15840"/>
          <w:pgMar w:top="1418" w:right="1418" w:bottom="1418" w:left="1418" w:header="709" w:footer="709" w:gutter="567"/>
          <w:pgNumType w:start="1"/>
          <w:cols w:space="720"/>
          <w:docGrid w:linePitch="299"/>
        </w:sectPr>
      </w:pPr>
    </w:p>
    <w:p w:rsidR="00956B59" w:rsidRDefault="00EB25EB" w:rsidP="005A1374">
      <w:pPr>
        <w:pStyle w:val="Titulo1"/>
      </w:pPr>
      <w:bookmarkStart w:id="2" w:name="_heading=h.93agqrmobrbh" w:colFirst="0" w:colLast="0"/>
      <w:bookmarkStart w:id="3" w:name="_Toc80048595"/>
      <w:bookmarkEnd w:id="2"/>
      <w:r>
        <w:lastRenderedPageBreak/>
        <w:t>RESUMEN</w:t>
      </w:r>
      <w:bookmarkEnd w:id="3"/>
    </w:p>
    <w:p w:rsidR="00956B59" w:rsidRDefault="00956B59">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956B59" w:rsidRPr="0004089C" w:rsidRDefault="00EB25EB">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 xml:space="preserve">En el presente trabajo se muestra una propuesta de solución para el problema identificado en la </w:t>
      </w:r>
      <w:r w:rsidR="001A7206">
        <w:rPr>
          <w:rFonts w:ascii="Times New Roman" w:eastAsia="Times New Roman" w:hAnsi="Times New Roman" w:cs="Times New Roman"/>
        </w:rPr>
        <w:t>Unidad de Vigilancia</w:t>
      </w:r>
      <w:r w:rsidRPr="0004089C">
        <w:rPr>
          <w:rFonts w:ascii="Times New Roman" w:eastAsia="Times New Roman" w:hAnsi="Times New Roman" w:cs="Times New Roman"/>
        </w:rPr>
        <w:t xml:space="preserve"> de la Universidad Centroamericana “José Simeón Cañas” referente a los reportes de casos de seguridad ocupacional, accidentes laborales y emergencias médicas ocurridas dentro del campus y en los que se ven involucrados en su mayoría empleados y visitantes.</w:t>
      </w:r>
    </w:p>
    <w:p w:rsidR="00956B59" w:rsidRPr="0004089C" w:rsidRDefault="00EB25EB">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Al ver la necesidad de un proceso automatizado para registrar los casos antes mencionados y una metodología actual prácticamente nula, se generó el interés por contribuir brindando una herramienta tecnológica que cubriera con los requerimientos que forman parte del proceso antes mencionado.</w:t>
      </w:r>
    </w:p>
    <w:p w:rsidR="00956B59" w:rsidRPr="0004089C" w:rsidRDefault="00EB25EB">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 xml:space="preserve">Primero que nada, se tomó solamente la parte en la que interviene la </w:t>
      </w:r>
      <w:r w:rsidR="001A7206">
        <w:rPr>
          <w:rFonts w:ascii="Times New Roman" w:eastAsia="Times New Roman" w:hAnsi="Times New Roman" w:cs="Times New Roman"/>
        </w:rPr>
        <w:t>Unidad de Vigilancia</w:t>
      </w:r>
      <w:r w:rsidRPr="0004089C">
        <w:rPr>
          <w:rFonts w:ascii="Times New Roman" w:eastAsia="Times New Roman" w:hAnsi="Times New Roman" w:cs="Times New Roman"/>
        </w:rPr>
        <w:t xml:space="preserve"> UCA en este tipo de casos, así que el proceso se reduce precisamente al reporte de estos. Cuando un caso ocurre, el miembro de la unidad acude al lugar donde ha sucedido, evalúa al afectado y dependiendo del estado de este se le da atención ahí mismo o se traslada a la clínica y en esta se le brinda una mayor evaluación; de ser necesario se acude a una ambulancia externa. De esta manera es cómo el proceso cubierto por este trabajo de graduación sólo engloba la intervención de la </w:t>
      </w:r>
      <w:r w:rsidR="001A7206">
        <w:rPr>
          <w:rFonts w:ascii="Times New Roman" w:eastAsia="Times New Roman" w:hAnsi="Times New Roman" w:cs="Times New Roman"/>
        </w:rPr>
        <w:t>Unidad de Vigilancia</w:t>
      </w:r>
      <w:r w:rsidRPr="0004089C">
        <w:rPr>
          <w:rFonts w:ascii="Times New Roman" w:eastAsia="Times New Roman" w:hAnsi="Times New Roman" w:cs="Times New Roman"/>
        </w:rPr>
        <w:t xml:space="preserve"> del campus.</w:t>
      </w:r>
    </w:p>
    <w:p w:rsidR="00956B59" w:rsidRPr="0004089C" w:rsidRDefault="00EB25EB">
      <w:pP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Lo ideal es que el sistema a desarrollar cumpla con las características necesarias para la que la recolección de la información sea ordenada, certera y congruente, así como también que sirva para sacar estadísticas, implementar medidas preventivas en el lugar de trabajo y toma de decisiones con respecto a las instalaciones de la universidad, modificaciones o arreglos de estas, etc.</w:t>
      </w:r>
    </w:p>
    <w:p w:rsidR="00956B59" w:rsidRPr="0004089C" w:rsidRDefault="00956B59">
      <w:pPr>
        <w:spacing w:after="0" w:line="360" w:lineRule="auto"/>
        <w:jc w:val="both"/>
        <w:rPr>
          <w:rFonts w:ascii="Times New Roman" w:eastAsia="Times New Roman" w:hAnsi="Times New Roman" w:cs="Times New Roman"/>
        </w:rPr>
      </w:pPr>
    </w:p>
    <w:p w:rsidR="00956B59" w:rsidRPr="0004089C" w:rsidRDefault="00EB25EB">
      <w:pPr>
        <w:pBdr>
          <w:top w:val="nil"/>
          <w:left w:val="nil"/>
          <w:bottom w:val="nil"/>
          <w:right w:val="nil"/>
          <w:between w:val="nil"/>
        </w:pBdr>
        <w:spacing w:after="0" w:line="360" w:lineRule="auto"/>
        <w:jc w:val="both"/>
        <w:rPr>
          <w:rFonts w:ascii="Times New Roman" w:hAnsi="Times New Roman" w:cs="Times New Roman"/>
        </w:rPr>
      </w:pPr>
      <w:r w:rsidRPr="0004089C">
        <w:rPr>
          <w:rFonts w:ascii="Times New Roman" w:hAnsi="Times New Roman" w:cs="Times New Roman"/>
        </w:rPr>
        <w:t xml:space="preserve">Para desarrollar el sistema escogimos hacerlo en Oracle Application Express (Oracle APEX) que es un entorno low code de Oracle para el desarrollo de aplicaciones web. APEX produce aplicaciones estables, seguras y que se ejecutan directamente en la base de datos. Estas aplicaciones pueden ser accedidas desde internet sin requerir de ningún navegador en especial, y en lo que a seguridad respecta, APEX proporciona un sistema de seguridad basado en la confianza y garantía de una base de datos Oracle. </w:t>
      </w:r>
    </w:p>
    <w:p w:rsidR="00956B59" w:rsidRPr="0004089C" w:rsidRDefault="00EB25EB">
      <w:pPr>
        <w:pBdr>
          <w:top w:val="nil"/>
          <w:left w:val="nil"/>
          <w:bottom w:val="nil"/>
          <w:right w:val="nil"/>
          <w:between w:val="nil"/>
        </w:pBdr>
        <w:spacing w:after="0" w:line="360" w:lineRule="auto"/>
        <w:jc w:val="both"/>
        <w:rPr>
          <w:rFonts w:ascii="Times New Roman" w:hAnsi="Times New Roman" w:cs="Times New Roman"/>
        </w:rPr>
      </w:pPr>
      <w:r w:rsidRPr="0004089C">
        <w:rPr>
          <w:rFonts w:ascii="Times New Roman" w:hAnsi="Times New Roman" w:cs="Times New Roman"/>
        </w:rPr>
        <w:t xml:space="preserve">APEX permite exponer una </w:t>
      </w:r>
      <w:r w:rsidRPr="00E032FC">
        <w:rPr>
          <w:rFonts w:ascii="Times New Roman" w:hAnsi="Times New Roman" w:cs="Times New Roman"/>
          <w:i/>
        </w:rPr>
        <w:t>API</w:t>
      </w:r>
      <w:r w:rsidRPr="0004089C">
        <w:rPr>
          <w:rFonts w:ascii="Times New Roman" w:hAnsi="Times New Roman" w:cs="Times New Roman"/>
        </w:rPr>
        <w:t xml:space="preserve"> a partir de las entidades de la base de datos, pudiendo así funcionar también como una fuente de datos externa mediante la cual otras aplicaciones pueden hacer uso de la información almacenada en la base de datos.</w:t>
      </w:r>
    </w:p>
    <w:p w:rsidR="00956B59" w:rsidRPr="0004089C" w:rsidRDefault="00EB25EB">
      <w:pPr>
        <w:pBdr>
          <w:top w:val="nil"/>
          <w:left w:val="nil"/>
          <w:bottom w:val="nil"/>
          <w:right w:val="nil"/>
          <w:between w:val="nil"/>
        </w:pBdr>
        <w:spacing w:after="0" w:line="360" w:lineRule="auto"/>
        <w:jc w:val="both"/>
        <w:rPr>
          <w:rFonts w:ascii="Times New Roman" w:hAnsi="Times New Roman" w:cs="Times New Roman"/>
        </w:rPr>
      </w:pPr>
      <w:r w:rsidRPr="0004089C">
        <w:rPr>
          <w:rFonts w:ascii="Times New Roman" w:hAnsi="Times New Roman" w:cs="Times New Roman"/>
        </w:rPr>
        <w:t xml:space="preserve">En el aspecto visual y de interacción con el usuario, APEX proporciona y facilita el diseño de interfaces amigables con usuarios de todo tipo, incluso los que tienen poca familiaridad con herramientas tecnológicas. Para la visualización de la información recolectada pueden usarse tablas </w:t>
      </w:r>
      <w:r w:rsidRPr="0004089C">
        <w:rPr>
          <w:rFonts w:ascii="Times New Roman" w:hAnsi="Times New Roman" w:cs="Times New Roman"/>
        </w:rPr>
        <w:lastRenderedPageBreak/>
        <w:t xml:space="preserve">y todo tipo de gráficas según sea necesario dependiendo del tipo de información a mostrar, todo en un </w:t>
      </w:r>
      <w:r w:rsidRPr="00E032FC">
        <w:rPr>
          <w:rFonts w:ascii="Times New Roman" w:hAnsi="Times New Roman" w:cs="Times New Roman"/>
          <w:i/>
        </w:rPr>
        <w:t xml:space="preserve">dashboard </w:t>
      </w:r>
      <w:r w:rsidRPr="0004089C">
        <w:rPr>
          <w:rFonts w:ascii="Times New Roman" w:hAnsi="Times New Roman" w:cs="Times New Roman"/>
        </w:rPr>
        <w:t>o en páginas por separado.</w:t>
      </w:r>
    </w:p>
    <w:p w:rsidR="00956B59" w:rsidRPr="0004089C" w:rsidRDefault="00EB25EB">
      <w:pPr>
        <w:pBdr>
          <w:top w:val="nil"/>
          <w:left w:val="nil"/>
          <w:bottom w:val="nil"/>
          <w:right w:val="nil"/>
          <w:between w:val="nil"/>
        </w:pBdr>
        <w:spacing w:after="0" w:line="360" w:lineRule="auto"/>
        <w:jc w:val="both"/>
        <w:rPr>
          <w:rFonts w:ascii="Times New Roman" w:hAnsi="Times New Roman" w:cs="Times New Roman"/>
        </w:rPr>
      </w:pPr>
      <w:r w:rsidRPr="0004089C">
        <w:rPr>
          <w:rFonts w:ascii="Times New Roman" w:hAnsi="Times New Roman" w:cs="Times New Roman"/>
        </w:rPr>
        <w:t xml:space="preserve">Por todas las razones anteriormente descritas es que decidimos realizar nuestra propuesta de solución en dicha herramienta, ya que creemos que cumple con las necesidades que el sistema tiene y también será fácil de manejar y de aprender a usar por los miembros de la </w:t>
      </w:r>
      <w:r w:rsidR="001A7206">
        <w:rPr>
          <w:rFonts w:ascii="Times New Roman" w:hAnsi="Times New Roman" w:cs="Times New Roman"/>
        </w:rPr>
        <w:t>Unidad de Vigilancia</w:t>
      </w:r>
      <w:r w:rsidRPr="0004089C">
        <w:rPr>
          <w:rFonts w:ascii="Times New Roman" w:hAnsi="Times New Roman" w:cs="Times New Roman"/>
        </w:rPr>
        <w:t xml:space="preserve"> de la universidad. </w:t>
      </w:r>
    </w:p>
    <w:p w:rsidR="00956B59" w:rsidRPr="0004089C" w:rsidRDefault="00EB25EB">
      <w:pPr>
        <w:pBdr>
          <w:top w:val="nil"/>
          <w:left w:val="nil"/>
          <w:bottom w:val="nil"/>
          <w:right w:val="nil"/>
          <w:between w:val="nil"/>
        </w:pBdr>
        <w:spacing w:after="0" w:line="360" w:lineRule="auto"/>
        <w:jc w:val="both"/>
        <w:rPr>
          <w:rFonts w:ascii="Times New Roman" w:hAnsi="Times New Roman" w:cs="Times New Roman"/>
        </w:rPr>
      </w:pPr>
      <w:r w:rsidRPr="0004089C">
        <w:rPr>
          <w:rFonts w:ascii="Times New Roman" w:hAnsi="Times New Roman" w:cs="Times New Roman"/>
        </w:rPr>
        <w:t xml:space="preserve"> </w:t>
      </w:r>
    </w:p>
    <w:p w:rsidR="00956B59" w:rsidRPr="0004089C"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El resultado del desarrollo de la aplicación web fue muy satisfactorio ya que se considera que cumple con las necesidades y los objetivos planteados al iniciar el trabajo de graduación y contribuye a dar solución a un problema, a ayudar a una parte de la universidad como son los principales usuarios de esta aplicación. Entre las características que la aplicación presenta están: la recolección de una forma ordenada de la información, uso del mapa del campus universitario para detallar dónde ocurrió el caso, exposición en forma de gráficas distintas la información recolectada para un mejor entendimiento y análisis, manejo de roles como administrador y recolector para el uso de esta.</w:t>
      </w: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sidRPr="0004089C">
        <w:rPr>
          <w:rFonts w:ascii="Times New Roman" w:eastAsia="Times New Roman" w:hAnsi="Times New Roman" w:cs="Times New Roman"/>
        </w:rPr>
        <w:t xml:space="preserve">Añadiendo al trabajo realizado, también se construyeron </w:t>
      </w:r>
      <w:r w:rsidRPr="00E032FC">
        <w:rPr>
          <w:rFonts w:ascii="Times New Roman" w:eastAsia="Times New Roman" w:hAnsi="Times New Roman" w:cs="Times New Roman"/>
          <w:i/>
        </w:rPr>
        <w:t xml:space="preserve">endpoints </w:t>
      </w:r>
      <w:r w:rsidRPr="0004089C">
        <w:rPr>
          <w:rFonts w:ascii="Times New Roman" w:eastAsia="Times New Roman" w:hAnsi="Times New Roman" w:cs="Times New Roman"/>
        </w:rPr>
        <w:t xml:space="preserve">donde puede manipularse la información de manera externa para poder crear una integración en un proyecto futuro basado en este, para las distintas funciones de los casos como son Crear, Leer, Actualizar y Borrar un caso. </w:t>
      </w: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543835" w:rsidRDefault="00543835" w:rsidP="00543835">
      <w:pPr>
        <w:pStyle w:val="Titulo1"/>
      </w:pPr>
      <w:bookmarkStart w:id="4" w:name="_Toc80048596"/>
      <w:r w:rsidRPr="00543835">
        <w:lastRenderedPageBreak/>
        <w:t>GLOSARIO</w:t>
      </w:r>
      <w:bookmarkEnd w:id="4"/>
    </w:p>
    <w:p w:rsidR="00543835" w:rsidRDefault="00543835" w:rsidP="00543835"/>
    <w:p w:rsidR="00543835" w:rsidRPr="00AA77FA" w:rsidRDefault="00AA77FA" w:rsidP="00AA77FA">
      <w:pPr>
        <w:spacing w:line="360" w:lineRule="auto"/>
        <w:rPr>
          <w:rFonts w:ascii="Times New Roman" w:hAnsi="Times New Roman" w:cs="Times New Roman"/>
        </w:rPr>
      </w:pPr>
      <w:r w:rsidRPr="00AA77FA">
        <w:rPr>
          <w:rFonts w:ascii="Times New Roman" w:hAnsi="Times New Roman" w:cs="Times New Roman"/>
          <w:b/>
        </w:rPr>
        <w:t>API:</w:t>
      </w:r>
      <w:r w:rsidRPr="00AA77FA">
        <w:rPr>
          <w:rFonts w:ascii="Times New Roman" w:hAnsi="Times New Roman" w:cs="Times New Roman"/>
        </w:rPr>
        <w:t xml:space="preserve"> (Application Programming Interface) </w:t>
      </w:r>
      <w:r w:rsidR="00C035CE">
        <w:rPr>
          <w:rFonts w:ascii="Times New Roman" w:hAnsi="Times New Roman" w:cs="Times New Roman"/>
        </w:rPr>
        <w:t>I</w:t>
      </w:r>
      <w:r w:rsidRPr="00AA77FA">
        <w:rPr>
          <w:rFonts w:ascii="Times New Roman" w:hAnsi="Times New Roman" w:cs="Times New Roman"/>
        </w:rPr>
        <w:t xml:space="preserve">nterfaz de </w:t>
      </w:r>
      <w:r w:rsidR="00C035CE">
        <w:rPr>
          <w:rFonts w:ascii="Times New Roman" w:hAnsi="Times New Roman" w:cs="Times New Roman"/>
        </w:rPr>
        <w:t>P</w:t>
      </w:r>
      <w:r w:rsidRPr="00AA77FA">
        <w:rPr>
          <w:rFonts w:ascii="Times New Roman" w:hAnsi="Times New Roman" w:cs="Times New Roman"/>
        </w:rPr>
        <w:t xml:space="preserve">rogramación de </w:t>
      </w:r>
      <w:r w:rsidR="00C035CE">
        <w:rPr>
          <w:rFonts w:ascii="Times New Roman" w:hAnsi="Times New Roman" w:cs="Times New Roman"/>
        </w:rPr>
        <w:t>A</w:t>
      </w:r>
      <w:r w:rsidRPr="00AA77FA">
        <w:rPr>
          <w:rFonts w:ascii="Times New Roman" w:hAnsi="Times New Roman" w:cs="Times New Roman"/>
        </w:rPr>
        <w:t>plicaciones</w:t>
      </w:r>
      <w:r w:rsidR="00C035CE">
        <w:rPr>
          <w:rFonts w:ascii="Times New Roman" w:hAnsi="Times New Roman" w:cs="Times New Roman"/>
        </w:rPr>
        <w:t>.</w:t>
      </w:r>
      <w:r w:rsidR="00C035CE" w:rsidRPr="00C035CE">
        <w:t xml:space="preserve"> </w:t>
      </w:r>
      <w:r w:rsidR="00C035CE">
        <w:rPr>
          <w:rFonts w:ascii="Times New Roman" w:hAnsi="Times New Roman" w:cs="Times New Roman"/>
        </w:rPr>
        <w:t>H</w:t>
      </w:r>
      <w:r w:rsidR="00C035CE" w:rsidRPr="00C035CE">
        <w:rPr>
          <w:rFonts w:ascii="Times New Roman" w:hAnsi="Times New Roman" w:cs="Times New Roman"/>
        </w:rPr>
        <w:t>ace referencia a los procesos, las funciones y los métodos que brinda una determinada biblioteca de programación a modo de capa de abstracción para que sea empleada por otro programa informático.</w:t>
      </w:r>
      <w:r w:rsidR="00C035CE">
        <w:rPr>
          <w:rFonts w:ascii="Times New Roman" w:hAnsi="Times New Roman" w:cs="Times New Roman"/>
        </w:rPr>
        <w:t xml:space="preserve"> </w:t>
      </w:r>
    </w:p>
    <w:p w:rsidR="00AA77FA" w:rsidRPr="00C035CE" w:rsidRDefault="00AA77FA" w:rsidP="00AA77FA">
      <w:pPr>
        <w:spacing w:line="360" w:lineRule="auto"/>
        <w:rPr>
          <w:rFonts w:ascii="Times New Roman" w:hAnsi="Times New Roman" w:cs="Times New Roman"/>
        </w:rPr>
      </w:pPr>
      <w:r w:rsidRPr="00C035CE">
        <w:rPr>
          <w:rFonts w:ascii="Times New Roman" w:hAnsi="Times New Roman" w:cs="Times New Roman"/>
          <w:b/>
        </w:rPr>
        <w:t xml:space="preserve">Dashboard: </w:t>
      </w:r>
      <w:r w:rsidR="00C035CE" w:rsidRPr="00C035CE">
        <w:rPr>
          <w:rFonts w:ascii="Times New Roman" w:hAnsi="Times New Roman" w:cs="Times New Roman"/>
        </w:rPr>
        <w:t>Panel</w:t>
      </w:r>
      <w:r w:rsidR="00C035CE">
        <w:rPr>
          <w:rFonts w:ascii="Times New Roman" w:hAnsi="Times New Roman" w:cs="Times New Roman"/>
        </w:rPr>
        <w:t xml:space="preserve">, </w:t>
      </w:r>
      <w:r w:rsidR="00C035CE" w:rsidRPr="00C035CE">
        <w:rPr>
          <w:rFonts w:ascii="Times New Roman" w:hAnsi="Times New Roman" w:cs="Times New Roman"/>
        </w:rPr>
        <w:t xml:space="preserve">tablero o cuadro de mandos, nos estamos refiriendo a un documento en el que se reflejan, mediante una representación gráfica, las principales métricas o </w:t>
      </w:r>
      <w:r w:rsidR="00C035CE">
        <w:rPr>
          <w:rFonts w:ascii="Times New Roman" w:hAnsi="Times New Roman" w:cs="Times New Roman"/>
        </w:rPr>
        <w:t>indicadores claves del negocio</w:t>
      </w:r>
      <w:r w:rsidR="00C035CE" w:rsidRPr="00C035CE">
        <w:rPr>
          <w:rFonts w:ascii="Times New Roman" w:hAnsi="Times New Roman" w:cs="Times New Roman"/>
        </w:rPr>
        <w:t xml:space="preserve"> que intervienen en la consecución de los objetivos de una estrategia.</w:t>
      </w:r>
    </w:p>
    <w:p w:rsidR="00AA77FA" w:rsidRPr="00C035CE" w:rsidRDefault="00AA77FA" w:rsidP="00AA77FA">
      <w:pPr>
        <w:spacing w:line="360" w:lineRule="auto"/>
        <w:rPr>
          <w:rFonts w:ascii="Times New Roman" w:hAnsi="Times New Roman" w:cs="Times New Roman"/>
        </w:rPr>
      </w:pPr>
      <w:r w:rsidRPr="00C035CE">
        <w:rPr>
          <w:rFonts w:ascii="Times New Roman" w:hAnsi="Times New Roman" w:cs="Times New Roman"/>
          <w:b/>
        </w:rPr>
        <w:t>Endpoints:</w:t>
      </w:r>
      <w:r w:rsidR="00C035CE">
        <w:rPr>
          <w:rFonts w:ascii="Times New Roman" w:hAnsi="Times New Roman" w:cs="Times New Roman"/>
          <w:b/>
        </w:rPr>
        <w:t xml:space="preserve"> </w:t>
      </w:r>
      <w:r w:rsidR="00C035CE">
        <w:rPr>
          <w:rFonts w:ascii="Times New Roman" w:hAnsi="Times New Roman" w:cs="Times New Roman"/>
        </w:rPr>
        <w:t xml:space="preserve">Punto final. </w:t>
      </w:r>
      <w:r w:rsidR="00C035CE" w:rsidRPr="00C035CE">
        <w:rPr>
          <w:rFonts w:ascii="Times New Roman" w:hAnsi="Times New Roman" w:cs="Times New Roman"/>
        </w:rPr>
        <w:t>Un EndPoint es un dispositivo informático remoto que se comunica con una red a la que está conectado</w:t>
      </w:r>
      <w:r w:rsidR="00C035CE">
        <w:rPr>
          <w:rFonts w:ascii="Times New Roman" w:hAnsi="Times New Roman" w:cs="Times New Roman"/>
        </w:rPr>
        <w:t>.</w:t>
      </w:r>
    </w:p>
    <w:p w:rsidR="00AA77FA" w:rsidRPr="00C035CE" w:rsidRDefault="00FF1AEE" w:rsidP="00AA77FA">
      <w:pPr>
        <w:spacing w:line="360" w:lineRule="auto"/>
        <w:rPr>
          <w:rFonts w:ascii="Times New Roman" w:hAnsi="Times New Roman" w:cs="Times New Roman"/>
        </w:rPr>
      </w:pPr>
      <w:r w:rsidRPr="00C035CE">
        <w:rPr>
          <w:rFonts w:ascii="Times New Roman" w:hAnsi="Times New Roman" w:cs="Times New Roman"/>
          <w:b/>
        </w:rPr>
        <w:t>Loguin</w:t>
      </w:r>
      <w:r w:rsidR="00AA77FA" w:rsidRPr="00C035CE">
        <w:rPr>
          <w:rFonts w:ascii="Times New Roman" w:hAnsi="Times New Roman" w:cs="Times New Roman"/>
          <w:b/>
        </w:rPr>
        <w:t>:</w:t>
      </w:r>
      <w:r w:rsidR="00C035CE">
        <w:rPr>
          <w:rFonts w:ascii="Times New Roman" w:hAnsi="Times New Roman" w:cs="Times New Roman"/>
          <w:b/>
        </w:rPr>
        <w:t xml:space="preserve"> </w:t>
      </w:r>
      <w:r w:rsidR="00C035CE">
        <w:rPr>
          <w:rFonts w:ascii="Times New Roman" w:hAnsi="Times New Roman" w:cs="Times New Roman"/>
        </w:rPr>
        <w:t xml:space="preserve">Acceso. </w:t>
      </w:r>
      <w:r>
        <w:rPr>
          <w:rFonts w:ascii="Times New Roman" w:hAnsi="Times New Roman" w:cs="Times New Roman"/>
        </w:rPr>
        <w:t>E</w:t>
      </w:r>
      <w:r w:rsidR="00C035CE" w:rsidRPr="00C035CE">
        <w:rPr>
          <w:rFonts w:ascii="Times New Roman" w:hAnsi="Times New Roman" w:cs="Times New Roman"/>
        </w:rPr>
        <w:t>s el proceso que controla el acceso individual a un sistema</w:t>
      </w:r>
      <w:r>
        <w:rPr>
          <w:rFonts w:ascii="Times New Roman" w:hAnsi="Times New Roman" w:cs="Times New Roman"/>
        </w:rPr>
        <w:t>.</w:t>
      </w:r>
    </w:p>
    <w:p w:rsidR="00AA77FA" w:rsidRPr="00FF1AEE" w:rsidRDefault="00AA77FA" w:rsidP="00AA77FA">
      <w:pPr>
        <w:spacing w:line="360" w:lineRule="auto"/>
        <w:rPr>
          <w:rFonts w:ascii="Times New Roman" w:hAnsi="Times New Roman" w:cs="Times New Roman"/>
        </w:rPr>
      </w:pPr>
      <w:r w:rsidRPr="00C035CE">
        <w:rPr>
          <w:rFonts w:ascii="Times New Roman" w:hAnsi="Times New Roman" w:cs="Times New Roman"/>
          <w:b/>
        </w:rPr>
        <w:t>Low Code:</w:t>
      </w:r>
      <w:r w:rsidR="00FF1AEE">
        <w:rPr>
          <w:rFonts w:ascii="Times New Roman" w:hAnsi="Times New Roman" w:cs="Times New Roman"/>
          <w:b/>
        </w:rPr>
        <w:t xml:space="preserve"> </w:t>
      </w:r>
      <w:r w:rsidR="00FF1AEE">
        <w:rPr>
          <w:rFonts w:ascii="Times New Roman" w:hAnsi="Times New Roman" w:cs="Times New Roman"/>
        </w:rPr>
        <w:t xml:space="preserve">Código bajo. </w:t>
      </w:r>
      <w:r w:rsidR="00FF1AEE" w:rsidRPr="00FF1AEE">
        <w:rPr>
          <w:rFonts w:ascii="Times New Roman" w:hAnsi="Times New Roman" w:cs="Times New Roman"/>
        </w:rPr>
        <w:t>enfoque de desarrollo de software que requiere poca o ninguna codificación para crear aplicaciones y procesos. Una plataforma de desarrollo low-code utiliza interfaces visuales con lógica simple y funciones de arrastrar y soltar en lugar de extensos lenguajes de codificación.</w:t>
      </w:r>
    </w:p>
    <w:p w:rsidR="00AA77FA" w:rsidRPr="00FF1AEE" w:rsidRDefault="00AA77FA" w:rsidP="00AA77FA">
      <w:pPr>
        <w:spacing w:line="360" w:lineRule="auto"/>
        <w:rPr>
          <w:rFonts w:ascii="Times New Roman" w:hAnsi="Times New Roman" w:cs="Times New Roman"/>
        </w:rPr>
      </w:pPr>
      <w:r w:rsidRPr="00FF1AEE">
        <w:rPr>
          <w:rFonts w:ascii="Times New Roman" w:hAnsi="Times New Roman" w:cs="Times New Roman"/>
          <w:b/>
        </w:rPr>
        <w:t>REST API:</w:t>
      </w:r>
      <w:r w:rsidR="00FF1AEE" w:rsidRPr="00FF1AEE">
        <w:rPr>
          <w:rFonts w:ascii="Times New Roman" w:hAnsi="Times New Roman" w:cs="Times New Roman"/>
          <w:b/>
        </w:rPr>
        <w:t xml:space="preserve"> </w:t>
      </w:r>
      <w:r w:rsidR="00FF1AEE" w:rsidRPr="00FF1AEE">
        <w:rPr>
          <w:rFonts w:ascii="Times New Roman" w:hAnsi="Times New Roman" w:cs="Times New Roman"/>
        </w:rPr>
        <w:t>API de transferencia de estado representacional</w:t>
      </w:r>
      <w:r w:rsidR="00FF1AEE">
        <w:rPr>
          <w:rFonts w:ascii="Times New Roman" w:hAnsi="Times New Roman" w:cs="Times New Roman"/>
        </w:rPr>
        <w:t>. E</w:t>
      </w:r>
      <w:r w:rsidR="00FF1AEE" w:rsidRPr="00FF1AEE">
        <w:rPr>
          <w:rFonts w:ascii="Times New Roman" w:hAnsi="Times New Roman" w:cs="Times New Roman"/>
        </w:rPr>
        <w:t>s el conjunto de buenas prácticas utilizadas en las requisiciones HTTP realizadas por una API en una aplicación web.</w:t>
      </w:r>
    </w:p>
    <w:p w:rsidR="00956B59" w:rsidRPr="00C035CE" w:rsidRDefault="00AA77FA" w:rsidP="00E032FC">
      <w:pPr>
        <w:spacing w:line="360" w:lineRule="auto"/>
        <w:rPr>
          <w:rFonts w:ascii="Times New Roman" w:eastAsia="Times New Roman" w:hAnsi="Times New Roman" w:cs="Times New Roman"/>
          <w:color w:val="000000"/>
          <w:sz w:val="24"/>
          <w:szCs w:val="24"/>
          <w:lang w:val="en-US"/>
        </w:rPr>
      </w:pPr>
      <w:r w:rsidRPr="00C035CE">
        <w:rPr>
          <w:rFonts w:ascii="Times New Roman" w:hAnsi="Times New Roman" w:cs="Times New Roman"/>
          <w:b/>
          <w:lang w:val="en-US"/>
        </w:rPr>
        <w:t>Workspace:</w:t>
      </w:r>
      <w:r w:rsidR="00FF1AEE">
        <w:rPr>
          <w:rFonts w:ascii="Times New Roman" w:hAnsi="Times New Roman" w:cs="Times New Roman"/>
          <w:b/>
          <w:lang w:val="en-US"/>
        </w:rPr>
        <w:t xml:space="preserve"> </w:t>
      </w:r>
      <w:r w:rsidR="00FF1AEE" w:rsidRPr="00FF1AEE">
        <w:rPr>
          <w:rFonts w:ascii="Times New Roman" w:hAnsi="Times New Roman" w:cs="Times New Roman"/>
          <w:lang w:val="en-US"/>
        </w:rPr>
        <w:t>Espacio de trabajo.</w:t>
      </w: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04089C" w:rsidRPr="00C035CE" w:rsidRDefault="0004089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04089C" w:rsidRPr="00C035CE" w:rsidRDefault="0004089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
    <w:p w:rsidR="00956B59" w:rsidRPr="00C035CE" w:rsidRDefault="00956B59">
      <w:pPr>
        <w:rPr>
          <w:rFonts w:ascii="Times New Roman" w:eastAsia="Times New Roman" w:hAnsi="Times New Roman" w:cs="Times New Roman"/>
          <w:color w:val="000000"/>
          <w:sz w:val="24"/>
          <w:szCs w:val="24"/>
          <w:lang w:val="en-US"/>
        </w:rPr>
      </w:pPr>
    </w:p>
    <w:p w:rsidR="00956B59" w:rsidRPr="00C035CE" w:rsidRDefault="00EB25EB" w:rsidP="005A1374">
      <w:pPr>
        <w:pStyle w:val="Titulo1"/>
        <w:rPr>
          <w:lang w:val="en-US"/>
        </w:rPr>
      </w:pPr>
      <w:bookmarkStart w:id="5" w:name="_heading=h.kzvlsfefpc23" w:colFirst="0" w:colLast="0"/>
      <w:bookmarkStart w:id="6" w:name="_Toc80048597"/>
      <w:bookmarkEnd w:id="5"/>
      <w:r w:rsidRPr="00C035CE">
        <w:rPr>
          <w:lang w:val="en-US"/>
        </w:rPr>
        <w:lastRenderedPageBreak/>
        <w:t>ÍNDICE</w:t>
      </w:r>
      <w:bookmarkEnd w:id="6"/>
    </w:p>
    <w:p w:rsidR="001153BD" w:rsidRDefault="000436A3">
      <w:pPr>
        <w:pStyle w:val="TDC1"/>
        <w:tabs>
          <w:tab w:val="right" w:leader="dot" w:pos="8827"/>
        </w:tabs>
        <w:rPr>
          <w:rFonts w:asciiTheme="minorHAnsi" w:eastAsiaTheme="minorEastAsia" w:hAnsiTheme="minorHAnsi" w:cstheme="minorBidi"/>
          <w:noProof/>
        </w:rPr>
      </w:pPr>
      <w:r>
        <w:rPr>
          <w:rFonts w:eastAsia="Times New Roman" w:cs="Times New Roman"/>
          <w:b/>
          <w:color w:val="000000"/>
          <w:sz w:val="24"/>
          <w:szCs w:val="24"/>
          <w:lang w:val="en-US"/>
        </w:rPr>
        <w:fldChar w:fldCharType="begin"/>
      </w:r>
      <w:r>
        <w:rPr>
          <w:rFonts w:eastAsia="Times New Roman" w:cs="Times New Roman"/>
          <w:b/>
          <w:color w:val="000000"/>
          <w:sz w:val="24"/>
          <w:szCs w:val="24"/>
          <w:lang w:val="en-US"/>
        </w:rPr>
        <w:instrText xml:space="preserve"> TOC \o "1-6" \h \z \u </w:instrText>
      </w:r>
      <w:r>
        <w:rPr>
          <w:rFonts w:eastAsia="Times New Roman" w:cs="Times New Roman"/>
          <w:b/>
          <w:color w:val="000000"/>
          <w:sz w:val="24"/>
          <w:szCs w:val="24"/>
          <w:lang w:val="en-US"/>
        </w:rPr>
        <w:fldChar w:fldCharType="separate"/>
      </w:r>
      <w:hyperlink w:anchor="_Toc80048595" w:history="1">
        <w:r w:rsidR="001153BD" w:rsidRPr="00B5754E">
          <w:rPr>
            <w:rStyle w:val="Hipervnculo"/>
            <w:noProof/>
          </w:rPr>
          <w:t>RESUMEN</w:t>
        </w:r>
        <w:r w:rsidR="001153BD">
          <w:rPr>
            <w:noProof/>
            <w:webHidden/>
          </w:rPr>
          <w:tab/>
        </w:r>
        <w:r w:rsidR="001153BD">
          <w:rPr>
            <w:noProof/>
            <w:webHidden/>
          </w:rPr>
          <w:fldChar w:fldCharType="begin"/>
        </w:r>
        <w:r w:rsidR="001153BD">
          <w:rPr>
            <w:noProof/>
            <w:webHidden/>
          </w:rPr>
          <w:instrText xml:space="preserve"> PAGEREF _Toc80048595 \h </w:instrText>
        </w:r>
        <w:r w:rsidR="001153BD">
          <w:rPr>
            <w:noProof/>
            <w:webHidden/>
          </w:rPr>
        </w:r>
        <w:r w:rsidR="001153BD">
          <w:rPr>
            <w:noProof/>
            <w:webHidden/>
          </w:rPr>
          <w:fldChar w:fldCharType="separate"/>
        </w:r>
        <w:r w:rsidR="001153BD">
          <w:rPr>
            <w:noProof/>
            <w:webHidden/>
          </w:rPr>
          <w:t>i</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596" w:history="1">
        <w:r w:rsidR="001153BD" w:rsidRPr="00B5754E">
          <w:rPr>
            <w:rStyle w:val="Hipervnculo"/>
            <w:noProof/>
          </w:rPr>
          <w:t>GLOSARIO</w:t>
        </w:r>
        <w:r w:rsidR="001153BD">
          <w:rPr>
            <w:noProof/>
            <w:webHidden/>
          </w:rPr>
          <w:tab/>
        </w:r>
        <w:r w:rsidR="001153BD">
          <w:rPr>
            <w:noProof/>
            <w:webHidden/>
          </w:rPr>
          <w:fldChar w:fldCharType="begin"/>
        </w:r>
        <w:r w:rsidR="001153BD">
          <w:rPr>
            <w:noProof/>
            <w:webHidden/>
          </w:rPr>
          <w:instrText xml:space="preserve"> PAGEREF _Toc80048596 \h </w:instrText>
        </w:r>
        <w:r w:rsidR="001153BD">
          <w:rPr>
            <w:noProof/>
            <w:webHidden/>
          </w:rPr>
        </w:r>
        <w:r w:rsidR="001153BD">
          <w:rPr>
            <w:noProof/>
            <w:webHidden/>
          </w:rPr>
          <w:fldChar w:fldCharType="separate"/>
        </w:r>
        <w:r w:rsidR="001153BD">
          <w:rPr>
            <w:noProof/>
            <w:webHidden/>
          </w:rPr>
          <w:t>iii</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597" w:history="1">
        <w:r w:rsidR="001153BD" w:rsidRPr="00B5754E">
          <w:rPr>
            <w:rStyle w:val="Hipervnculo"/>
            <w:noProof/>
            <w:lang w:val="en-US"/>
          </w:rPr>
          <w:t>ÍNDICE</w:t>
        </w:r>
        <w:r w:rsidR="001153BD">
          <w:rPr>
            <w:noProof/>
            <w:webHidden/>
          </w:rPr>
          <w:tab/>
        </w:r>
        <w:r w:rsidR="001153BD">
          <w:rPr>
            <w:noProof/>
            <w:webHidden/>
          </w:rPr>
          <w:fldChar w:fldCharType="begin"/>
        </w:r>
        <w:r w:rsidR="001153BD">
          <w:rPr>
            <w:noProof/>
            <w:webHidden/>
          </w:rPr>
          <w:instrText xml:space="preserve"> PAGEREF _Toc80048597 \h </w:instrText>
        </w:r>
        <w:r w:rsidR="001153BD">
          <w:rPr>
            <w:noProof/>
            <w:webHidden/>
          </w:rPr>
        </w:r>
        <w:r w:rsidR="001153BD">
          <w:rPr>
            <w:noProof/>
            <w:webHidden/>
          </w:rPr>
          <w:fldChar w:fldCharType="separate"/>
        </w:r>
        <w:r w:rsidR="001153BD">
          <w:rPr>
            <w:noProof/>
            <w:webHidden/>
          </w:rPr>
          <w:t>iv</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598" w:history="1">
        <w:r w:rsidR="001153BD" w:rsidRPr="00B5754E">
          <w:rPr>
            <w:rStyle w:val="Hipervnculo"/>
            <w:noProof/>
          </w:rPr>
          <w:t>CAPÍTULO 1. DEFINICIÓN DEL PROBLEMA</w:t>
        </w:r>
        <w:r w:rsidR="001153BD">
          <w:rPr>
            <w:noProof/>
            <w:webHidden/>
          </w:rPr>
          <w:tab/>
        </w:r>
        <w:r w:rsidR="001153BD">
          <w:rPr>
            <w:noProof/>
            <w:webHidden/>
          </w:rPr>
          <w:fldChar w:fldCharType="begin"/>
        </w:r>
        <w:r w:rsidR="001153BD">
          <w:rPr>
            <w:noProof/>
            <w:webHidden/>
          </w:rPr>
          <w:instrText xml:space="preserve"> PAGEREF _Toc80048598 \h </w:instrText>
        </w:r>
        <w:r w:rsidR="001153BD">
          <w:rPr>
            <w:noProof/>
            <w:webHidden/>
          </w:rPr>
        </w:r>
        <w:r w:rsidR="001153BD">
          <w:rPr>
            <w:noProof/>
            <w:webHidden/>
          </w:rPr>
          <w:fldChar w:fldCharType="separate"/>
        </w:r>
        <w:r w:rsidR="001153BD">
          <w:rPr>
            <w:noProof/>
            <w:webHidden/>
          </w:rPr>
          <w:t>1</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599" w:history="1">
        <w:r w:rsidR="001153BD" w:rsidRPr="00B5754E">
          <w:rPr>
            <w:rStyle w:val="Hipervnculo"/>
            <w:noProof/>
          </w:rPr>
          <w:t>1.1</w:t>
        </w:r>
        <w:r w:rsidR="001153BD">
          <w:rPr>
            <w:rFonts w:asciiTheme="minorHAnsi" w:eastAsiaTheme="minorEastAsia" w:hAnsiTheme="minorHAnsi" w:cstheme="minorBidi"/>
            <w:noProof/>
          </w:rPr>
          <w:tab/>
        </w:r>
        <w:r w:rsidR="001153BD" w:rsidRPr="00B5754E">
          <w:rPr>
            <w:rStyle w:val="Hipervnculo"/>
            <w:noProof/>
          </w:rPr>
          <w:t>Planteamiento del problema</w:t>
        </w:r>
        <w:r w:rsidR="001153BD">
          <w:rPr>
            <w:noProof/>
            <w:webHidden/>
          </w:rPr>
          <w:tab/>
        </w:r>
        <w:r w:rsidR="001153BD">
          <w:rPr>
            <w:noProof/>
            <w:webHidden/>
          </w:rPr>
          <w:fldChar w:fldCharType="begin"/>
        </w:r>
        <w:r w:rsidR="001153BD">
          <w:rPr>
            <w:noProof/>
            <w:webHidden/>
          </w:rPr>
          <w:instrText xml:space="preserve"> PAGEREF _Toc80048599 \h </w:instrText>
        </w:r>
        <w:r w:rsidR="001153BD">
          <w:rPr>
            <w:noProof/>
            <w:webHidden/>
          </w:rPr>
        </w:r>
        <w:r w:rsidR="001153BD">
          <w:rPr>
            <w:noProof/>
            <w:webHidden/>
          </w:rPr>
          <w:fldChar w:fldCharType="separate"/>
        </w:r>
        <w:r w:rsidR="001153BD">
          <w:rPr>
            <w:noProof/>
            <w:webHidden/>
          </w:rPr>
          <w:t>1</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00" w:history="1">
        <w:r w:rsidR="001153BD" w:rsidRPr="00B5754E">
          <w:rPr>
            <w:rStyle w:val="Hipervnculo"/>
            <w:noProof/>
          </w:rPr>
          <w:t>1.2</w:t>
        </w:r>
        <w:r w:rsidR="001153BD">
          <w:rPr>
            <w:rFonts w:asciiTheme="minorHAnsi" w:eastAsiaTheme="minorEastAsia" w:hAnsiTheme="minorHAnsi" w:cstheme="minorBidi"/>
            <w:noProof/>
          </w:rPr>
          <w:tab/>
        </w:r>
        <w:r w:rsidR="001153BD" w:rsidRPr="00B5754E">
          <w:rPr>
            <w:rStyle w:val="Hipervnculo"/>
            <w:noProof/>
          </w:rPr>
          <w:t>Objetivos</w:t>
        </w:r>
        <w:r w:rsidR="001153BD">
          <w:rPr>
            <w:noProof/>
            <w:webHidden/>
          </w:rPr>
          <w:tab/>
        </w:r>
        <w:r w:rsidR="001153BD">
          <w:rPr>
            <w:noProof/>
            <w:webHidden/>
          </w:rPr>
          <w:fldChar w:fldCharType="begin"/>
        </w:r>
        <w:r w:rsidR="001153BD">
          <w:rPr>
            <w:noProof/>
            <w:webHidden/>
          </w:rPr>
          <w:instrText xml:space="preserve"> PAGEREF _Toc80048600 \h </w:instrText>
        </w:r>
        <w:r w:rsidR="001153BD">
          <w:rPr>
            <w:noProof/>
            <w:webHidden/>
          </w:rPr>
        </w:r>
        <w:r w:rsidR="001153BD">
          <w:rPr>
            <w:noProof/>
            <w:webHidden/>
          </w:rPr>
          <w:fldChar w:fldCharType="separate"/>
        </w:r>
        <w:r w:rsidR="001153BD">
          <w:rPr>
            <w:noProof/>
            <w:webHidden/>
          </w:rPr>
          <w:t>2</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01" w:history="1">
        <w:r w:rsidR="001153BD" w:rsidRPr="00B5754E">
          <w:rPr>
            <w:rStyle w:val="Hipervnculo"/>
            <w:noProof/>
          </w:rPr>
          <w:t>1.2.1</w:t>
        </w:r>
        <w:r w:rsidR="001153BD">
          <w:rPr>
            <w:rFonts w:asciiTheme="minorHAnsi" w:eastAsiaTheme="minorEastAsia" w:hAnsiTheme="minorHAnsi" w:cstheme="minorBidi"/>
            <w:noProof/>
          </w:rPr>
          <w:tab/>
        </w:r>
        <w:r w:rsidR="001153BD" w:rsidRPr="00B5754E">
          <w:rPr>
            <w:rStyle w:val="Hipervnculo"/>
            <w:noProof/>
          </w:rPr>
          <w:t>Objetivo General</w:t>
        </w:r>
        <w:r w:rsidR="001153BD">
          <w:rPr>
            <w:noProof/>
            <w:webHidden/>
          </w:rPr>
          <w:tab/>
        </w:r>
        <w:r w:rsidR="001153BD">
          <w:rPr>
            <w:noProof/>
            <w:webHidden/>
          </w:rPr>
          <w:fldChar w:fldCharType="begin"/>
        </w:r>
        <w:r w:rsidR="001153BD">
          <w:rPr>
            <w:noProof/>
            <w:webHidden/>
          </w:rPr>
          <w:instrText xml:space="preserve"> PAGEREF _Toc80048601 \h </w:instrText>
        </w:r>
        <w:r w:rsidR="001153BD">
          <w:rPr>
            <w:noProof/>
            <w:webHidden/>
          </w:rPr>
        </w:r>
        <w:r w:rsidR="001153BD">
          <w:rPr>
            <w:noProof/>
            <w:webHidden/>
          </w:rPr>
          <w:fldChar w:fldCharType="separate"/>
        </w:r>
        <w:r w:rsidR="001153BD">
          <w:rPr>
            <w:noProof/>
            <w:webHidden/>
          </w:rPr>
          <w:t>2</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02" w:history="1">
        <w:r w:rsidR="001153BD" w:rsidRPr="00B5754E">
          <w:rPr>
            <w:rStyle w:val="Hipervnculo"/>
            <w:noProof/>
          </w:rPr>
          <w:t>1.2.2</w:t>
        </w:r>
        <w:r w:rsidR="001153BD">
          <w:rPr>
            <w:rFonts w:asciiTheme="minorHAnsi" w:eastAsiaTheme="minorEastAsia" w:hAnsiTheme="minorHAnsi" w:cstheme="minorBidi"/>
            <w:noProof/>
          </w:rPr>
          <w:tab/>
        </w:r>
        <w:r w:rsidR="001153BD" w:rsidRPr="00B5754E">
          <w:rPr>
            <w:rStyle w:val="Hipervnculo"/>
            <w:noProof/>
          </w:rPr>
          <w:t>Objetivos Específicos</w:t>
        </w:r>
        <w:r w:rsidR="001153BD">
          <w:rPr>
            <w:noProof/>
            <w:webHidden/>
          </w:rPr>
          <w:tab/>
        </w:r>
        <w:r w:rsidR="001153BD">
          <w:rPr>
            <w:noProof/>
            <w:webHidden/>
          </w:rPr>
          <w:fldChar w:fldCharType="begin"/>
        </w:r>
        <w:r w:rsidR="001153BD">
          <w:rPr>
            <w:noProof/>
            <w:webHidden/>
          </w:rPr>
          <w:instrText xml:space="preserve"> PAGEREF _Toc80048602 \h </w:instrText>
        </w:r>
        <w:r w:rsidR="001153BD">
          <w:rPr>
            <w:noProof/>
            <w:webHidden/>
          </w:rPr>
        </w:r>
        <w:r w:rsidR="001153BD">
          <w:rPr>
            <w:noProof/>
            <w:webHidden/>
          </w:rPr>
          <w:fldChar w:fldCharType="separate"/>
        </w:r>
        <w:r w:rsidR="001153BD">
          <w:rPr>
            <w:noProof/>
            <w:webHidden/>
          </w:rPr>
          <w:t>2</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03" w:history="1">
        <w:r w:rsidR="001153BD" w:rsidRPr="00B5754E">
          <w:rPr>
            <w:rStyle w:val="Hipervnculo"/>
            <w:noProof/>
          </w:rPr>
          <w:t>1.3</w:t>
        </w:r>
        <w:r w:rsidR="001153BD">
          <w:rPr>
            <w:rFonts w:asciiTheme="minorHAnsi" w:eastAsiaTheme="minorEastAsia" w:hAnsiTheme="minorHAnsi" w:cstheme="minorBidi"/>
            <w:noProof/>
          </w:rPr>
          <w:tab/>
        </w:r>
        <w:r w:rsidR="001153BD" w:rsidRPr="00B5754E">
          <w:rPr>
            <w:rStyle w:val="Hipervnculo"/>
            <w:noProof/>
          </w:rPr>
          <w:t>Alcances</w:t>
        </w:r>
        <w:r w:rsidR="001153BD">
          <w:rPr>
            <w:noProof/>
            <w:webHidden/>
          </w:rPr>
          <w:tab/>
        </w:r>
        <w:r w:rsidR="001153BD">
          <w:rPr>
            <w:noProof/>
            <w:webHidden/>
          </w:rPr>
          <w:fldChar w:fldCharType="begin"/>
        </w:r>
        <w:r w:rsidR="001153BD">
          <w:rPr>
            <w:noProof/>
            <w:webHidden/>
          </w:rPr>
          <w:instrText xml:space="preserve"> PAGEREF _Toc80048603 \h </w:instrText>
        </w:r>
        <w:r w:rsidR="001153BD">
          <w:rPr>
            <w:noProof/>
            <w:webHidden/>
          </w:rPr>
        </w:r>
        <w:r w:rsidR="001153BD">
          <w:rPr>
            <w:noProof/>
            <w:webHidden/>
          </w:rPr>
          <w:fldChar w:fldCharType="separate"/>
        </w:r>
        <w:r w:rsidR="001153BD">
          <w:rPr>
            <w:noProof/>
            <w:webHidden/>
          </w:rPr>
          <w:t>2</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04" w:history="1">
        <w:r w:rsidR="001153BD" w:rsidRPr="00B5754E">
          <w:rPr>
            <w:rStyle w:val="Hipervnculo"/>
            <w:noProof/>
          </w:rPr>
          <w:t>1.4</w:t>
        </w:r>
        <w:r w:rsidR="001153BD">
          <w:rPr>
            <w:rFonts w:asciiTheme="minorHAnsi" w:eastAsiaTheme="minorEastAsia" w:hAnsiTheme="minorHAnsi" w:cstheme="minorBidi"/>
            <w:noProof/>
          </w:rPr>
          <w:tab/>
        </w:r>
        <w:r w:rsidR="001153BD" w:rsidRPr="00B5754E">
          <w:rPr>
            <w:rStyle w:val="Hipervnculo"/>
            <w:noProof/>
          </w:rPr>
          <w:t>Limitaciones</w:t>
        </w:r>
        <w:r w:rsidR="001153BD">
          <w:rPr>
            <w:noProof/>
            <w:webHidden/>
          </w:rPr>
          <w:tab/>
        </w:r>
        <w:r w:rsidR="001153BD">
          <w:rPr>
            <w:noProof/>
            <w:webHidden/>
          </w:rPr>
          <w:fldChar w:fldCharType="begin"/>
        </w:r>
        <w:r w:rsidR="001153BD">
          <w:rPr>
            <w:noProof/>
            <w:webHidden/>
          </w:rPr>
          <w:instrText xml:space="preserve"> PAGEREF _Toc80048604 \h </w:instrText>
        </w:r>
        <w:r w:rsidR="001153BD">
          <w:rPr>
            <w:noProof/>
            <w:webHidden/>
          </w:rPr>
        </w:r>
        <w:r w:rsidR="001153BD">
          <w:rPr>
            <w:noProof/>
            <w:webHidden/>
          </w:rPr>
          <w:fldChar w:fldCharType="separate"/>
        </w:r>
        <w:r w:rsidR="001153BD">
          <w:rPr>
            <w:noProof/>
            <w:webHidden/>
          </w:rPr>
          <w:t>4</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05" w:history="1">
        <w:r w:rsidR="001153BD" w:rsidRPr="00B5754E">
          <w:rPr>
            <w:rStyle w:val="Hipervnculo"/>
            <w:noProof/>
          </w:rPr>
          <w:t>1.5</w:t>
        </w:r>
        <w:r w:rsidR="001153BD">
          <w:rPr>
            <w:rFonts w:asciiTheme="minorHAnsi" w:eastAsiaTheme="minorEastAsia" w:hAnsiTheme="minorHAnsi" w:cstheme="minorBidi"/>
            <w:noProof/>
          </w:rPr>
          <w:tab/>
        </w:r>
        <w:r w:rsidR="001153BD" w:rsidRPr="00B5754E">
          <w:rPr>
            <w:rStyle w:val="Hipervnculo"/>
            <w:noProof/>
          </w:rPr>
          <w:t>Antecedentes</w:t>
        </w:r>
        <w:r w:rsidR="001153BD">
          <w:rPr>
            <w:noProof/>
            <w:webHidden/>
          </w:rPr>
          <w:tab/>
        </w:r>
        <w:r w:rsidR="001153BD">
          <w:rPr>
            <w:noProof/>
            <w:webHidden/>
          </w:rPr>
          <w:fldChar w:fldCharType="begin"/>
        </w:r>
        <w:r w:rsidR="001153BD">
          <w:rPr>
            <w:noProof/>
            <w:webHidden/>
          </w:rPr>
          <w:instrText xml:space="preserve"> PAGEREF _Toc80048605 \h </w:instrText>
        </w:r>
        <w:r w:rsidR="001153BD">
          <w:rPr>
            <w:noProof/>
            <w:webHidden/>
          </w:rPr>
        </w:r>
        <w:r w:rsidR="001153BD">
          <w:rPr>
            <w:noProof/>
            <w:webHidden/>
          </w:rPr>
          <w:fldChar w:fldCharType="separate"/>
        </w:r>
        <w:r w:rsidR="001153BD">
          <w:rPr>
            <w:noProof/>
            <w:webHidden/>
          </w:rPr>
          <w:t>5</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06" w:history="1">
        <w:r w:rsidR="001153BD" w:rsidRPr="00B5754E">
          <w:rPr>
            <w:rStyle w:val="Hipervnculo"/>
            <w:noProof/>
          </w:rPr>
          <w:t>CAPÍTULO 2. MARCO TEÓRICO</w:t>
        </w:r>
        <w:r w:rsidR="001153BD">
          <w:rPr>
            <w:noProof/>
            <w:webHidden/>
          </w:rPr>
          <w:tab/>
        </w:r>
        <w:r w:rsidR="001153BD">
          <w:rPr>
            <w:noProof/>
            <w:webHidden/>
          </w:rPr>
          <w:fldChar w:fldCharType="begin"/>
        </w:r>
        <w:r w:rsidR="001153BD">
          <w:rPr>
            <w:noProof/>
            <w:webHidden/>
          </w:rPr>
          <w:instrText xml:space="preserve"> PAGEREF _Toc80048606 \h </w:instrText>
        </w:r>
        <w:r w:rsidR="001153BD">
          <w:rPr>
            <w:noProof/>
            <w:webHidden/>
          </w:rPr>
        </w:r>
        <w:r w:rsidR="001153BD">
          <w:rPr>
            <w:noProof/>
            <w:webHidden/>
          </w:rPr>
          <w:fldChar w:fldCharType="separate"/>
        </w:r>
        <w:r w:rsidR="001153BD">
          <w:rPr>
            <w:noProof/>
            <w:webHidden/>
          </w:rPr>
          <w:t>6</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07" w:history="1">
        <w:r w:rsidR="001153BD" w:rsidRPr="00B5754E">
          <w:rPr>
            <w:rStyle w:val="Hipervnculo"/>
            <w:noProof/>
          </w:rPr>
          <w:t>2.1</w:t>
        </w:r>
        <w:r w:rsidR="001153BD">
          <w:rPr>
            <w:rFonts w:asciiTheme="minorHAnsi" w:eastAsiaTheme="minorEastAsia" w:hAnsiTheme="minorHAnsi" w:cstheme="minorBidi"/>
            <w:noProof/>
          </w:rPr>
          <w:tab/>
        </w:r>
        <w:r w:rsidR="001153BD" w:rsidRPr="00B5754E">
          <w:rPr>
            <w:rStyle w:val="Hipervnculo"/>
            <w:noProof/>
          </w:rPr>
          <w:t>Generalidades de la Salud Ocupacional y los Accidentes Laborales</w:t>
        </w:r>
        <w:r w:rsidR="001153BD">
          <w:rPr>
            <w:noProof/>
            <w:webHidden/>
          </w:rPr>
          <w:tab/>
        </w:r>
        <w:r w:rsidR="001153BD">
          <w:rPr>
            <w:noProof/>
            <w:webHidden/>
          </w:rPr>
          <w:fldChar w:fldCharType="begin"/>
        </w:r>
        <w:r w:rsidR="001153BD">
          <w:rPr>
            <w:noProof/>
            <w:webHidden/>
          </w:rPr>
          <w:instrText xml:space="preserve"> PAGEREF _Toc80048607 \h </w:instrText>
        </w:r>
        <w:r w:rsidR="001153BD">
          <w:rPr>
            <w:noProof/>
            <w:webHidden/>
          </w:rPr>
        </w:r>
        <w:r w:rsidR="001153BD">
          <w:rPr>
            <w:noProof/>
            <w:webHidden/>
          </w:rPr>
          <w:fldChar w:fldCharType="separate"/>
        </w:r>
        <w:r w:rsidR="001153BD">
          <w:rPr>
            <w:noProof/>
            <w:webHidden/>
          </w:rPr>
          <w:t>6</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08" w:history="1">
        <w:r w:rsidR="001153BD" w:rsidRPr="00B5754E">
          <w:rPr>
            <w:rStyle w:val="Hipervnculo"/>
            <w:noProof/>
          </w:rPr>
          <w:t>2.1.1</w:t>
        </w:r>
        <w:r w:rsidR="001153BD">
          <w:rPr>
            <w:rFonts w:asciiTheme="minorHAnsi" w:eastAsiaTheme="minorEastAsia" w:hAnsiTheme="minorHAnsi" w:cstheme="minorBidi"/>
            <w:noProof/>
          </w:rPr>
          <w:tab/>
        </w:r>
        <w:r w:rsidR="001153BD" w:rsidRPr="00B5754E">
          <w:rPr>
            <w:rStyle w:val="Hipervnculo"/>
            <w:noProof/>
          </w:rPr>
          <w:t>¿Qué es la Salud Ocupacional?</w:t>
        </w:r>
        <w:r w:rsidR="001153BD">
          <w:rPr>
            <w:noProof/>
            <w:webHidden/>
          </w:rPr>
          <w:tab/>
        </w:r>
        <w:r w:rsidR="001153BD">
          <w:rPr>
            <w:noProof/>
            <w:webHidden/>
          </w:rPr>
          <w:fldChar w:fldCharType="begin"/>
        </w:r>
        <w:r w:rsidR="001153BD">
          <w:rPr>
            <w:noProof/>
            <w:webHidden/>
          </w:rPr>
          <w:instrText xml:space="preserve"> PAGEREF _Toc80048608 \h </w:instrText>
        </w:r>
        <w:r w:rsidR="001153BD">
          <w:rPr>
            <w:noProof/>
            <w:webHidden/>
          </w:rPr>
        </w:r>
        <w:r w:rsidR="001153BD">
          <w:rPr>
            <w:noProof/>
            <w:webHidden/>
          </w:rPr>
          <w:fldChar w:fldCharType="separate"/>
        </w:r>
        <w:r w:rsidR="001153BD">
          <w:rPr>
            <w:noProof/>
            <w:webHidden/>
          </w:rPr>
          <w:t>6</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09" w:history="1">
        <w:r w:rsidR="001153BD" w:rsidRPr="00B5754E">
          <w:rPr>
            <w:rStyle w:val="Hipervnculo"/>
            <w:noProof/>
          </w:rPr>
          <w:t>2.1.2</w:t>
        </w:r>
        <w:r w:rsidR="001153BD">
          <w:rPr>
            <w:rFonts w:asciiTheme="minorHAnsi" w:eastAsiaTheme="minorEastAsia" w:hAnsiTheme="minorHAnsi" w:cstheme="minorBidi"/>
            <w:noProof/>
          </w:rPr>
          <w:tab/>
        </w:r>
        <w:r w:rsidR="001153BD" w:rsidRPr="00B5754E">
          <w:rPr>
            <w:rStyle w:val="Hipervnculo"/>
            <w:noProof/>
          </w:rPr>
          <w:t>Los Accidentes de Trabajo</w:t>
        </w:r>
        <w:r w:rsidR="001153BD">
          <w:rPr>
            <w:noProof/>
            <w:webHidden/>
          </w:rPr>
          <w:tab/>
        </w:r>
        <w:r w:rsidR="001153BD">
          <w:rPr>
            <w:noProof/>
            <w:webHidden/>
          </w:rPr>
          <w:fldChar w:fldCharType="begin"/>
        </w:r>
        <w:r w:rsidR="001153BD">
          <w:rPr>
            <w:noProof/>
            <w:webHidden/>
          </w:rPr>
          <w:instrText xml:space="preserve"> PAGEREF _Toc80048609 \h </w:instrText>
        </w:r>
        <w:r w:rsidR="001153BD">
          <w:rPr>
            <w:noProof/>
            <w:webHidden/>
          </w:rPr>
        </w:r>
        <w:r w:rsidR="001153BD">
          <w:rPr>
            <w:noProof/>
            <w:webHidden/>
          </w:rPr>
          <w:fldChar w:fldCharType="separate"/>
        </w:r>
        <w:r w:rsidR="001153BD">
          <w:rPr>
            <w:noProof/>
            <w:webHidden/>
          </w:rPr>
          <w:t>7</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0" w:history="1">
        <w:r w:rsidR="001153BD" w:rsidRPr="00B5754E">
          <w:rPr>
            <w:rStyle w:val="Hipervnculo"/>
            <w:noProof/>
          </w:rPr>
          <w:t>2.1.2.1</w:t>
        </w:r>
        <w:r w:rsidR="001153BD">
          <w:rPr>
            <w:rFonts w:asciiTheme="minorHAnsi" w:eastAsiaTheme="minorEastAsia" w:hAnsiTheme="minorHAnsi" w:cstheme="minorBidi"/>
            <w:noProof/>
          </w:rPr>
          <w:tab/>
        </w:r>
        <w:r w:rsidR="001153BD" w:rsidRPr="00B5754E">
          <w:rPr>
            <w:rStyle w:val="Hipervnculo"/>
            <w:noProof/>
          </w:rPr>
          <w:t>Clasificación de los Accidentes Laborales</w:t>
        </w:r>
        <w:r w:rsidR="001153BD">
          <w:rPr>
            <w:noProof/>
            <w:webHidden/>
          </w:rPr>
          <w:tab/>
        </w:r>
        <w:r w:rsidR="001153BD">
          <w:rPr>
            <w:noProof/>
            <w:webHidden/>
          </w:rPr>
          <w:fldChar w:fldCharType="begin"/>
        </w:r>
        <w:r w:rsidR="001153BD">
          <w:rPr>
            <w:noProof/>
            <w:webHidden/>
          </w:rPr>
          <w:instrText xml:space="preserve"> PAGEREF _Toc80048610 \h </w:instrText>
        </w:r>
        <w:r w:rsidR="001153BD">
          <w:rPr>
            <w:noProof/>
            <w:webHidden/>
          </w:rPr>
        </w:r>
        <w:r w:rsidR="001153BD">
          <w:rPr>
            <w:noProof/>
            <w:webHidden/>
          </w:rPr>
          <w:fldChar w:fldCharType="separate"/>
        </w:r>
        <w:r w:rsidR="001153BD">
          <w:rPr>
            <w:noProof/>
            <w:webHidden/>
          </w:rPr>
          <w:t>7</w:t>
        </w:r>
        <w:r w:rsidR="001153BD">
          <w:rPr>
            <w:noProof/>
            <w:webHidden/>
          </w:rPr>
          <w:fldChar w:fldCharType="end"/>
        </w:r>
      </w:hyperlink>
    </w:p>
    <w:p w:rsidR="001153BD" w:rsidRDefault="00E05C44">
      <w:pPr>
        <w:pStyle w:val="TDC2"/>
        <w:tabs>
          <w:tab w:val="right" w:leader="dot" w:pos="8827"/>
        </w:tabs>
        <w:rPr>
          <w:rFonts w:asciiTheme="minorHAnsi" w:eastAsiaTheme="minorEastAsia" w:hAnsiTheme="minorHAnsi" w:cstheme="minorBidi"/>
          <w:noProof/>
        </w:rPr>
      </w:pPr>
      <w:hyperlink w:anchor="_Toc80048611" w:history="1">
        <w:r w:rsidR="001153BD" w:rsidRPr="00B5754E">
          <w:rPr>
            <w:rStyle w:val="Hipervnculo"/>
            <w:noProof/>
          </w:rPr>
          <w:t xml:space="preserve">2.2 </w:t>
        </w:r>
        <w:r w:rsidR="001153BD" w:rsidRPr="00B5754E">
          <w:rPr>
            <w:rStyle w:val="Hipervnculo"/>
            <w:rFonts w:cs="Times New Roman"/>
            <w:noProof/>
          </w:rPr>
          <w:t>Tecnologías de Desarrollo</w:t>
        </w:r>
        <w:r w:rsidR="001153BD">
          <w:rPr>
            <w:noProof/>
            <w:webHidden/>
          </w:rPr>
          <w:tab/>
        </w:r>
        <w:r w:rsidR="001153BD">
          <w:rPr>
            <w:noProof/>
            <w:webHidden/>
          </w:rPr>
          <w:fldChar w:fldCharType="begin"/>
        </w:r>
        <w:r w:rsidR="001153BD">
          <w:rPr>
            <w:noProof/>
            <w:webHidden/>
          </w:rPr>
          <w:instrText xml:space="preserve"> PAGEREF _Toc80048611 \h </w:instrText>
        </w:r>
        <w:r w:rsidR="001153BD">
          <w:rPr>
            <w:noProof/>
            <w:webHidden/>
          </w:rPr>
        </w:r>
        <w:r w:rsidR="001153BD">
          <w:rPr>
            <w:noProof/>
            <w:webHidden/>
          </w:rPr>
          <w:fldChar w:fldCharType="separate"/>
        </w:r>
        <w:r w:rsidR="001153BD">
          <w:rPr>
            <w:noProof/>
            <w:webHidden/>
          </w:rPr>
          <w:t>8</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12" w:history="1">
        <w:r w:rsidR="001153BD" w:rsidRPr="00B5754E">
          <w:rPr>
            <w:rStyle w:val="Hipervnculo"/>
            <w:noProof/>
          </w:rPr>
          <w:t>2.2.1</w:t>
        </w:r>
        <w:r w:rsidR="001153BD">
          <w:rPr>
            <w:rFonts w:asciiTheme="minorHAnsi" w:eastAsiaTheme="minorEastAsia" w:hAnsiTheme="minorHAnsi" w:cstheme="minorBidi"/>
            <w:noProof/>
          </w:rPr>
          <w:tab/>
        </w:r>
        <w:r w:rsidR="001153BD" w:rsidRPr="00B5754E">
          <w:rPr>
            <w:rStyle w:val="Hipervnculo"/>
            <w:noProof/>
          </w:rPr>
          <w:t>Oracle Application Express</w:t>
        </w:r>
        <w:r w:rsidR="001153BD">
          <w:rPr>
            <w:noProof/>
            <w:webHidden/>
          </w:rPr>
          <w:tab/>
        </w:r>
        <w:r w:rsidR="001153BD">
          <w:rPr>
            <w:noProof/>
            <w:webHidden/>
          </w:rPr>
          <w:fldChar w:fldCharType="begin"/>
        </w:r>
        <w:r w:rsidR="001153BD">
          <w:rPr>
            <w:noProof/>
            <w:webHidden/>
          </w:rPr>
          <w:instrText xml:space="preserve"> PAGEREF _Toc80048612 \h </w:instrText>
        </w:r>
        <w:r w:rsidR="001153BD">
          <w:rPr>
            <w:noProof/>
            <w:webHidden/>
          </w:rPr>
        </w:r>
        <w:r w:rsidR="001153BD">
          <w:rPr>
            <w:noProof/>
            <w:webHidden/>
          </w:rPr>
          <w:fldChar w:fldCharType="separate"/>
        </w:r>
        <w:r w:rsidR="001153BD">
          <w:rPr>
            <w:noProof/>
            <w:webHidden/>
          </w:rPr>
          <w:t>8</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3" w:history="1">
        <w:r w:rsidR="001153BD" w:rsidRPr="00B5754E">
          <w:rPr>
            <w:rStyle w:val="Hipervnculo"/>
            <w:noProof/>
          </w:rPr>
          <w:t>2.2.1.1</w:t>
        </w:r>
        <w:r w:rsidR="001153BD">
          <w:rPr>
            <w:rFonts w:asciiTheme="minorHAnsi" w:eastAsiaTheme="minorEastAsia" w:hAnsiTheme="minorHAnsi" w:cstheme="minorBidi"/>
            <w:noProof/>
          </w:rPr>
          <w:tab/>
        </w:r>
        <w:r w:rsidR="001153BD" w:rsidRPr="00B5754E">
          <w:rPr>
            <w:rStyle w:val="Hipervnculo"/>
            <w:noProof/>
          </w:rPr>
          <w:t>Introducción a Oracle Application Express</w:t>
        </w:r>
        <w:r w:rsidR="001153BD">
          <w:rPr>
            <w:noProof/>
            <w:webHidden/>
          </w:rPr>
          <w:tab/>
        </w:r>
        <w:r w:rsidR="001153BD">
          <w:rPr>
            <w:noProof/>
            <w:webHidden/>
          </w:rPr>
          <w:fldChar w:fldCharType="begin"/>
        </w:r>
        <w:r w:rsidR="001153BD">
          <w:rPr>
            <w:noProof/>
            <w:webHidden/>
          </w:rPr>
          <w:instrText xml:space="preserve"> PAGEREF _Toc80048613 \h </w:instrText>
        </w:r>
        <w:r w:rsidR="001153BD">
          <w:rPr>
            <w:noProof/>
            <w:webHidden/>
          </w:rPr>
        </w:r>
        <w:r w:rsidR="001153BD">
          <w:rPr>
            <w:noProof/>
            <w:webHidden/>
          </w:rPr>
          <w:fldChar w:fldCharType="separate"/>
        </w:r>
        <w:r w:rsidR="001153BD">
          <w:rPr>
            <w:noProof/>
            <w:webHidden/>
          </w:rPr>
          <w:t>8</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4" w:history="1">
        <w:r w:rsidR="001153BD" w:rsidRPr="00B5754E">
          <w:rPr>
            <w:rStyle w:val="Hipervnculo"/>
            <w:noProof/>
          </w:rPr>
          <w:t>2.2.1.2</w:t>
        </w:r>
        <w:r w:rsidR="001153BD">
          <w:rPr>
            <w:rFonts w:asciiTheme="minorHAnsi" w:eastAsiaTheme="minorEastAsia" w:hAnsiTheme="minorHAnsi" w:cstheme="minorBidi"/>
            <w:noProof/>
          </w:rPr>
          <w:tab/>
        </w:r>
        <w:r w:rsidR="001153BD" w:rsidRPr="00B5754E">
          <w:rPr>
            <w:rStyle w:val="Hipervnculo"/>
            <w:noProof/>
          </w:rPr>
          <w:t>Arquitectura de Oracle Application Express</w:t>
        </w:r>
        <w:r w:rsidR="001153BD">
          <w:rPr>
            <w:noProof/>
            <w:webHidden/>
          </w:rPr>
          <w:tab/>
        </w:r>
        <w:r w:rsidR="001153BD">
          <w:rPr>
            <w:noProof/>
            <w:webHidden/>
          </w:rPr>
          <w:fldChar w:fldCharType="begin"/>
        </w:r>
        <w:r w:rsidR="001153BD">
          <w:rPr>
            <w:noProof/>
            <w:webHidden/>
          </w:rPr>
          <w:instrText xml:space="preserve"> PAGEREF _Toc80048614 \h </w:instrText>
        </w:r>
        <w:r w:rsidR="001153BD">
          <w:rPr>
            <w:noProof/>
            <w:webHidden/>
          </w:rPr>
        </w:r>
        <w:r w:rsidR="001153BD">
          <w:rPr>
            <w:noProof/>
            <w:webHidden/>
          </w:rPr>
          <w:fldChar w:fldCharType="separate"/>
        </w:r>
        <w:r w:rsidR="001153BD">
          <w:rPr>
            <w:noProof/>
            <w:webHidden/>
          </w:rPr>
          <w:t>8</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5" w:history="1">
        <w:r w:rsidR="001153BD" w:rsidRPr="00B5754E">
          <w:rPr>
            <w:rStyle w:val="Hipervnculo"/>
            <w:noProof/>
          </w:rPr>
          <w:t>2.2.1.3</w:t>
        </w:r>
        <w:r w:rsidR="001153BD">
          <w:rPr>
            <w:rFonts w:asciiTheme="minorHAnsi" w:eastAsiaTheme="minorEastAsia" w:hAnsiTheme="minorHAnsi" w:cstheme="minorBidi"/>
            <w:noProof/>
          </w:rPr>
          <w:tab/>
        </w:r>
        <w:r w:rsidR="001153BD" w:rsidRPr="00B5754E">
          <w:rPr>
            <w:rStyle w:val="Hipervnculo"/>
            <w:noProof/>
          </w:rPr>
          <w:t>Ambiente de Oracle Application Express</w:t>
        </w:r>
        <w:r w:rsidR="001153BD">
          <w:rPr>
            <w:noProof/>
            <w:webHidden/>
          </w:rPr>
          <w:tab/>
        </w:r>
        <w:r w:rsidR="001153BD">
          <w:rPr>
            <w:noProof/>
            <w:webHidden/>
          </w:rPr>
          <w:fldChar w:fldCharType="begin"/>
        </w:r>
        <w:r w:rsidR="001153BD">
          <w:rPr>
            <w:noProof/>
            <w:webHidden/>
          </w:rPr>
          <w:instrText xml:space="preserve"> PAGEREF _Toc80048615 \h </w:instrText>
        </w:r>
        <w:r w:rsidR="001153BD">
          <w:rPr>
            <w:noProof/>
            <w:webHidden/>
          </w:rPr>
        </w:r>
        <w:r w:rsidR="001153BD">
          <w:rPr>
            <w:noProof/>
            <w:webHidden/>
          </w:rPr>
          <w:fldChar w:fldCharType="separate"/>
        </w:r>
        <w:r w:rsidR="001153BD">
          <w:rPr>
            <w:noProof/>
            <w:webHidden/>
          </w:rPr>
          <w:t>9</w:t>
        </w:r>
        <w:r w:rsidR="001153BD">
          <w:rPr>
            <w:noProof/>
            <w:webHidden/>
          </w:rPr>
          <w:fldChar w:fldCharType="end"/>
        </w:r>
      </w:hyperlink>
    </w:p>
    <w:p w:rsidR="001153BD" w:rsidRDefault="00E05C44">
      <w:pPr>
        <w:pStyle w:val="TDC5"/>
        <w:tabs>
          <w:tab w:val="left" w:pos="1880"/>
          <w:tab w:val="right" w:leader="dot" w:pos="8827"/>
        </w:tabs>
        <w:rPr>
          <w:rFonts w:asciiTheme="minorHAnsi" w:eastAsiaTheme="minorEastAsia" w:hAnsiTheme="minorHAnsi" w:cstheme="minorBidi"/>
          <w:noProof/>
        </w:rPr>
      </w:pPr>
      <w:hyperlink w:anchor="_Toc80048616" w:history="1">
        <w:r w:rsidR="001153BD" w:rsidRPr="00B5754E">
          <w:rPr>
            <w:rStyle w:val="Hipervnculo"/>
            <w:noProof/>
          </w:rPr>
          <w:t>2.2.1.3.1</w:t>
        </w:r>
        <w:r w:rsidR="001153BD">
          <w:rPr>
            <w:rFonts w:asciiTheme="minorHAnsi" w:eastAsiaTheme="minorEastAsia" w:hAnsiTheme="minorHAnsi" w:cstheme="minorBidi"/>
            <w:noProof/>
          </w:rPr>
          <w:tab/>
        </w:r>
        <w:r w:rsidR="001153BD" w:rsidRPr="00B5754E">
          <w:rPr>
            <w:rStyle w:val="Hipervnculo"/>
            <w:noProof/>
          </w:rPr>
          <w:t>Workspace en Oracle Application Express</w:t>
        </w:r>
        <w:r w:rsidR="001153BD">
          <w:rPr>
            <w:noProof/>
            <w:webHidden/>
          </w:rPr>
          <w:tab/>
        </w:r>
        <w:r w:rsidR="001153BD">
          <w:rPr>
            <w:noProof/>
            <w:webHidden/>
          </w:rPr>
          <w:fldChar w:fldCharType="begin"/>
        </w:r>
        <w:r w:rsidR="001153BD">
          <w:rPr>
            <w:noProof/>
            <w:webHidden/>
          </w:rPr>
          <w:instrText xml:space="preserve"> PAGEREF _Toc80048616 \h </w:instrText>
        </w:r>
        <w:r w:rsidR="001153BD">
          <w:rPr>
            <w:noProof/>
            <w:webHidden/>
          </w:rPr>
        </w:r>
        <w:r w:rsidR="001153BD">
          <w:rPr>
            <w:noProof/>
            <w:webHidden/>
          </w:rPr>
          <w:fldChar w:fldCharType="separate"/>
        </w:r>
        <w:r w:rsidR="001153BD">
          <w:rPr>
            <w:noProof/>
            <w:webHidden/>
          </w:rPr>
          <w:t>9</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7" w:history="1">
        <w:r w:rsidR="001153BD" w:rsidRPr="00B5754E">
          <w:rPr>
            <w:rStyle w:val="Hipervnculo"/>
            <w:noProof/>
          </w:rPr>
          <w:t>2.2.1.4</w:t>
        </w:r>
        <w:r w:rsidR="001153BD">
          <w:rPr>
            <w:rFonts w:asciiTheme="minorHAnsi" w:eastAsiaTheme="minorEastAsia" w:hAnsiTheme="minorHAnsi" w:cstheme="minorBidi"/>
            <w:noProof/>
          </w:rPr>
          <w:tab/>
        </w:r>
        <w:r w:rsidR="001153BD" w:rsidRPr="00B5754E">
          <w:rPr>
            <w:rStyle w:val="Hipervnculo"/>
            <w:noProof/>
          </w:rPr>
          <w:t>Roles de Usuario en Oracle Application Express</w:t>
        </w:r>
        <w:r w:rsidR="001153BD">
          <w:rPr>
            <w:noProof/>
            <w:webHidden/>
          </w:rPr>
          <w:tab/>
        </w:r>
        <w:r w:rsidR="001153BD">
          <w:rPr>
            <w:noProof/>
            <w:webHidden/>
          </w:rPr>
          <w:fldChar w:fldCharType="begin"/>
        </w:r>
        <w:r w:rsidR="001153BD">
          <w:rPr>
            <w:noProof/>
            <w:webHidden/>
          </w:rPr>
          <w:instrText xml:space="preserve"> PAGEREF _Toc80048617 \h </w:instrText>
        </w:r>
        <w:r w:rsidR="001153BD">
          <w:rPr>
            <w:noProof/>
            <w:webHidden/>
          </w:rPr>
        </w:r>
        <w:r w:rsidR="001153BD">
          <w:rPr>
            <w:noProof/>
            <w:webHidden/>
          </w:rPr>
          <w:fldChar w:fldCharType="separate"/>
        </w:r>
        <w:r w:rsidR="001153BD">
          <w:rPr>
            <w:noProof/>
            <w:webHidden/>
          </w:rPr>
          <w:t>9</w:t>
        </w:r>
        <w:r w:rsidR="001153BD">
          <w:rPr>
            <w:noProof/>
            <w:webHidden/>
          </w:rPr>
          <w:fldChar w:fldCharType="end"/>
        </w:r>
      </w:hyperlink>
    </w:p>
    <w:p w:rsidR="001153BD" w:rsidRDefault="00E05C44">
      <w:pPr>
        <w:pStyle w:val="TDC4"/>
        <w:tabs>
          <w:tab w:val="left" w:pos="1540"/>
          <w:tab w:val="right" w:leader="dot" w:pos="8827"/>
        </w:tabs>
        <w:rPr>
          <w:rFonts w:asciiTheme="minorHAnsi" w:eastAsiaTheme="minorEastAsia" w:hAnsiTheme="minorHAnsi" w:cstheme="minorBidi"/>
          <w:noProof/>
        </w:rPr>
      </w:pPr>
      <w:hyperlink w:anchor="_Toc80048618" w:history="1">
        <w:r w:rsidR="001153BD" w:rsidRPr="00B5754E">
          <w:rPr>
            <w:rStyle w:val="Hipervnculo"/>
            <w:noProof/>
          </w:rPr>
          <w:t>2.2.1.5</w:t>
        </w:r>
        <w:r w:rsidR="001153BD">
          <w:rPr>
            <w:rFonts w:asciiTheme="minorHAnsi" w:eastAsiaTheme="minorEastAsia" w:hAnsiTheme="minorHAnsi" w:cstheme="minorBidi"/>
            <w:noProof/>
          </w:rPr>
          <w:tab/>
        </w:r>
        <w:r w:rsidR="001153BD" w:rsidRPr="00B5754E">
          <w:rPr>
            <w:rStyle w:val="Hipervnculo"/>
            <w:noProof/>
          </w:rPr>
          <w:t>Beneficios de Oracle Application Express en comparación a otras herramientas de desarrollo web</w:t>
        </w:r>
        <w:r w:rsidR="001153BD">
          <w:rPr>
            <w:noProof/>
            <w:webHidden/>
          </w:rPr>
          <w:tab/>
        </w:r>
        <w:r w:rsidR="001153BD">
          <w:rPr>
            <w:noProof/>
            <w:webHidden/>
          </w:rPr>
          <w:fldChar w:fldCharType="begin"/>
        </w:r>
        <w:r w:rsidR="001153BD">
          <w:rPr>
            <w:noProof/>
            <w:webHidden/>
          </w:rPr>
          <w:instrText xml:space="preserve"> PAGEREF _Toc80048618 \h </w:instrText>
        </w:r>
        <w:r w:rsidR="001153BD">
          <w:rPr>
            <w:noProof/>
            <w:webHidden/>
          </w:rPr>
        </w:r>
        <w:r w:rsidR="001153BD">
          <w:rPr>
            <w:noProof/>
            <w:webHidden/>
          </w:rPr>
          <w:fldChar w:fldCharType="separate"/>
        </w:r>
        <w:r w:rsidR="001153BD">
          <w:rPr>
            <w:noProof/>
            <w:webHidden/>
          </w:rPr>
          <w:t>10</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19" w:history="1">
        <w:r w:rsidR="001153BD" w:rsidRPr="00B5754E">
          <w:rPr>
            <w:rStyle w:val="Hipervnculo"/>
            <w:noProof/>
          </w:rPr>
          <w:t>2.2.2</w:t>
        </w:r>
        <w:r w:rsidR="001153BD">
          <w:rPr>
            <w:rFonts w:asciiTheme="minorHAnsi" w:eastAsiaTheme="minorEastAsia" w:hAnsiTheme="minorHAnsi" w:cstheme="minorBidi"/>
            <w:noProof/>
          </w:rPr>
          <w:tab/>
        </w:r>
        <w:r w:rsidR="001153BD" w:rsidRPr="00B5754E">
          <w:rPr>
            <w:rStyle w:val="Hipervnculo"/>
            <w:noProof/>
          </w:rPr>
          <w:t>Oracle Database Express Edition:</w:t>
        </w:r>
        <w:r w:rsidR="001153BD">
          <w:rPr>
            <w:noProof/>
            <w:webHidden/>
          </w:rPr>
          <w:tab/>
        </w:r>
        <w:r w:rsidR="001153BD">
          <w:rPr>
            <w:noProof/>
            <w:webHidden/>
          </w:rPr>
          <w:fldChar w:fldCharType="begin"/>
        </w:r>
        <w:r w:rsidR="001153BD">
          <w:rPr>
            <w:noProof/>
            <w:webHidden/>
          </w:rPr>
          <w:instrText xml:space="preserve"> PAGEREF _Toc80048619 \h </w:instrText>
        </w:r>
        <w:r w:rsidR="001153BD">
          <w:rPr>
            <w:noProof/>
            <w:webHidden/>
          </w:rPr>
        </w:r>
        <w:r w:rsidR="001153BD">
          <w:rPr>
            <w:noProof/>
            <w:webHidden/>
          </w:rPr>
          <w:fldChar w:fldCharType="separate"/>
        </w:r>
        <w:r w:rsidR="001153BD">
          <w:rPr>
            <w:noProof/>
            <w:webHidden/>
          </w:rPr>
          <w:t>11</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20" w:history="1">
        <w:r w:rsidR="001153BD" w:rsidRPr="00B5754E">
          <w:rPr>
            <w:rStyle w:val="Hipervnculo"/>
            <w:noProof/>
          </w:rPr>
          <w:t>2.2.3</w:t>
        </w:r>
        <w:r w:rsidR="001153BD">
          <w:rPr>
            <w:rFonts w:asciiTheme="minorHAnsi" w:eastAsiaTheme="minorEastAsia" w:hAnsiTheme="minorHAnsi" w:cstheme="minorBidi"/>
            <w:noProof/>
          </w:rPr>
          <w:tab/>
        </w:r>
        <w:r w:rsidR="001153BD" w:rsidRPr="00B5754E">
          <w:rPr>
            <w:rStyle w:val="Hipervnculo"/>
            <w:noProof/>
          </w:rPr>
          <w:t>Ubuntu</w:t>
        </w:r>
        <w:r w:rsidR="001153BD">
          <w:rPr>
            <w:noProof/>
            <w:webHidden/>
          </w:rPr>
          <w:tab/>
        </w:r>
        <w:r w:rsidR="001153BD">
          <w:rPr>
            <w:noProof/>
            <w:webHidden/>
          </w:rPr>
          <w:fldChar w:fldCharType="begin"/>
        </w:r>
        <w:r w:rsidR="001153BD">
          <w:rPr>
            <w:noProof/>
            <w:webHidden/>
          </w:rPr>
          <w:instrText xml:space="preserve"> PAGEREF _Toc80048620 \h </w:instrText>
        </w:r>
        <w:r w:rsidR="001153BD">
          <w:rPr>
            <w:noProof/>
            <w:webHidden/>
          </w:rPr>
        </w:r>
        <w:r w:rsidR="001153BD">
          <w:rPr>
            <w:noProof/>
            <w:webHidden/>
          </w:rPr>
          <w:fldChar w:fldCharType="separate"/>
        </w:r>
        <w:r w:rsidR="001153BD">
          <w:rPr>
            <w:noProof/>
            <w:webHidden/>
          </w:rPr>
          <w:t>11</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21" w:history="1">
        <w:r w:rsidR="001153BD" w:rsidRPr="00B5754E">
          <w:rPr>
            <w:rStyle w:val="Hipervnculo"/>
            <w:noProof/>
            <w:lang w:val="en-US"/>
          </w:rPr>
          <w:t>2.2.4</w:t>
        </w:r>
        <w:r w:rsidR="001153BD">
          <w:rPr>
            <w:rFonts w:asciiTheme="minorHAnsi" w:eastAsiaTheme="minorEastAsia" w:hAnsiTheme="minorHAnsi" w:cstheme="minorBidi"/>
            <w:noProof/>
          </w:rPr>
          <w:tab/>
        </w:r>
        <w:r w:rsidR="001153BD" w:rsidRPr="00B5754E">
          <w:rPr>
            <w:rStyle w:val="Hipervnculo"/>
            <w:noProof/>
            <w:lang w:val="en-US"/>
          </w:rPr>
          <w:t>Oracle REST Data Service (ORDS)</w:t>
        </w:r>
        <w:r w:rsidR="001153BD">
          <w:rPr>
            <w:noProof/>
            <w:webHidden/>
          </w:rPr>
          <w:tab/>
        </w:r>
        <w:r w:rsidR="001153BD">
          <w:rPr>
            <w:noProof/>
            <w:webHidden/>
          </w:rPr>
          <w:fldChar w:fldCharType="begin"/>
        </w:r>
        <w:r w:rsidR="001153BD">
          <w:rPr>
            <w:noProof/>
            <w:webHidden/>
          </w:rPr>
          <w:instrText xml:space="preserve"> PAGEREF _Toc80048621 \h </w:instrText>
        </w:r>
        <w:r w:rsidR="001153BD">
          <w:rPr>
            <w:noProof/>
            <w:webHidden/>
          </w:rPr>
        </w:r>
        <w:r w:rsidR="001153BD">
          <w:rPr>
            <w:noProof/>
            <w:webHidden/>
          </w:rPr>
          <w:fldChar w:fldCharType="separate"/>
        </w:r>
        <w:r w:rsidR="001153BD">
          <w:rPr>
            <w:noProof/>
            <w:webHidden/>
          </w:rPr>
          <w:t>12</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22" w:history="1">
        <w:r w:rsidR="001153BD" w:rsidRPr="00B5754E">
          <w:rPr>
            <w:rStyle w:val="Hipervnculo"/>
            <w:noProof/>
          </w:rPr>
          <w:t>CAPÍTULO 3. REQUERIMIENTOS DEL SISTEMA.</w:t>
        </w:r>
        <w:r w:rsidR="001153BD">
          <w:rPr>
            <w:noProof/>
            <w:webHidden/>
          </w:rPr>
          <w:tab/>
        </w:r>
        <w:r w:rsidR="001153BD">
          <w:rPr>
            <w:noProof/>
            <w:webHidden/>
          </w:rPr>
          <w:fldChar w:fldCharType="begin"/>
        </w:r>
        <w:r w:rsidR="001153BD">
          <w:rPr>
            <w:noProof/>
            <w:webHidden/>
          </w:rPr>
          <w:instrText xml:space="preserve"> PAGEREF _Toc80048622 \h </w:instrText>
        </w:r>
        <w:r w:rsidR="001153BD">
          <w:rPr>
            <w:noProof/>
            <w:webHidden/>
          </w:rPr>
        </w:r>
        <w:r w:rsidR="001153BD">
          <w:rPr>
            <w:noProof/>
            <w:webHidden/>
          </w:rPr>
          <w:fldChar w:fldCharType="separate"/>
        </w:r>
        <w:r w:rsidR="001153BD">
          <w:rPr>
            <w:noProof/>
            <w:webHidden/>
          </w:rPr>
          <w:t>13</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23" w:history="1">
        <w:r w:rsidR="001153BD" w:rsidRPr="00B5754E">
          <w:rPr>
            <w:rStyle w:val="Hipervnculo"/>
            <w:noProof/>
          </w:rPr>
          <w:t>3.1</w:t>
        </w:r>
        <w:r w:rsidR="001153BD">
          <w:rPr>
            <w:rFonts w:asciiTheme="minorHAnsi" w:eastAsiaTheme="minorEastAsia" w:hAnsiTheme="minorHAnsi" w:cstheme="minorBidi"/>
            <w:noProof/>
          </w:rPr>
          <w:tab/>
        </w:r>
        <w:r w:rsidR="001153BD" w:rsidRPr="00B5754E">
          <w:rPr>
            <w:rStyle w:val="Hipervnculo"/>
            <w:noProof/>
          </w:rPr>
          <w:t>Usuarios del sistema</w:t>
        </w:r>
        <w:r w:rsidR="001153BD">
          <w:rPr>
            <w:noProof/>
            <w:webHidden/>
          </w:rPr>
          <w:tab/>
        </w:r>
        <w:r w:rsidR="001153BD">
          <w:rPr>
            <w:noProof/>
            <w:webHidden/>
          </w:rPr>
          <w:fldChar w:fldCharType="begin"/>
        </w:r>
        <w:r w:rsidR="001153BD">
          <w:rPr>
            <w:noProof/>
            <w:webHidden/>
          </w:rPr>
          <w:instrText xml:space="preserve"> PAGEREF _Toc80048623 \h </w:instrText>
        </w:r>
        <w:r w:rsidR="001153BD">
          <w:rPr>
            <w:noProof/>
            <w:webHidden/>
          </w:rPr>
        </w:r>
        <w:r w:rsidR="001153BD">
          <w:rPr>
            <w:noProof/>
            <w:webHidden/>
          </w:rPr>
          <w:fldChar w:fldCharType="separate"/>
        </w:r>
        <w:r w:rsidR="001153BD">
          <w:rPr>
            <w:noProof/>
            <w:webHidden/>
          </w:rPr>
          <w:t>13</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24" w:history="1">
        <w:r w:rsidR="001153BD" w:rsidRPr="00B5754E">
          <w:rPr>
            <w:rStyle w:val="Hipervnculo"/>
            <w:noProof/>
          </w:rPr>
          <w:t>3.1.1</w:t>
        </w:r>
        <w:r w:rsidR="001153BD">
          <w:rPr>
            <w:rFonts w:asciiTheme="minorHAnsi" w:eastAsiaTheme="minorEastAsia" w:hAnsiTheme="minorHAnsi" w:cstheme="minorBidi"/>
            <w:noProof/>
          </w:rPr>
          <w:tab/>
        </w:r>
        <w:r w:rsidR="001153BD" w:rsidRPr="00B5754E">
          <w:rPr>
            <w:rStyle w:val="Hipervnculo"/>
            <w:noProof/>
          </w:rPr>
          <w:t>Usuario Administrador</w:t>
        </w:r>
        <w:r w:rsidR="001153BD">
          <w:rPr>
            <w:noProof/>
            <w:webHidden/>
          </w:rPr>
          <w:tab/>
        </w:r>
        <w:r w:rsidR="001153BD">
          <w:rPr>
            <w:noProof/>
            <w:webHidden/>
          </w:rPr>
          <w:fldChar w:fldCharType="begin"/>
        </w:r>
        <w:r w:rsidR="001153BD">
          <w:rPr>
            <w:noProof/>
            <w:webHidden/>
          </w:rPr>
          <w:instrText xml:space="preserve"> PAGEREF _Toc80048624 \h </w:instrText>
        </w:r>
        <w:r w:rsidR="001153BD">
          <w:rPr>
            <w:noProof/>
            <w:webHidden/>
          </w:rPr>
        </w:r>
        <w:r w:rsidR="001153BD">
          <w:rPr>
            <w:noProof/>
            <w:webHidden/>
          </w:rPr>
          <w:fldChar w:fldCharType="separate"/>
        </w:r>
        <w:r w:rsidR="001153BD">
          <w:rPr>
            <w:noProof/>
            <w:webHidden/>
          </w:rPr>
          <w:t>13</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25" w:history="1">
        <w:r w:rsidR="001153BD" w:rsidRPr="00B5754E">
          <w:rPr>
            <w:rStyle w:val="Hipervnculo"/>
            <w:noProof/>
          </w:rPr>
          <w:t>3.1.2</w:t>
        </w:r>
        <w:r w:rsidR="001153BD">
          <w:rPr>
            <w:rFonts w:asciiTheme="minorHAnsi" w:eastAsiaTheme="minorEastAsia" w:hAnsiTheme="minorHAnsi" w:cstheme="minorBidi"/>
            <w:noProof/>
          </w:rPr>
          <w:tab/>
        </w:r>
        <w:r w:rsidR="001153BD" w:rsidRPr="00B5754E">
          <w:rPr>
            <w:rStyle w:val="Hipervnculo"/>
            <w:noProof/>
          </w:rPr>
          <w:t>Usuario Lector</w:t>
        </w:r>
        <w:r w:rsidR="001153BD">
          <w:rPr>
            <w:noProof/>
            <w:webHidden/>
          </w:rPr>
          <w:tab/>
        </w:r>
        <w:r w:rsidR="001153BD">
          <w:rPr>
            <w:noProof/>
            <w:webHidden/>
          </w:rPr>
          <w:fldChar w:fldCharType="begin"/>
        </w:r>
        <w:r w:rsidR="001153BD">
          <w:rPr>
            <w:noProof/>
            <w:webHidden/>
          </w:rPr>
          <w:instrText xml:space="preserve"> PAGEREF _Toc80048625 \h </w:instrText>
        </w:r>
        <w:r w:rsidR="001153BD">
          <w:rPr>
            <w:noProof/>
            <w:webHidden/>
          </w:rPr>
        </w:r>
        <w:r w:rsidR="001153BD">
          <w:rPr>
            <w:noProof/>
            <w:webHidden/>
          </w:rPr>
          <w:fldChar w:fldCharType="separate"/>
        </w:r>
        <w:r w:rsidR="001153BD">
          <w:rPr>
            <w:noProof/>
            <w:webHidden/>
          </w:rPr>
          <w:t>13</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26" w:history="1">
        <w:r w:rsidR="001153BD" w:rsidRPr="00B5754E">
          <w:rPr>
            <w:rStyle w:val="Hipervnculo"/>
            <w:noProof/>
          </w:rPr>
          <w:t>3.2</w:t>
        </w:r>
        <w:r w:rsidR="001153BD">
          <w:rPr>
            <w:rFonts w:asciiTheme="minorHAnsi" w:eastAsiaTheme="minorEastAsia" w:hAnsiTheme="minorHAnsi" w:cstheme="minorBidi"/>
            <w:noProof/>
          </w:rPr>
          <w:tab/>
        </w:r>
        <w:r w:rsidR="001153BD" w:rsidRPr="00B5754E">
          <w:rPr>
            <w:rStyle w:val="Hipervnculo"/>
            <w:noProof/>
          </w:rPr>
          <w:t>Requerimientos funcionales</w:t>
        </w:r>
        <w:r w:rsidR="001153BD">
          <w:rPr>
            <w:noProof/>
            <w:webHidden/>
          </w:rPr>
          <w:tab/>
        </w:r>
        <w:r w:rsidR="001153BD">
          <w:rPr>
            <w:noProof/>
            <w:webHidden/>
          </w:rPr>
          <w:fldChar w:fldCharType="begin"/>
        </w:r>
        <w:r w:rsidR="001153BD">
          <w:rPr>
            <w:noProof/>
            <w:webHidden/>
          </w:rPr>
          <w:instrText xml:space="preserve"> PAGEREF _Toc80048626 \h </w:instrText>
        </w:r>
        <w:r w:rsidR="001153BD">
          <w:rPr>
            <w:noProof/>
            <w:webHidden/>
          </w:rPr>
        </w:r>
        <w:r w:rsidR="001153BD">
          <w:rPr>
            <w:noProof/>
            <w:webHidden/>
          </w:rPr>
          <w:fldChar w:fldCharType="separate"/>
        </w:r>
        <w:r w:rsidR="001153BD">
          <w:rPr>
            <w:noProof/>
            <w:webHidden/>
          </w:rPr>
          <w:t>13</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27" w:history="1">
        <w:r w:rsidR="001153BD" w:rsidRPr="00B5754E">
          <w:rPr>
            <w:rStyle w:val="Hipervnculo"/>
            <w:noProof/>
          </w:rPr>
          <w:t>3.3</w:t>
        </w:r>
        <w:r w:rsidR="001153BD">
          <w:rPr>
            <w:rFonts w:asciiTheme="minorHAnsi" w:eastAsiaTheme="minorEastAsia" w:hAnsiTheme="minorHAnsi" w:cstheme="minorBidi"/>
            <w:noProof/>
          </w:rPr>
          <w:tab/>
        </w:r>
        <w:r w:rsidR="001153BD" w:rsidRPr="00B5754E">
          <w:rPr>
            <w:rStyle w:val="Hipervnculo"/>
            <w:noProof/>
          </w:rPr>
          <w:t>Requerimientos no funcionales</w:t>
        </w:r>
        <w:r w:rsidR="001153BD">
          <w:rPr>
            <w:noProof/>
            <w:webHidden/>
          </w:rPr>
          <w:tab/>
        </w:r>
        <w:r w:rsidR="001153BD">
          <w:rPr>
            <w:noProof/>
            <w:webHidden/>
          </w:rPr>
          <w:fldChar w:fldCharType="begin"/>
        </w:r>
        <w:r w:rsidR="001153BD">
          <w:rPr>
            <w:noProof/>
            <w:webHidden/>
          </w:rPr>
          <w:instrText xml:space="preserve"> PAGEREF _Toc80048627 \h </w:instrText>
        </w:r>
        <w:r w:rsidR="001153BD">
          <w:rPr>
            <w:noProof/>
            <w:webHidden/>
          </w:rPr>
        </w:r>
        <w:r w:rsidR="001153BD">
          <w:rPr>
            <w:noProof/>
            <w:webHidden/>
          </w:rPr>
          <w:fldChar w:fldCharType="separate"/>
        </w:r>
        <w:r w:rsidR="001153BD">
          <w:rPr>
            <w:noProof/>
            <w:webHidden/>
          </w:rPr>
          <w:t>14</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28" w:history="1">
        <w:r w:rsidR="001153BD" w:rsidRPr="00B5754E">
          <w:rPr>
            <w:rStyle w:val="Hipervnculo"/>
            <w:noProof/>
          </w:rPr>
          <w:t>CAPÍTULO 4. DISEÑO DEL SISTEMA</w:t>
        </w:r>
        <w:r w:rsidR="001153BD">
          <w:rPr>
            <w:noProof/>
            <w:webHidden/>
          </w:rPr>
          <w:tab/>
        </w:r>
        <w:r w:rsidR="001153BD">
          <w:rPr>
            <w:noProof/>
            <w:webHidden/>
          </w:rPr>
          <w:fldChar w:fldCharType="begin"/>
        </w:r>
        <w:r w:rsidR="001153BD">
          <w:rPr>
            <w:noProof/>
            <w:webHidden/>
          </w:rPr>
          <w:instrText xml:space="preserve"> PAGEREF _Toc80048628 \h </w:instrText>
        </w:r>
        <w:r w:rsidR="001153BD">
          <w:rPr>
            <w:noProof/>
            <w:webHidden/>
          </w:rPr>
        </w:r>
        <w:r w:rsidR="001153BD">
          <w:rPr>
            <w:noProof/>
            <w:webHidden/>
          </w:rPr>
          <w:fldChar w:fldCharType="separate"/>
        </w:r>
        <w:r w:rsidR="001153BD">
          <w:rPr>
            <w:noProof/>
            <w:webHidden/>
          </w:rPr>
          <w:t>15</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29" w:history="1">
        <w:r w:rsidR="001153BD" w:rsidRPr="00B5754E">
          <w:rPr>
            <w:rStyle w:val="Hipervnculo"/>
            <w:noProof/>
          </w:rPr>
          <w:t>4.1</w:t>
        </w:r>
        <w:r w:rsidR="001153BD">
          <w:rPr>
            <w:rFonts w:asciiTheme="minorHAnsi" w:eastAsiaTheme="minorEastAsia" w:hAnsiTheme="minorHAnsi" w:cstheme="minorBidi"/>
            <w:noProof/>
          </w:rPr>
          <w:tab/>
        </w:r>
        <w:r w:rsidR="001153BD" w:rsidRPr="00B5754E">
          <w:rPr>
            <w:rStyle w:val="Hipervnculo"/>
            <w:noProof/>
          </w:rPr>
          <w:t>Diseño de módulos del sistema</w:t>
        </w:r>
        <w:r w:rsidR="001153BD">
          <w:rPr>
            <w:noProof/>
            <w:webHidden/>
          </w:rPr>
          <w:tab/>
        </w:r>
        <w:r w:rsidR="001153BD">
          <w:rPr>
            <w:noProof/>
            <w:webHidden/>
          </w:rPr>
          <w:fldChar w:fldCharType="begin"/>
        </w:r>
        <w:r w:rsidR="001153BD">
          <w:rPr>
            <w:noProof/>
            <w:webHidden/>
          </w:rPr>
          <w:instrText xml:space="preserve"> PAGEREF _Toc80048629 \h </w:instrText>
        </w:r>
        <w:r w:rsidR="001153BD">
          <w:rPr>
            <w:noProof/>
            <w:webHidden/>
          </w:rPr>
        </w:r>
        <w:r w:rsidR="001153BD">
          <w:rPr>
            <w:noProof/>
            <w:webHidden/>
          </w:rPr>
          <w:fldChar w:fldCharType="separate"/>
        </w:r>
        <w:r w:rsidR="001153BD">
          <w:rPr>
            <w:noProof/>
            <w:webHidden/>
          </w:rPr>
          <w:t>15</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30" w:history="1">
        <w:r w:rsidR="001153BD" w:rsidRPr="00B5754E">
          <w:rPr>
            <w:rStyle w:val="Hipervnculo"/>
            <w:noProof/>
          </w:rPr>
          <w:t>4.1.1</w:t>
        </w:r>
        <w:r w:rsidR="001153BD">
          <w:rPr>
            <w:rFonts w:asciiTheme="minorHAnsi" w:eastAsiaTheme="minorEastAsia" w:hAnsiTheme="minorHAnsi" w:cstheme="minorBidi"/>
            <w:noProof/>
          </w:rPr>
          <w:tab/>
        </w:r>
        <w:r w:rsidR="001153BD" w:rsidRPr="00B5754E">
          <w:rPr>
            <w:rStyle w:val="Hipervnculo"/>
            <w:noProof/>
          </w:rPr>
          <w:t>Módulo de Dashboard</w:t>
        </w:r>
        <w:r w:rsidR="001153BD">
          <w:rPr>
            <w:noProof/>
            <w:webHidden/>
          </w:rPr>
          <w:tab/>
        </w:r>
        <w:r w:rsidR="001153BD">
          <w:rPr>
            <w:noProof/>
            <w:webHidden/>
          </w:rPr>
          <w:fldChar w:fldCharType="begin"/>
        </w:r>
        <w:r w:rsidR="001153BD">
          <w:rPr>
            <w:noProof/>
            <w:webHidden/>
          </w:rPr>
          <w:instrText xml:space="preserve"> PAGEREF _Toc80048630 \h </w:instrText>
        </w:r>
        <w:r w:rsidR="001153BD">
          <w:rPr>
            <w:noProof/>
            <w:webHidden/>
          </w:rPr>
        </w:r>
        <w:r w:rsidR="001153BD">
          <w:rPr>
            <w:noProof/>
            <w:webHidden/>
          </w:rPr>
          <w:fldChar w:fldCharType="separate"/>
        </w:r>
        <w:r w:rsidR="001153BD">
          <w:rPr>
            <w:noProof/>
            <w:webHidden/>
          </w:rPr>
          <w:t>15</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31" w:history="1">
        <w:r w:rsidR="001153BD" w:rsidRPr="00B5754E">
          <w:rPr>
            <w:rStyle w:val="Hipervnculo"/>
            <w:noProof/>
          </w:rPr>
          <w:t>4.1.2</w:t>
        </w:r>
        <w:r w:rsidR="001153BD">
          <w:rPr>
            <w:rFonts w:asciiTheme="minorHAnsi" w:eastAsiaTheme="minorEastAsia" w:hAnsiTheme="minorHAnsi" w:cstheme="minorBidi"/>
            <w:noProof/>
          </w:rPr>
          <w:tab/>
        </w:r>
        <w:r w:rsidR="001153BD" w:rsidRPr="00B5754E">
          <w:rPr>
            <w:rStyle w:val="Hipervnculo"/>
            <w:noProof/>
          </w:rPr>
          <w:t>Módulo de Mapa</w:t>
        </w:r>
        <w:r w:rsidR="001153BD">
          <w:rPr>
            <w:noProof/>
            <w:webHidden/>
          </w:rPr>
          <w:tab/>
        </w:r>
        <w:r w:rsidR="001153BD">
          <w:rPr>
            <w:noProof/>
            <w:webHidden/>
          </w:rPr>
          <w:fldChar w:fldCharType="begin"/>
        </w:r>
        <w:r w:rsidR="001153BD">
          <w:rPr>
            <w:noProof/>
            <w:webHidden/>
          </w:rPr>
          <w:instrText xml:space="preserve"> PAGEREF _Toc80048631 \h </w:instrText>
        </w:r>
        <w:r w:rsidR="001153BD">
          <w:rPr>
            <w:noProof/>
            <w:webHidden/>
          </w:rPr>
        </w:r>
        <w:r w:rsidR="001153BD">
          <w:rPr>
            <w:noProof/>
            <w:webHidden/>
          </w:rPr>
          <w:fldChar w:fldCharType="separate"/>
        </w:r>
        <w:r w:rsidR="001153BD">
          <w:rPr>
            <w:noProof/>
            <w:webHidden/>
          </w:rPr>
          <w:t>15</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32" w:history="1">
        <w:r w:rsidR="001153BD" w:rsidRPr="00B5754E">
          <w:rPr>
            <w:rStyle w:val="Hipervnculo"/>
            <w:noProof/>
          </w:rPr>
          <w:t>4.1.3</w:t>
        </w:r>
        <w:r w:rsidR="001153BD">
          <w:rPr>
            <w:rFonts w:asciiTheme="minorHAnsi" w:eastAsiaTheme="minorEastAsia" w:hAnsiTheme="minorHAnsi" w:cstheme="minorBidi"/>
            <w:noProof/>
          </w:rPr>
          <w:tab/>
        </w:r>
        <w:r w:rsidR="001153BD" w:rsidRPr="00B5754E">
          <w:rPr>
            <w:rStyle w:val="Hipervnculo"/>
            <w:noProof/>
          </w:rPr>
          <w:t>Módulo de Reportes de Casos</w:t>
        </w:r>
        <w:r w:rsidR="001153BD">
          <w:rPr>
            <w:noProof/>
            <w:webHidden/>
          </w:rPr>
          <w:tab/>
        </w:r>
        <w:r w:rsidR="001153BD">
          <w:rPr>
            <w:noProof/>
            <w:webHidden/>
          </w:rPr>
          <w:fldChar w:fldCharType="begin"/>
        </w:r>
        <w:r w:rsidR="001153BD">
          <w:rPr>
            <w:noProof/>
            <w:webHidden/>
          </w:rPr>
          <w:instrText xml:space="preserve"> PAGEREF _Toc80048632 \h </w:instrText>
        </w:r>
        <w:r w:rsidR="001153BD">
          <w:rPr>
            <w:noProof/>
            <w:webHidden/>
          </w:rPr>
        </w:r>
        <w:r w:rsidR="001153BD">
          <w:rPr>
            <w:noProof/>
            <w:webHidden/>
          </w:rPr>
          <w:fldChar w:fldCharType="separate"/>
        </w:r>
        <w:r w:rsidR="001153BD">
          <w:rPr>
            <w:noProof/>
            <w:webHidden/>
          </w:rPr>
          <w:t>15</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33" w:history="1">
        <w:r w:rsidR="001153BD" w:rsidRPr="00B5754E">
          <w:rPr>
            <w:rStyle w:val="Hipervnculo"/>
            <w:noProof/>
          </w:rPr>
          <w:t>4.1.4</w:t>
        </w:r>
        <w:r w:rsidR="001153BD">
          <w:rPr>
            <w:rFonts w:asciiTheme="minorHAnsi" w:eastAsiaTheme="minorEastAsia" w:hAnsiTheme="minorHAnsi" w:cstheme="minorBidi"/>
            <w:noProof/>
          </w:rPr>
          <w:tab/>
        </w:r>
        <w:r w:rsidR="001153BD" w:rsidRPr="00B5754E">
          <w:rPr>
            <w:rStyle w:val="Hipervnculo"/>
            <w:noProof/>
          </w:rPr>
          <w:t>Módulo de Reporte Maestro Detalle de Casos por Lugar</w:t>
        </w:r>
        <w:r w:rsidR="001153BD">
          <w:rPr>
            <w:noProof/>
            <w:webHidden/>
          </w:rPr>
          <w:tab/>
        </w:r>
        <w:r w:rsidR="001153BD">
          <w:rPr>
            <w:noProof/>
            <w:webHidden/>
          </w:rPr>
          <w:fldChar w:fldCharType="begin"/>
        </w:r>
        <w:r w:rsidR="001153BD">
          <w:rPr>
            <w:noProof/>
            <w:webHidden/>
          </w:rPr>
          <w:instrText xml:space="preserve"> PAGEREF _Toc80048633 \h </w:instrText>
        </w:r>
        <w:r w:rsidR="001153BD">
          <w:rPr>
            <w:noProof/>
            <w:webHidden/>
          </w:rPr>
        </w:r>
        <w:r w:rsidR="001153BD">
          <w:rPr>
            <w:noProof/>
            <w:webHidden/>
          </w:rPr>
          <w:fldChar w:fldCharType="separate"/>
        </w:r>
        <w:r w:rsidR="001153BD">
          <w:rPr>
            <w:noProof/>
            <w:webHidden/>
          </w:rPr>
          <w:t>16</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34" w:history="1">
        <w:r w:rsidR="001153BD" w:rsidRPr="00B5754E">
          <w:rPr>
            <w:rStyle w:val="Hipervnculo"/>
            <w:noProof/>
          </w:rPr>
          <w:t>4.2</w:t>
        </w:r>
        <w:r w:rsidR="001153BD">
          <w:rPr>
            <w:rFonts w:asciiTheme="minorHAnsi" w:eastAsiaTheme="minorEastAsia" w:hAnsiTheme="minorHAnsi" w:cstheme="minorBidi"/>
            <w:noProof/>
          </w:rPr>
          <w:tab/>
        </w:r>
        <w:r w:rsidR="001153BD" w:rsidRPr="00B5754E">
          <w:rPr>
            <w:rStyle w:val="Hipervnculo"/>
            <w:noProof/>
          </w:rPr>
          <w:t>Diseño de la base de datos</w:t>
        </w:r>
        <w:r w:rsidR="001153BD">
          <w:rPr>
            <w:noProof/>
            <w:webHidden/>
          </w:rPr>
          <w:tab/>
        </w:r>
        <w:r w:rsidR="001153BD">
          <w:rPr>
            <w:noProof/>
            <w:webHidden/>
          </w:rPr>
          <w:fldChar w:fldCharType="begin"/>
        </w:r>
        <w:r w:rsidR="001153BD">
          <w:rPr>
            <w:noProof/>
            <w:webHidden/>
          </w:rPr>
          <w:instrText xml:space="preserve"> PAGEREF _Toc80048634 \h </w:instrText>
        </w:r>
        <w:r w:rsidR="001153BD">
          <w:rPr>
            <w:noProof/>
            <w:webHidden/>
          </w:rPr>
        </w:r>
        <w:r w:rsidR="001153BD">
          <w:rPr>
            <w:noProof/>
            <w:webHidden/>
          </w:rPr>
          <w:fldChar w:fldCharType="separate"/>
        </w:r>
        <w:r w:rsidR="001153BD">
          <w:rPr>
            <w:noProof/>
            <w:webHidden/>
          </w:rPr>
          <w:t>16</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35" w:history="1">
        <w:r w:rsidR="001153BD" w:rsidRPr="00B5754E">
          <w:rPr>
            <w:rStyle w:val="Hipervnculo"/>
            <w:noProof/>
          </w:rPr>
          <w:t>4.3</w:t>
        </w:r>
        <w:r w:rsidR="001153BD">
          <w:rPr>
            <w:rFonts w:asciiTheme="minorHAnsi" w:eastAsiaTheme="minorEastAsia" w:hAnsiTheme="minorHAnsi" w:cstheme="minorBidi"/>
            <w:noProof/>
          </w:rPr>
          <w:tab/>
        </w:r>
        <w:r w:rsidR="001153BD" w:rsidRPr="00B5754E">
          <w:rPr>
            <w:rStyle w:val="Hipervnculo"/>
            <w:noProof/>
          </w:rPr>
          <w:t>Estándares de diseño e interfaces (GUI)</w:t>
        </w:r>
        <w:r w:rsidR="001153BD">
          <w:rPr>
            <w:noProof/>
            <w:webHidden/>
          </w:rPr>
          <w:tab/>
        </w:r>
        <w:r w:rsidR="001153BD">
          <w:rPr>
            <w:noProof/>
            <w:webHidden/>
          </w:rPr>
          <w:fldChar w:fldCharType="begin"/>
        </w:r>
        <w:r w:rsidR="001153BD">
          <w:rPr>
            <w:noProof/>
            <w:webHidden/>
          </w:rPr>
          <w:instrText xml:space="preserve"> PAGEREF _Toc80048635 \h </w:instrText>
        </w:r>
        <w:r w:rsidR="001153BD">
          <w:rPr>
            <w:noProof/>
            <w:webHidden/>
          </w:rPr>
        </w:r>
        <w:r w:rsidR="001153BD">
          <w:rPr>
            <w:noProof/>
            <w:webHidden/>
          </w:rPr>
          <w:fldChar w:fldCharType="separate"/>
        </w:r>
        <w:r w:rsidR="001153BD">
          <w:rPr>
            <w:noProof/>
            <w:webHidden/>
          </w:rPr>
          <w:t>17</w:t>
        </w:r>
        <w:r w:rsidR="001153BD">
          <w:rPr>
            <w:noProof/>
            <w:webHidden/>
          </w:rPr>
          <w:fldChar w:fldCharType="end"/>
        </w:r>
      </w:hyperlink>
    </w:p>
    <w:p w:rsidR="001153BD" w:rsidRDefault="00E05C44">
      <w:pPr>
        <w:pStyle w:val="TDC3"/>
        <w:tabs>
          <w:tab w:val="left" w:pos="1320"/>
          <w:tab w:val="right" w:leader="dot" w:pos="8827"/>
        </w:tabs>
        <w:rPr>
          <w:rFonts w:asciiTheme="minorHAnsi" w:eastAsiaTheme="minorEastAsia" w:hAnsiTheme="minorHAnsi" w:cstheme="minorBidi"/>
          <w:noProof/>
        </w:rPr>
      </w:pPr>
      <w:hyperlink w:anchor="_Toc80048636" w:history="1">
        <w:r w:rsidR="001153BD" w:rsidRPr="00B5754E">
          <w:rPr>
            <w:rStyle w:val="Hipervnculo"/>
            <w:noProof/>
          </w:rPr>
          <w:t>4.3.1</w:t>
        </w:r>
        <w:r w:rsidR="001153BD">
          <w:rPr>
            <w:rFonts w:asciiTheme="minorHAnsi" w:eastAsiaTheme="minorEastAsia" w:hAnsiTheme="minorHAnsi" w:cstheme="minorBidi"/>
            <w:noProof/>
          </w:rPr>
          <w:tab/>
        </w:r>
        <w:r w:rsidR="001153BD" w:rsidRPr="00B5754E">
          <w:rPr>
            <w:rStyle w:val="Hipervnculo"/>
            <w:noProof/>
          </w:rPr>
          <w:t>Principios fundamentales</w:t>
        </w:r>
        <w:r w:rsidR="001153BD">
          <w:rPr>
            <w:noProof/>
            <w:webHidden/>
          </w:rPr>
          <w:tab/>
        </w:r>
        <w:r w:rsidR="001153BD">
          <w:rPr>
            <w:noProof/>
            <w:webHidden/>
          </w:rPr>
          <w:fldChar w:fldCharType="begin"/>
        </w:r>
        <w:r w:rsidR="001153BD">
          <w:rPr>
            <w:noProof/>
            <w:webHidden/>
          </w:rPr>
          <w:instrText xml:space="preserve"> PAGEREF _Toc80048636 \h </w:instrText>
        </w:r>
        <w:r w:rsidR="001153BD">
          <w:rPr>
            <w:noProof/>
            <w:webHidden/>
          </w:rPr>
        </w:r>
        <w:r w:rsidR="001153BD">
          <w:rPr>
            <w:noProof/>
            <w:webHidden/>
          </w:rPr>
          <w:fldChar w:fldCharType="separate"/>
        </w:r>
        <w:r w:rsidR="001153BD">
          <w:rPr>
            <w:noProof/>
            <w:webHidden/>
          </w:rPr>
          <w:t>17</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37" w:history="1">
        <w:r w:rsidR="001153BD" w:rsidRPr="00B5754E">
          <w:rPr>
            <w:rStyle w:val="Hipervnculo"/>
            <w:noProof/>
          </w:rPr>
          <w:t>4.4</w:t>
        </w:r>
        <w:r w:rsidR="001153BD">
          <w:rPr>
            <w:rFonts w:asciiTheme="minorHAnsi" w:eastAsiaTheme="minorEastAsia" w:hAnsiTheme="minorHAnsi" w:cstheme="minorBidi"/>
            <w:noProof/>
          </w:rPr>
          <w:tab/>
        </w:r>
        <w:r w:rsidR="001153BD" w:rsidRPr="00B5754E">
          <w:rPr>
            <w:rStyle w:val="Hipervnculo"/>
            <w:noProof/>
          </w:rPr>
          <w:t>Diseño de seguridad y acceso al sistema</w:t>
        </w:r>
        <w:r w:rsidR="001153BD">
          <w:rPr>
            <w:noProof/>
            <w:webHidden/>
          </w:rPr>
          <w:tab/>
        </w:r>
        <w:r w:rsidR="001153BD">
          <w:rPr>
            <w:noProof/>
            <w:webHidden/>
          </w:rPr>
          <w:fldChar w:fldCharType="begin"/>
        </w:r>
        <w:r w:rsidR="001153BD">
          <w:rPr>
            <w:noProof/>
            <w:webHidden/>
          </w:rPr>
          <w:instrText xml:space="preserve"> PAGEREF _Toc80048637 \h </w:instrText>
        </w:r>
        <w:r w:rsidR="001153BD">
          <w:rPr>
            <w:noProof/>
            <w:webHidden/>
          </w:rPr>
        </w:r>
        <w:r w:rsidR="001153BD">
          <w:rPr>
            <w:noProof/>
            <w:webHidden/>
          </w:rPr>
          <w:fldChar w:fldCharType="separate"/>
        </w:r>
        <w:r w:rsidR="001153BD">
          <w:rPr>
            <w:noProof/>
            <w:webHidden/>
          </w:rPr>
          <w:t>18</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38" w:history="1">
        <w:r w:rsidR="001153BD" w:rsidRPr="00B5754E">
          <w:rPr>
            <w:rStyle w:val="Hipervnculo"/>
            <w:noProof/>
          </w:rPr>
          <w:t>CAPÍTULO 5. DESARROLLO Y PRUEBAS DEL SISTEMA</w:t>
        </w:r>
        <w:r w:rsidR="001153BD">
          <w:rPr>
            <w:noProof/>
            <w:webHidden/>
          </w:rPr>
          <w:tab/>
        </w:r>
        <w:r w:rsidR="001153BD">
          <w:rPr>
            <w:noProof/>
            <w:webHidden/>
          </w:rPr>
          <w:fldChar w:fldCharType="begin"/>
        </w:r>
        <w:r w:rsidR="001153BD">
          <w:rPr>
            <w:noProof/>
            <w:webHidden/>
          </w:rPr>
          <w:instrText xml:space="preserve"> PAGEREF _Toc80048638 \h </w:instrText>
        </w:r>
        <w:r w:rsidR="001153BD">
          <w:rPr>
            <w:noProof/>
            <w:webHidden/>
          </w:rPr>
        </w:r>
        <w:r w:rsidR="001153BD">
          <w:rPr>
            <w:noProof/>
            <w:webHidden/>
          </w:rPr>
          <w:fldChar w:fldCharType="separate"/>
        </w:r>
        <w:r w:rsidR="001153BD">
          <w:rPr>
            <w:noProof/>
            <w:webHidden/>
          </w:rPr>
          <w:t>19</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39" w:history="1">
        <w:r w:rsidR="001153BD" w:rsidRPr="00B5754E">
          <w:rPr>
            <w:rStyle w:val="Hipervnculo"/>
            <w:noProof/>
          </w:rPr>
          <w:t>CAPÍTULO 6. CONCLUSIONES Y RECOMENDACIONES</w:t>
        </w:r>
        <w:r w:rsidR="001153BD">
          <w:rPr>
            <w:noProof/>
            <w:webHidden/>
          </w:rPr>
          <w:tab/>
        </w:r>
        <w:r w:rsidR="001153BD">
          <w:rPr>
            <w:noProof/>
            <w:webHidden/>
          </w:rPr>
          <w:fldChar w:fldCharType="begin"/>
        </w:r>
        <w:r w:rsidR="001153BD">
          <w:rPr>
            <w:noProof/>
            <w:webHidden/>
          </w:rPr>
          <w:instrText xml:space="preserve"> PAGEREF _Toc80048639 \h </w:instrText>
        </w:r>
        <w:r w:rsidR="001153BD">
          <w:rPr>
            <w:noProof/>
            <w:webHidden/>
          </w:rPr>
        </w:r>
        <w:r w:rsidR="001153BD">
          <w:rPr>
            <w:noProof/>
            <w:webHidden/>
          </w:rPr>
          <w:fldChar w:fldCharType="separate"/>
        </w:r>
        <w:r w:rsidR="001153BD">
          <w:rPr>
            <w:noProof/>
            <w:webHidden/>
          </w:rPr>
          <w:t>20</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40" w:history="1">
        <w:r w:rsidR="001153BD" w:rsidRPr="00B5754E">
          <w:rPr>
            <w:rStyle w:val="Hipervnculo"/>
            <w:noProof/>
          </w:rPr>
          <w:t>6.1</w:t>
        </w:r>
        <w:r w:rsidR="001153BD">
          <w:rPr>
            <w:rFonts w:asciiTheme="minorHAnsi" w:eastAsiaTheme="minorEastAsia" w:hAnsiTheme="minorHAnsi" w:cstheme="minorBidi"/>
            <w:noProof/>
          </w:rPr>
          <w:tab/>
        </w:r>
        <w:r w:rsidR="001153BD" w:rsidRPr="00B5754E">
          <w:rPr>
            <w:rStyle w:val="Hipervnculo"/>
            <w:noProof/>
          </w:rPr>
          <w:t>Conclusiones</w:t>
        </w:r>
        <w:r w:rsidR="001153BD">
          <w:rPr>
            <w:noProof/>
            <w:webHidden/>
          </w:rPr>
          <w:tab/>
        </w:r>
        <w:r w:rsidR="001153BD">
          <w:rPr>
            <w:noProof/>
            <w:webHidden/>
          </w:rPr>
          <w:fldChar w:fldCharType="begin"/>
        </w:r>
        <w:r w:rsidR="001153BD">
          <w:rPr>
            <w:noProof/>
            <w:webHidden/>
          </w:rPr>
          <w:instrText xml:space="preserve"> PAGEREF _Toc80048640 \h </w:instrText>
        </w:r>
        <w:r w:rsidR="001153BD">
          <w:rPr>
            <w:noProof/>
            <w:webHidden/>
          </w:rPr>
        </w:r>
        <w:r w:rsidR="001153BD">
          <w:rPr>
            <w:noProof/>
            <w:webHidden/>
          </w:rPr>
          <w:fldChar w:fldCharType="separate"/>
        </w:r>
        <w:r w:rsidR="001153BD">
          <w:rPr>
            <w:noProof/>
            <w:webHidden/>
          </w:rPr>
          <w:t>20</w:t>
        </w:r>
        <w:r w:rsidR="001153BD">
          <w:rPr>
            <w:noProof/>
            <w:webHidden/>
          </w:rPr>
          <w:fldChar w:fldCharType="end"/>
        </w:r>
      </w:hyperlink>
    </w:p>
    <w:p w:rsidR="001153BD" w:rsidRDefault="00E05C44">
      <w:pPr>
        <w:pStyle w:val="TDC2"/>
        <w:tabs>
          <w:tab w:val="left" w:pos="880"/>
          <w:tab w:val="right" w:leader="dot" w:pos="8827"/>
        </w:tabs>
        <w:rPr>
          <w:rFonts w:asciiTheme="minorHAnsi" w:eastAsiaTheme="minorEastAsia" w:hAnsiTheme="minorHAnsi" w:cstheme="minorBidi"/>
          <w:noProof/>
        </w:rPr>
      </w:pPr>
      <w:hyperlink w:anchor="_Toc80048641" w:history="1">
        <w:r w:rsidR="001153BD" w:rsidRPr="00B5754E">
          <w:rPr>
            <w:rStyle w:val="Hipervnculo"/>
            <w:noProof/>
          </w:rPr>
          <w:t>6.2</w:t>
        </w:r>
        <w:r w:rsidR="001153BD">
          <w:rPr>
            <w:rFonts w:asciiTheme="minorHAnsi" w:eastAsiaTheme="minorEastAsia" w:hAnsiTheme="minorHAnsi" w:cstheme="minorBidi"/>
            <w:noProof/>
          </w:rPr>
          <w:tab/>
        </w:r>
        <w:r w:rsidR="001153BD" w:rsidRPr="00B5754E">
          <w:rPr>
            <w:rStyle w:val="Hipervnculo"/>
            <w:noProof/>
          </w:rPr>
          <w:t>Recomendaciones</w:t>
        </w:r>
        <w:r w:rsidR="001153BD">
          <w:rPr>
            <w:noProof/>
            <w:webHidden/>
          </w:rPr>
          <w:tab/>
        </w:r>
        <w:r w:rsidR="001153BD">
          <w:rPr>
            <w:noProof/>
            <w:webHidden/>
          </w:rPr>
          <w:fldChar w:fldCharType="begin"/>
        </w:r>
        <w:r w:rsidR="001153BD">
          <w:rPr>
            <w:noProof/>
            <w:webHidden/>
          </w:rPr>
          <w:instrText xml:space="preserve"> PAGEREF _Toc80048641 \h </w:instrText>
        </w:r>
        <w:r w:rsidR="001153BD">
          <w:rPr>
            <w:noProof/>
            <w:webHidden/>
          </w:rPr>
        </w:r>
        <w:r w:rsidR="001153BD">
          <w:rPr>
            <w:noProof/>
            <w:webHidden/>
          </w:rPr>
          <w:fldChar w:fldCharType="separate"/>
        </w:r>
        <w:r w:rsidR="001153BD">
          <w:rPr>
            <w:noProof/>
            <w:webHidden/>
          </w:rPr>
          <w:t>21</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42" w:history="1">
        <w:r w:rsidR="001153BD" w:rsidRPr="00B5754E">
          <w:rPr>
            <w:rStyle w:val="Hipervnculo"/>
            <w:noProof/>
          </w:rPr>
          <w:t>REFERENCIAS ELECTRÓNICAS</w:t>
        </w:r>
        <w:r w:rsidR="001153BD">
          <w:rPr>
            <w:noProof/>
            <w:webHidden/>
          </w:rPr>
          <w:tab/>
        </w:r>
        <w:r w:rsidR="001153BD">
          <w:rPr>
            <w:noProof/>
            <w:webHidden/>
          </w:rPr>
          <w:fldChar w:fldCharType="begin"/>
        </w:r>
        <w:r w:rsidR="001153BD">
          <w:rPr>
            <w:noProof/>
            <w:webHidden/>
          </w:rPr>
          <w:instrText xml:space="preserve"> PAGEREF _Toc80048642 \h </w:instrText>
        </w:r>
        <w:r w:rsidR="001153BD">
          <w:rPr>
            <w:noProof/>
            <w:webHidden/>
          </w:rPr>
        </w:r>
        <w:r w:rsidR="001153BD">
          <w:rPr>
            <w:noProof/>
            <w:webHidden/>
          </w:rPr>
          <w:fldChar w:fldCharType="separate"/>
        </w:r>
        <w:r w:rsidR="001153BD">
          <w:rPr>
            <w:noProof/>
            <w:webHidden/>
          </w:rPr>
          <w:t>22</w:t>
        </w:r>
        <w:r w:rsidR="001153BD">
          <w:rPr>
            <w:noProof/>
            <w:webHidden/>
          </w:rPr>
          <w:fldChar w:fldCharType="end"/>
        </w:r>
      </w:hyperlink>
    </w:p>
    <w:p w:rsidR="001153BD" w:rsidRDefault="00E05C44">
      <w:pPr>
        <w:pStyle w:val="TDC1"/>
        <w:tabs>
          <w:tab w:val="right" w:leader="dot" w:pos="8827"/>
        </w:tabs>
        <w:rPr>
          <w:rFonts w:asciiTheme="minorHAnsi" w:eastAsiaTheme="minorEastAsia" w:hAnsiTheme="minorHAnsi" w:cstheme="minorBidi"/>
          <w:noProof/>
        </w:rPr>
      </w:pPr>
      <w:hyperlink w:anchor="_Toc80048643" w:history="1">
        <w:r w:rsidR="001153BD" w:rsidRPr="00B5754E">
          <w:rPr>
            <w:rStyle w:val="Hipervnculo"/>
            <w:noProof/>
          </w:rPr>
          <w:t>ANEXOS</w:t>
        </w:r>
        <w:r w:rsidR="001153BD">
          <w:rPr>
            <w:noProof/>
            <w:webHidden/>
          </w:rPr>
          <w:tab/>
        </w:r>
        <w:r w:rsidR="001153BD">
          <w:rPr>
            <w:noProof/>
            <w:webHidden/>
          </w:rPr>
          <w:fldChar w:fldCharType="begin"/>
        </w:r>
        <w:r w:rsidR="001153BD">
          <w:rPr>
            <w:noProof/>
            <w:webHidden/>
          </w:rPr>
          <w:instrText xml:space="preserve"> PAGEREF _Toc80048643 \h </w:instrText>
        </w:r>
        <w:r w:rsidR="001153BD">
          <w:rPr>
            <w:noProof/>
            <w:webHidden/>
          </w:rPr>
        </w:r>
        <w:r w:rsidR="001153BD">
          <w:rPr>
            <w:noProof/>
            <w:webHidden/>
          </w:rPr>
          <w:fldChar w:fldCharType="separate"/>
        </w:r>
        <w:r w:rsidR="001153BD">
          <w:rPr>
            <w:noProof/>
            <w:webHidden/>
          </w:rPr>
          <w:t>24</w:t>
        </w:r>
        <w:r w:rsidR="001153BD">
          <w:rPr>
            <w:noProof/>
            <w:webHidden/>
          </w:rPr>
          <w:fldChar w:fldCharType="end"/>
        </w:r>
      </w:hyperlink>
    </w:p>
    <w:p w:rsidR="00956B59" w:rsidRPr="0009551F" w:rsidRDefault="000436A3">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fldChar w:fldCharType="end"/>
      </w: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956B59" w:rsidRPr="0009551F" w:rsidRDefault="00956B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C57FA3" w:rsidRDefault="00C57FA3" w:rsidP="00480A2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A85EB6" w:rsidRDefault="00A85EB6" w:rsidP="00480A2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A85EB6" w:rsidSect="00C57FA3">
          <w:footerReference w:type="default" r:id="rId10"/>
          <w:pgSz w:w="12240" w:h="15840"/>
          <w:pgMar w:top="1418" w:right="1418" w:bottom="1418" w:left="1418" w:header="709" w:footer="709" w:gutter="567"/>
          <w:pgNumType w:fmt="lowerRoman" w:start="1"/>
          <w:cols w:space="720"/>
          <w:docGrid w:linePitch="299"/>
        </w:sectPr>
      </w:pPr>
    </w:p>
    <w:p w:rsidR="00956B59" w:rsidRDefault="00EB25EB" w:rsidP="005A1374">
      <w:pPr>
        <w:pStyle w:val="Titulo1"/>
      </w:pPr>
      <w:bookmarkStart w:id="7" w:name="_heading=h.ahu4dp7fh5fr" w:colFirst="0" w:colLast="0"/>
      <w:bookmarkStart w:id="8" w:name="_Toc80048598"/>
      <w:bookmarkEnd w:id="7"/>
      <w:r>
        <w:lastRenderedPageBreak/>
        <w:t>CAPÍTULO 1. DEFINICIÓN DEL PROBLEMA</w:t>
      </w:r>
      <w:bookmarkEnd w:id="8"/>
    </w:p>
    <w:p w:rsidR="00956B59" w:rsidRDefault="00956B59">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956B59" w:rsidRPr="003F05B8" w:rsidRDefault="00EB25EB" w:rsidP="00A85EB6">
      <w:pPr>
        <w:pStyle w:val="Titulo2"/>
      </w:pPr>
      <w:bookmarkStart w:id="9" w:name="_Toc80048599"/>
      <w:r w:rsidRPr="003F05B8">
        <w:t>Planteamiento del problema</w:t>
      </w:r>
      <w:bookmarkEnd w:id="9"/>
    </w:p>
    <w:p w:rsidR="00956B59" w:rsidRDefault="00EB25E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la actualidad, varias unidades dentro de la Universidad Centroamericana “José Simeón Cañas” cuentan con un sistema digitalizado de información que sirve para visualizar, almacenar, controlar y analizar la información de una mejor forma y evitando la acumulación de archivos físicos, la información incompleta, la ambigüedad y el desorden. Este no es el caso de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de la UCA, en especial respecto a los casos de accidentes o emergencias médicas en las que los empleados y visitantes se ven involucrados.</w:t>
      </w:r>
    </w:p>
    <w:p w:rsidR="00956B59" w:rsidRDefault="00EB25E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UCA, hasta la actualidad ha llevado un método de recolección y archivo de información muy desordenado y hasta cierto punto nulo. Su actual director William Doradea, asegura que la forma de registrar y llevar el control de los casos de seguridad ocupacional y demás emergencias médicas que se dan en el campus es, hasta el día de hoy, por medio de un formulario o a veces sin uso de él, en un papel; y a la vez hace constar que no se encuentran registros históricos que sirvan para evidenciar dichos casos y por consiguiente las reparaciones, mejoras o adecuaciones de las instalaciones de la universidad que así lo requieran donde algunos de estos sucedieron para así evitarlos o poder disminuir su ocurrencia.  </w:t>
      </w:r>
    </w:p>
    <w:p w:rsidR="00956B59" w:rsidRDefault="00EB25E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Cuando uno de los casos antes mencionados ocurre,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es la primera en acudir y auxiliar al afectado, siendo sus miembros los encargados de evaluar el estado de este y así solicitar atención médica de la Clínica </w:t>
      </w:r>
      <w:r w:rsidR="004F304D">
        <w:rPr>
          <w:rFonts w:ascii="Times New Roman" w:eastAsia="Times New Roman" w:hAnsi="Times New Roman" w:cs="Times New Roman"/>
        </w:rPr>
        <w:t xml:space="preserve">de Salud </w:t>
      </w:r>
      <w:r>
        <w:rPr>
          <w:rFonts w:ascii="Times New Roman" w:eastAsia="Times New Roman" w:hAnsi="Times New Roman" w:cs="Times New Roman"/>
        </w:rPr>
        <w:t xml:space="preserve">Universitaria o externa: ambulancias, bomberos, etc. Es ahí donde vemos la importancia y el papel que juega dicha Unidad en este tipo de casos y por lo tanto reconocemos sus necesidades. </w:t>
      </w:r>
    </w:p>
    <w:p w:rsidR="00956B59" w:rsidRDefault="00EB25EB" w:rsidP="00A85E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Con lo anteriormente expuesto se evidencia la necesidad de un sistema, en este caso un aplicativo web que sirva para llevar el control de forma segura y ordenada de la información acerca de los casos de salud ocupacional y emergencias médicas que ocurren en la universidad, para que así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UCA haga uso de esta información como forma de un reporte y en la búsqueda de toma de decisiones o acciones que lleven a mejorar las instalaciones y condiciones del campus y así asegurar un ambiente de trabajo seguro para los trabajadores y demás. </w:t>
      </w:r>
    </w:p>
    <w:p w:rsidR="00956B59" w:rsidRDefault="00956B59">
      <w:pPr>
        <w:spacing w:after="0" w:line="240" w:lineRule="auto"/>
        <w:ind w:left="360"/>
        <w:rPr>
          <w:rFonts w:ascii="Times New Roman" w:eastAsia="Times New Roman" w:hAnsi="Times New Roman" w:cs="Times New Roman"/>
          <w:sz w:val="24"/>
          <w:szCs w:val="24"/>
        </w:rPr>
      </w:pPr>
    </w:p>
    <w:p w:rsidR="00956B59" w:rsidRDefault="00956B59">
      <w:pPr>
        <w:spacing w:after="0" w:line="240" w:lineRule="auto"/>
        <w:ind w:left="360"/>
        <w:rPr>
          <w:rFonts w:ascii="Times New Roman" w:eastAsia="Times New Roman" w:hAnsi="Times New Roman" w:cs="Times New Roman"/>
          <w:sz w:val="24"/>
          <w:szCs w:val="24"/>
        </w:rPr>
      </w:pPr>
    </w:p>
    <w:p w:rsidR="00956B59" w:rsidRDefault="00956B59">
      <w:pPr>
        <w:spacing w:after="0" w:line="240" w:lineRule="auto"/>
        <w:ind w:left="360"/>
        <w:rPr>
          <w:rFonts w:ascii="Times New Roman" w:eastAsia="Times New Roman" w:hAnsi="Times New Roman" w:cs="Times New Roman"/>
          <w:sz w:val="24"/>
          <w:szCs w:val="24"/>
        </w:rPr>
      </w:pPr>
    </w:p>
    <w:p w:rsidR="00956B59" w:rsidRDefault="00956B59">
      <w:pPr>
        <w:spacing w:after="0" w:line="240" w:lineRule="auto"/>
        <w:ind w:left="360"/>
        <w:rPr>
          <w:rFonts w:ascii="Times New Roman" w:eastAsia="Times New Roman" w:hAnsi="Times New Roman" w:cs="Times New Roman"/>
          <w:sz w:val="24"/>
          <w:szCs w:val="24"/>
        </w:rPr>
      </w:pPr>
    </w:p>
    <w:p w:rsidR="00956B59" w:rsidRPr="003F05B8" w:rsidRDefault="00EB25EB" w:rsidP="00EB25EB">
      <w:pPr>
        <w:pStyle w:val="Titulo2"/>
      </w:pPr>
      <w:bookmarkStart w:id="10" w:name="_Toc80048600"/>
      <w:r w:rsidRPr="003F05B8">
        <w:t>Objetivos</w:t>
      </w:r>
      <w:bookmarkEnd w:id="10"/>
    </w:p>
    <w:p w:rsidR="00956B59" w:rsidRPr="00480A2D" w:rsidRDefault="00EB25EB" w:rsidP="00EB25EB">
      <w:pPr>
        <w:pStyle w:val="Titulo3"/>
      </w:pPr>
      <w:bookmarkStart w:id="11" w:name="_Toc80048601"/>
      <w:r w:rsidRPr="00480A2D">
        <w:t>Objetivo General</w:t>
      </w:r>
      <w:bookmarkEnd w:id="11"/>
    </w:p>
    <w:p w:rsidR="00956B59" w:rsidRDefault="00EB25E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Brindar una solución por medio de un aplicativo a la falta de digitalización y automatización de reportes de casos de salud ocupacional y emergencias médicas que se dan dentro del campus universitario para que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UCA tenga un mejor orden y acceso a toda la información recolectada para el uso de las autoridades pertinentes y la toma de decisiones respecto a estos casos. </w:t>
      </w:r>
    </w:p>
    <w:p w:rsidR="00956B59" w:rsidRDefault="00EB2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6B59" w:rsidRDefault="00EB25EB" w:rsidP="00EB25EB">
      <w:pPr>
        <w:pStyle w:val="Titulo3"/>
      </w:pPr>
      <w:bookmarkStart w:id="12" w:name="_Toc80048602"/>
      <w:r>
        <w:t>Objetivos Específicos</w:t>
      </w:r>
      <w:bookmarkEnd w:id="12"/>
    </w:p>
    <w:p w:rsidR="00956B59" w:rsidRDefault="00956B59">
      <w:pPr>
        <w:spacing w:after="0" w:line="240" w:lineRule="auto"/>
        <w:ind w:left="360"/>
        <w:rPr>
          <w:rFonts w:ascii="Times New Roman" w:eastAsia="Times New Roman" w:hAnsi="Times New Roman" w:cs="Times New Roman"/>
          <w:b/>
          <w:sz w:val="24"/>
          <w:szCs w:val="24"/>
        </w:rPr>
      </w:pPr>
    </w:p>
    <w:p w:rsidR="00956B59" w:rsidRDefault="00EB25EB">
      <w:pPr>
        <w:numPr>
          <w:ilvl w:val="0"/>
          <w:numId w:val="1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Proporcionar a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UCA un sistema, en este caso un aplicativo web para la recolección de información acerca de los accidentes de seguridad industrial y salud ocupacional que se den dentro del campus.</w:t>
      </w:r>
    </w:p>
    <w:p w:rsidR="00956B59" w:rsidRDefault="00EB25EB">
      <w:pPr>
        <w:numPr>
          <w:ilvl w:val="0"/>
          <w:numId w:val="1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Facilitar la organización y el control de la información de los accidentes dentro del campus para poder acceder a esta de una forma más fácil y amigable con el usuario.</w:t>
      </w:r>
    </w:p>
    <w:p w:rsidR="00956B59" w:rsidRDefault="00EB25EB">
      <w:pPr>
        <w:numPr>
          <w:ilvl w:val="0"/>
          <w:numId w:val="1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Contribuir con una herramienta que sirva para el análisis de la información recolectada y que con esta se puedan tomar decisiones acerca de la prevención de accidentes en el lugar de trabajo y la mitigación de riesgos en este.</w:t>
      </w:r>
      <w:r>
        <w:rPr>
          <w:rFonts w:ascii="Times New Roman" w:eastAsia="Times New Roman" w:hAnsi="Times New Roman" w:cs="Times New Roman"/>
          <w:color w:val="000000"/>
        </w:rPr>
        <w:t xml:space="preserve">  </w:t>
      </w:r>
    </w:p>
    <w:p w:rsidR="00956B59" w:rsidRDefault="00956B59">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956B59" w:rsidRDefault="00EB25EB" w:rsidP="00EB25EB">
      <w:pPr>
        <w:pStyle w:val="Titulo2"/>
      </w:pPr>
      <w:bookmarkStart w:id="13" w:name="_Toc80048603"/>
      <w:r>
        <w:t>Alcances</w:t>
      </w:r>
      <w:bookmarkEnd w:id="13"/>
    </w:p>
    <w:p w:rsidR="00956B59" w:rsidRDefault="00956B59">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Planteamos un aplicativo web para el uso dentro de las instalaciones del campus universitario, donde se utilizará un mapa que abarque precisamente el perímetro del campus. Sus principales usuarios serán los miembros de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UCA. Tomando en cuenta los objetivos de este proyecto se espera que este aplicativo cuente con lo siguiente:</w:t>
      </w:r>
    </w:p>
    <w:p w:rsidR="00956B59" w:rsidRDefault="00EB25E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838" w:type="dxa"/>
        <w:tblBorders>
          <w:top w:val="nil"/>
          <w:left w:val="nil"/>
          <w:bottom w:val="nil"/>
          <w:right w:val="nil"/>
          <w:insideH w:val="nil"/>
          <w:insideV w:val="nil"/>
        </w:tblBorders>
        <w:tblLayout w:type="fixed"/>
        <w:tblLook w:val="0620" w:firstRow="1" w:lastRow="0" w:firstColumn="0" w:lastColumn="0" w:noHBand="1" w:noVBand="1"/>
      </w:tblPr>
      <w:tblGrid>
        <w:gridCol w:w="616"/>
        <w:gridCol w:w="2535"/>
        <w:gridCol w:w="5687"/>
      </w:tblGrid>
      <w:tr w:rsidR="00956B59" w:rsidTr="00CC1E5A">
        <w:trPr>
          <w:trHeight w:val="485"/>
          <w:tblHeader/>
        </w:trPr>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Nº</w:t>
            </w:r>
          </w:p>
        </w:tc>
        <w:tc>
          <w:tcPr>
            <w:tcW w:w="25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Funcionalidad</w:t>
            </w:r>
          </w:p>
        </w:tc>
        <w:tc>
          <w:tcPr>
            <w:tcW w:w="5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Descripción</w:t>
            </w:r>
          </w:p>
        </w:tc>
      </w:tr>
      <w:tr w:rsidR="00956B59" w:rsidTr="00CC1E5A">
        <w:trPr>
          <w:trHeight w:val="75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C1E5A">
              <w:rPr>
                <w:rFonts w:ascii="Times New Roman" w:eastAsia="Times New Roman" w:hAnsi="Times New Roman" w:cs="Times New Roman"/>
              </w:rPr>
              <w:t xml:space="preserve"> 1</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Login aplicación</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Un recolector o administrador puede ingresar a la aplicación ingresando sus credenciales</w:t>
            </w:r>
          </w:p>
        </w:tc>
      </w:tr>
      <w:tr w:rsidR="00956B59" w:rsidTr="00CC1E5A">
        <w:trPr>
          <w:trHeight w:val="75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B95608">
              <w:rPr>
                <w:rFonts w:ascii="Times New Roman" w:eastAsia="Times New Roman" w:hAnsi="Times New Roman" w:cs="Times New Roman"/>
              </w:rPr>
              <w:t xml:space="preserve">  2</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Login administrador web</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Un administrador puede ingresar al administrador web ingresando sus credenciales</w:t>
            </w:r>
          </w:p>
        </w:tc>
      </w:tr>
      <w:tr w:rsidR="00956B59" w:rsidTr="00CC1E5A">
        <w:trPr>
          <w:trHeight w:val="7220"/>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B95608">
              <w:rPr>
                <w:rFonts w:ascii="Times New Roman" w:eastAsia="Times New Roman" w:hAnsi="Times New Roman" w:cs="Times New Roman"/>
              </w:rPr>
              <w:t xml:space="preserve"> 3</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rsidP="00B95608">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Registro del incidente inicial de un caso de Seguridad/Salud Ocupacional:</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Cada vez que se produce un caso relacionado con Seguridad/Salud ocupacionales se producirá un registro en el cual se registran:</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Id del Caso (autogenerado)</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Empleado / Visitante:</w:t>
            </w:r>
          </w:p>
          <w:p w:rsidR="00956B59" w:rsidRDefault="00EB25EB">
            <w:pPr>
              <w:spacing w:after="0" w:line="276" w:lineRule="auto"/>
              <w:ind w:left="1440" w:hanging="36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2"/>
                <w:szCs w:val="12"/>
              </w:rPr>
              <w:t xml:space="preserve">   </w:t>
            </w:r>
            <w:r>
              <w:rPr>
                <w:rFonts w:ascii="Times New Roman" w:eastAsia="Times New Roman" w:hAnsi="Times New Roman" w:cs="Times New Roman"/>
              </w:rPr>
              <w:t>Empleado:</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Código del Empleado</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Unidad a la cual pertenece el empleado</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Nombre del empleado (Autocompletado)</w:t>
            </w:r>
          </w:p>
          <w:p w:rsidR="00956B59" w:rsidRDefault="00EB25EB">
            <w:pPr>
              <w:spacing w:after="0" w:line="276" w:lineRule="auto"/>
              <w:ind w:left="1440" w:hanging="36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2"/>
                <w:szCs w:val="12"/>
              </w:rPr>
              <w:t xml:space="preserve">   </w:t>
            </w:r>
            <w:r>
              <w:rPr>
                <w:rFonts w:ascii="Times New Roman" w:eastAsia="Times New Roman" w:hAnsi="Times New Roman" w:cs="Times New Roman"/>
              </w:rPr>
              <w:t>Visitante:</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Nombre (Ingresar)</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Código temporal  (hash a partir del nombre) o DUI</w:t>
            </w:r>
          </w:p>
          <w:p w:rsidR="00956B59" w:rsidRDefault="00EB25EB">
            <w:pPr>
              <w:spacing w:after="0" w:line="276" w:lineRule="auto"/>
              <w:ind w:left="216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Motivo de presencia en la UCA</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Fecha y hora de registro del incidente</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Fecha y hora del incidente</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Estado del caso: abierto, cerrado, bloqueado, en progreso</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Ubicación del incidente: enlazado con un mapa</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Tipo de incidente:</w:t>
            </w:r>
          </w:p>
          <w:p w:rsidR="00956B59" w:rsidRDefault="00EB25EB">
            <w:pPr>
              <w:spacing w:after="0" w:line="276" w:lineRule="auto"/>
              <w:ind w:left="1440" w:hanging="360"/>
              <w:rPr>
                <w:rFonts w:ascii="Times New Roman" w:eastAsia="Times New Roman" w:hAnsi="Times New Roman" w:cs="Times New Roman"/>
                <w:highlight w:val="white"/>
              </w:rPr>
            </w:pPr>
            <w:r>
              <w:rPr>
                <w:rFonts w:ascii="Times New Roman" w:eastAsia="Times New Roman" w:hAnsi="Times New Roman" w:cs="Times New Roman"/>
                <w:highlight w:val="white"/>
              </w:rPr>
              <w:t>o</w:t>
            </w: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highlight w:val="white"/>
              </w:rPr>
              <w:t xml:space="preserve">Seguridad </w:t>
            </w:r>
            <w:r w:rsidR="00B95608">
              <w:rPr>
                <w:rFonts w:ascii="Times New Roman" w:eastAsia="Times New Roman" w:hAnsi="Times New Roman" w:cs="Times New Roman"/>
                <w:highlight w:val="white"/>
              </w:rPr>
              <w:t>Ocupacional</w:t>
            </w:r>
          </w:p>
          <w:p w:rsidR="00956B59" w:rsidRDefault="00EB25EB">
            <w:pPr>
              <w:spacing w:after="0" w:line="276" w:lineRule="auto"/>
              <w:ind w:left="1440" w:hanging="360"/>
              <w:rPr>
                <w:rFonts w:ascii="Times New Roman" w:eastAsia="Times New Roman" w:hAnsi="Times New Roman" w:cs="Times New Roman"/>
                <w:highlight w:val="white"/>
              </w:rPr>
            </w:pPr>
            <w:r>
              <w:rPr>
                <w:rFonts w:ascii="Times New Roman" w:eastAsia="Times New Roman" w:hAnsi="Times New Roman" w:cs="Times New Roman"/>
                <w:highlight w:val="white"/>
              </w:rPr>
              <w:t>o</w:t>
            </w:r>
            <w:r>
              <w:rPr>
                <w:rFonts w:ascii="Times New Roman" w:eastAsia="Times New Roman" w:hAnsi="Times New Roman" w:cs="Times New Roman"/>
                <w:sz w:val="12"/>
                <w:szCs w:val="12"/>
                <w:highlight w:val="white"/>
              </w:rPr>
              <w:t xml:space="preserve">   </w:t>
            </w:r>
            <w:r w:rsidR="00B95608">
              <w:rPr>
                <w:rFonts w:ascii="Times New Roman" w:eastAsia="Times New Roman" w:hAnsi="Times New Roman" w:cs="Times New Roman"/>
                <w:highlight w:val="white"/>
              </w:rPr>
              <w:t>Emergencia Médica</w:t>
            </w:r>
          </w:p>
          <w:p w:rsidR="00956B59" w:rsidRDefault="00EB25EB">
            <w:pPr>
              <w:spacing w:after="0" w:line="276" w:lineRule="auto"/>
              <w:ind w:left="720" w:hanging="360"/>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highlight w:val="white"/>
              </w:rPr>
              <w:t>Código del Incidente</w:t>
            </w:r>
          </w:p>
          <w:p w:rsidR="00956B59" w:rsidRDefault="00EB25EB">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Descripción de incidente</w:t>
            </w:r>
          </w:p>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956B59" w:rsidTr="00CC1E5A">
        <w:trPr>
          <w:trHeight w:val="48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B95608">
              <w:rPr>
                <w:rFonts w:ascii="Times New Roman" w:eastAsia="Times New Roman" w:hAnsi="Times New Roman" w:cs="Times New Roman"/>
              </w:rPr>
              <w:t xml:space="preserve"> 4</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Edición de Casos</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Capacidad de modificar datos de eventos/casos.</w:t>
            </w:r>
          </w:p>
        </w:tc>
      </w:tr>
      <w:tr w:rsidR="00956B59" w:rsidTr="00CC1E5A">
        <w:trPr>
          <w:trHeight w:val="102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Pr="00B95608" w:rsidRDefault="00EB25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rPr>
              <w:lastRenderedPageBreak/>
              <w:t xml:space="preserve"> </w:t>
            </w:r>
            <w:r w:rsidR="00B95608">
              <w:rPr>
                <w:rFonts w:ascii="Times New Roman" w:eastAsia="Times New Roman" w:hAnsi="Times New Roman" w:cs="Times New Roman"/>
                <w:sz w:val="24"/>
                <w:szCs w:val="24"/>
              </w:rPr>
              <w:t xml:space="preserve"> 5</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Listado de casos x estado</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Se desplegará una lista con cada caso existente con su identificación y estado [Abierto, Cerrado, Bloqueado, En Progreso (por </w:t>
            </w:r>
            <w:r w:rsidR="00B95608">
              <w:rPr>
                <w:rFonts w:ascii="Times New Roman" w:eastAsia="Times New Roman" w:hAnsi="Times New Roman" w:cs="Times New Roman"/>
              </w:rPr>
              <w:t>código</w:t>
            </w:r>
            <w:r>
              <w:rPr>
                <w:rFonts w:ascii="Times New Roman" w:eastAsia="Times New Roman" w:hAnsi="Times New Roman" w:cs="Times New Roman"/>
              </w:rPr>
              <w:t xml:space="preserve"> de color)]</w:t>
            </w:r>
          </w:p>
        </w:tc>
      </w:tr>
      <w:tr w:rsidR="00956B59" w:rsidTr="00CC1E5A">
        <w:trPr>
          <w:trHeight w:val="48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B95608">
              <w:rPr>
                <w:rFonts w:ascii="Times New Roman" w:eastAsia="Times New Roman" w:hAnsi="Times New Roman" w:cs="Times New Roman"/>
              </w:rPr>
              <w:t xml:space="preserve"> 6</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Listado de Casos</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Generación de PDF conteniendo los listados de casos.</w:t>
            </w:r>
          </w:p>
        </w:tc>
      </w:tr>
      <w:tr w:rsidR="00956B59" w:rsidTr="00CC1E5A">
        <w:trPr>
          <w:trHeight w:val="156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608"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956B59" w:rsidRDefault="00B95608">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7</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Despliegue Gráfico de casos por área de la UCA</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Mostrar un mapa, con los puntos en donde han surgido incidentes (dentro del campus) y al seleccionar un punto en específico se muestra una ventana con gráficos de en base a los tipos de accidentes ocurridos en esa localización. Con un filtro para la fecha.</w:t>
            </w:r>
          </w:p>
        </w:tc>
      </w:tr>
      <w:tr w:rsidR="00956B59" w:rsidTr="00CC1E5A">
        <w:trPr>
          <w:trHeight w:val="102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95608"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B95608">
              <w:rPr>
                <w:rFonts w:ascii="Times New Roman" w:eastAsia="Times New Roman" w:hAnsi="Times New Roman" w:cs="Times New Roman"/>
              </w:rPr>
              <w:t xml:space="preserve"> 8</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Despliegue gráficos relacionados al detalle de tipo de caso.</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Mostrar diferentes tipos de gráficos.</w:t>
            </w:r>
          </w:p>
          <w:p w:rsidR="00956B59" w:rsidRDefault="00956B59">
            <w:pPr>
              <w:spacing w:before="240" w:after="240" w:line="240" w:lineRule="auto"/>
              <w:rPr>
                <w:rFonts w:ascii="Times New Roman" w:eastAsia="Times New Roman" w:hAnsi="Times New Roman" w:cs="Times New Roman"/>
              </w:rPr>
            </w:pPr>
          </w:p>
        </w:tc>
      </w:tr>
      <w:tr w:rsidR="00956B59" w:rsidTr="00CC1E5A">
        <w:trPr>
          <w:trHeight w:val="1025"/>
        </w:trPr>
        <w:tc>
          <w:tcPr>
            <w:tcW w:w="6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6B59" w:rsidRDefault="00B95608">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B95608" w:rsidRDefault="00B95608">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9</w:t>
            </w:r>
          </w:p>
        </w:tc>
        <w:tc>
          <w:tcPr>
            <w:tcW w:w="2534"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Acceso a la información para su consumo. </w:t>
            </w:r>
          </w:p>
        </w:tc>
        <w:tc>
          <w:tcPr>
            <w:tcW w:w="5686" w:type="dxa"/>
            <w:tcBorders>
              <w:top w:val="nil"/>
              <w:left w:val="nil"/>
              <w:bottom w:val="single" w:sz="8" w:space="0" w:color="000000"/>
              <w:right w:val="single" w:sz="8" w:space="0" w:color="000000"/>
            </w:tcBorders>
            <w:tcMar>
              <w:top w:w="100" w:type="dxa"/>
              <w:left w:w="100" w:type="dxa"/>
              <w:bottom w:w="100" w:type="dxa"/>
              <w:right w:w="100" w:type="dxa"/>
            </w:tcMar>
          </w:tcPr>
          <w:p w:rsidR="00956B59" w:rsidRDefault="00EB25E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Creación de Endpoints para la manipulación de la información de parte de terceros, por medio de una REST API </w:t>
            </w:r>
          </w:p>
        </w:tc>
      </w:tr>
    </w:tbl>
    <w:p w:rsidR="00956B59" w:rsidRDefault="00956B59">
      <w:pPr>
        <w:pBdr>
          <w:top w:val="nil"/>
          <w:left w:val="nil"/>
          <w:bottom w:val="nil"/>
          <w:right w:val="nil"/>
          <w:between w:val="nil"/>
        </w:pBdr>
        <w:spacing w:after="0" w:line="240" w:lineRule="auto"/>
        <w:rPr>
          <w:rFonts w:ascii="Times New Roman" w:eastAsia="Times New Roman" w:hAnsi="Times New Roman" w:cs="Times New Roman"/>
        </w:rPr>
      </w:pPr>
    </w:p>
    <w:p w:rsidR="00956B59" w:rsidRDefault="00EB25EB" w:rsidP="00EB25EB">
      <w:pPr>
        <w:pStyle w:val="Titulo2"/>
        <w:rPr>
          <w:sz w:val="26"/>
          <w:szCs w:val="26"/>
        </w:rPr>
      </w:pPr>
      <w:bookmarkStart w:id="14" w:name="_Toc80048604"/>
      <w:r>
        <w:t>Limitaciones</w:t>
      </w:r>
      <w:bookmarkEnd w:id="14"/>
    </w:p>
    <w:p w:rsidR="00956B59" w:rsidRDefault="00956B59">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rsidR="00956B59" w:rsidRDefault="00EB25EB" w:rsidP="00536C1C">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Debido a la descripción del proceso a seguir cuando uno de estos casos o emergencias ocurre, nuestro sistema solo cubrirá el momento en el que los miembros de la </w:t>
      </w:r>
      <w:r w:rsidR="001A7206">
        <w:rPr>
          <w:rFonts w:ascii="Times New Roman" w:eastAsia="Times New Roman" w:hAnsi="Times New Roman" w:cs="Times New Roman"/>
        </w:rPr>
        <w:t>Unidad de Vigilancia</w:t>
      </w:r>
      <w:r>
        <w:rPr>
          <w:rFonts w:ascii="Times New Roman" w:eastAsia="Times New Roman" w:hAnsi="Times New Roman" w:cs="Times New Roman"/>
        </w:rPr>
        <w:t xml:space="preserve"> del campus intervengan. Luego, si el afectado/a es llevado a la clínica universitaria, trasladado en una ambulancia o hay intervención por parte del seguro médico, esas competencias están fuera del alcance de la Unidad y por lo tanto fuera del alcance del sistema a desarrollar en este proyecto. </w:t>
      </w:r>
    </w:p>
    <w:p w:rsidR="00956B59" w:rsidRDefault="00EB25EB" w:rsidP="00536C1C">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Por otro lado, los accidentes que tengan lugar fuera de las instalaciones del campus, tampoco serán tomados en cuenta ya que se salen de los límites geográficos que hemos establecido.  </w:t>
      </w:r>
    </w:p>
    <w:p w:rsidR="00956B59" w:rsidRDefault="00956B59" w:rsidP="00536C1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rsidP="00536C1C">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aplicativo que se propone en este proyecto se desarrolla usando una tecnología web particular, en este caso Oracle APEX; por lo tanto será compatible solamente con tecnologías similares y por ende </w:t>
      </w:r>
      <w:r>
        <w:rPr>
          <w:rFonts w:ascii="Times New Roman" w:eastAsia="Times New Roman" w:hAnsi="Times New Roman" w:cs="Times New Roman"/>
        </w:rPr>
        <w:lastRenderedPageBreak/>
        <w:t xml:space="preserve">la interfaz no puede ser incorporada como módulo adicional a una aplicación móvil existente de manera nativa. </w:t>
      </w:r>
    </w:p>
    <w:p w:rsidR="00956B59" w:rsidRDefault="00956B59" w:rsidP="00536C1C">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rsidP="00536C1C">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Al utilizar dentro del sistema el esquema de autenticación propio de Oracle APEX, estamos limitados a crear usuarios propios del sistema, sin poder utilizar directamente los registros oficiales de la universidad en modo de servicio.</w:t>
      </w:r>
    </w:p>
    <w:p w:rsidR="00956B59" w:rsidRDefault="00956B59" w:rsidP="00536C1C">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956B59" w:rsidRDefault="00EB25EB" w:rsidP="00EB25EB">
      <w:pPr>
        <w:pStyle w:val="Titulo2"/>
      </w:pPr>
      <w:bookmarkStart w:id="15" w:name="_Toc80048605"/>
      <w:r>
        <w:t>Antecedentes</w:t>
      </w:r>
      <w:bookmarkEnd w:id="15"/>
    </w:p>
    <w:p w:rsidR="00956B59" w:rsidRDefault="00956B59">
      <w:pPr>
        <w:spacing w:after="0" w:line="240" w:lineRule="auto"/>
        <w:rPr>
          <w:rFonts w:ascii="Times New Roman" w:eastAsia="Times New Roman" w:hAnsi="Times New Roman" w:cs="Times New Roman"/>
          <w:b/>
          <w:sz w:val="24"/>
          <w:szCs w:val="24"/>
        </w:rPr>
      </w:pPr>
    </w:p>
    <w:p w:rsidR="00E032FC" w:rsidRPr="00E032FC" w:rsidRDefault="00E032FC" w:rsidP="00E032FC">
      <w:pPr>
        <w:spacing w:after="0" w:line="360" w:lineRule="auto"/>
        <w:jc w:val="both"/>
        <w:rPr>
          <w:rFonts w:ascii="Times New Roman" w:hAnsi="Times New Roman" w:cs="Times New Roman"/>
        </w:rPr>
      </w:pPr>
      <w:r w:rsidRPr="00E032FC">
        <w:rPr>
          <w:rFonts w:ascii="Times New Roman" w:hAnsi="Times New Roman" w:cs="Times New Roman"/>
        </w:rPr>
        <w:t xml:space="preserve">Dada la situación de pandemia que atraviesa el país y el mundo, se dieron muchos cambios y adaptaciones en la logística de la universidad, siendo uno de ellos la logística de ingreso al campus. Para solventar la necesidad de mantener un registro de la toma de temperatura tanto al ingreso como al permanecer en el campus, se desarrolló la aplicación Check In, la cual es manejada por la unidad de vigilancia en las distintas entradas del campus. </w:t>
      </w:r>
    </w:p>
    <w:p w:rsidR="00E032FC" w:rsidRPr="00E032FC" w:rsidRDefault="00E032FC" w:rsidP="00E032FC">
      <w:pPr>
        <w:spacing w:after="0" w:line="360" w:lineRule="auto"/>
        <w:jc w:val="both"/>
        <w:rPr>
          <w:rFonts w:ascii="Times New Roman" w:hAnsi="Times New Roman" w:cs="Times New Roman"/>
        </w:rPr>
      </w:pPr>
      <w:r w:rsidRPr="00E032FC">
        <w:rPr>
          <w:rFonts w:ascii="Times New Roman" w:hAnsi="Times New Roman" w:cs="Times New Roman"/>
        </w:rPr>
        <w:t>Dado el desarrollo Check In, se desea realizar un sistema centralizado de aplicaciones que solventen las necesidades de distintas unidades de la universidad.</w:t>
      </w:r>
    </w:p>
    <w:p w:rsidR="00E032FC" w:rsidRPr="00E032FC" w:rsidRDefault="00E032FC" w:rsidP="00E032FC">
      <w:pPr>
        <w:spacing w:after="0" w:line="360" w:lineRule="auto"/>
        <w:jc w:val="both"/>
        <w:rPr>
          <w:rFonts w:ascii="Times New Roman" w:hAnsi="Times New Roman" w:cs="Times New Roman"/>
        </w:rPr>
      </w:pPr>
    </w:p>
    <w:p w:rsidR="00956B59" w:rsidRDefault="00E032FC" w:rsidP="00E032FC">
      <w:pPr>
        <w:spacing w:after="0" w:line="360" w:lineRule="auto"/>
        <w:jc w:val="both"/>
        <w:rPr>
          <w:rFonts w:ascii="Times New Roman" w:eastAsia="Times New Roman" w:hAnsi="Times New Roman" w:cs="Times New Roman"/>
          <w:b/>
          <w:sz w:val="28"/>
          <w:szCs w:val="28"/>
        </w:rPr>
      </w:pPr>
      <w:r w:rsidRPr="00E032FC">
        <w:rPr>
          <w:rFonts w:ascii="Times New Roman" w:hAnsi="Times New Roman" w:cs="Times New Roman"/>
        </w:rPr>
        <w:t xml:space="preserve">Referente a la Unidad de </w:t>
      </w:r>
      <w:r>
        <w:rPr>
          <w:rFonts w:ascii="Times New Roman" w:hAnsi="Times New Roman" w:cs="Times New Roman"/>
        </w:rPr>
        <w:t>V</w:t>
      </w:r>
      <w:r w:rsidRPr="00E032FC">
        <w:rPr>
          <w:rFonts w:ascii="Times New Roman" w:hAnsi="Times New Roman" w:cs="Times New Roman"/>
        </w:rPr>
        <w:t>igilancia de la UCA y al tipo de casos en concreto para los que se pretende brindar una solución con este proyecto, no se conoce de una implementación de alguna tecnología o que se hayan brindado propuestas para la digitalización y automatización de información. Es por eso</w:t>
      </w:r>
      <w:r>
        <w:rPr>
          <w:rFonts w:ascii="Times New Roman" w:hAnsi="Times New Roman" w:cs="Times New Roman"/>
        </w:rPr>
        <w:t xml:space="preserve"> </w:t>
      </w:r>
      <w:r w:rsidRPr="00E032FC">
        <w:rPr>
          <w:rFonts w:ascii="Times New Roman" w:hAnsi="Times New Roman" w:cs="Times New Roman"/>
        </w:rPr>
        <w:t xml:space="preserve">que, como grupo, al detectar el problema y la necesidad presentes en esta Unidad quisimos contribuir presentando una idea innovadora, escalable, fácil de elaborar y amigable con el usuario para cubrir las necesidades que se detectaron. </w:t>
      </w:r>
      <w:r w:rsidR="00EB25EB" w:rsidRPr="00E032FC">
        <w:rPr>
          <w:rFonts w:ascii="Times New Roman" w:hAnsi="Times New Roman" w:cs="Times New Roman"/>
        </w:rPr>
        <w:br w:type="page"/>
      </w:r>
    </w:p>
    <w:p w:rsidR="00956B59" w:rsidRDefault="00EB25EB" w:rsidP="005A1374">
      <w:pPr>
        <w:pStyle w:val="Titulo1"/>
      </w:pPr>
      <w:bookmarkStart w:id="16" w:name="_Toc80048606"/>
      <w:r>
        <w:lastRenderedPageBreak/>
        <w:t>CAPÍTULO 2. MARCO TEÓRICO</w:t>
      </w:r>
      <w:bookmarkEnd w:id="16"/>
    </w:p>
    <w:p w:rsidR="00956B59" w:rsidRDefault="00956B59">
      <w:pPr>
        <w:spacing w:after="0" w:line="240" w:lineRule="auto"/>
        <w:jc w:val="center"/>
        <w:rPr>
          <w:rFonts w:ascii="Times New Roman" w:eastAsia="Times New Roman" w:hAnsi="Times New Roman" w:cs="Times New Roman"/>
          <w:b/>
          <w:sz w:val="28"/>
          <w:szCs w:val="28"/>
        </w:rPr>
      </w:pPr>
    </w:p>
    <w:p w:rsidR="00956B59" w:rsidRDefault="00956B59">
      <w:pPr>
        <w:spacing w:after="0" w:line="240" w:lineRule="auto"/>
        <w:jc w:val="center"/>
        <w:rPr>
          <w:rFonts w:ascii="Times New Roman" w:eastAsia="Times New Roman" w:hAnsi="Times New Roman" w:cs="Times New Roman"/>
          <w:b/>
          <w:sz w:val="24"/>
          <w:szCs w:val="24"/>
        </w:rPr>
      </w:pPr>
    </w:p>
    <w:p w:rsidR="00956B59" w:rsidRPr="00536C1C" w:rsidRDefault="00EB25EB" w:rsidP="00536C1C">
      <w:pPr>
        <w:pStyle w:val="Titulo2Cap2"/>
      </w:pPr>
      <w:r w:rsidRPr="00536C1C">
        <w:t xml:space="preserve"> </w:t>
      </w:r>
      <w:bookmarkStart w:id="17" w:name="_Toc80048607"/>
      <w:r w:rsidRPr="00536C1C">
        <w:rPr>
          <w:rStyle w:val="Titulo2Char"/>
          <w:rFonts w:eastAsia="Calibri" w:cs="Calibri"/>
          <w:b/>
          <w:szCs w:val="36"/>
        </w:rPr>
        <w:t>Generalidades de la Salud Ocupacional y los Accidentes Laborales</w:t>
      </w:r>
      <w:bookmarkEnd w:id="17"/>
    </w:p>
    <w:p w:rsidR="00956B59" w:rsidRPr="00536C1C" w:rsidRDefault="00956B59" w:rsidP="00536C1C">
      <w:pPr>
        <w:pStyle w:val="Titulo2Cap2"/>
        <w:numPr>
          <w:ilvl w:val="0"/>
          <w:numId w:val="0"/>
        </w:numPr>
        <w:ind w:left="720"/>
      </w:pPr>
    </w:p>
    <w:p w:rsidR="00956B59" w:rsidRPr="00EB25EB" w:rsidRDefault="00EB25EB" w:rsidP="00536C1C">
      <w:pPr>
        <w:pStyle w:val="Titulo3Cap3"/>
      </w:pPr>
      <w:r>
        <w:t xml:space="preserve"> </w:t>
      </w:r>
      <w:bookmarkStart w:id="18" w:name="_Toc80048608"/>
      <w:r w:rsidRPr="00EB25EB">
        <w:t>¿Qué es la Salud Ocupacional?</w:t>
      </w:r>
      <w:bookmarkEnd w:id="18"/>
    </w:p>
    <w:p w:rsidR="00956B59" w:rsidRPr="00EB25EB" w:rsidRDefault="00956B59" w:rsidP="00536C1C">
      <w:pPr>
        <w:pStyle w:val="Titulo3"/>
        <w:numPr>
          <w:ilvl w:val="0"/>
          <w:numId w:val="0"/>
        </w:numPr>
        <w:ind w:left="720" w:hanging="360"/>
      </w:pPr>
    </w:p>
    <w:p w:rsidR="00956B59" w:rsidRDefault="00D34378">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L</w:t>
      </w:r>
      <w:r w:rsidR="00EB25EB">
        <w:rPr>
          <w:rFonts w:ascii="Times New Roman" w:eastAsia="Times New Roman" w:hAnsi="Times New Roman" w:cs="Times New Roman"/>
        </w:rPr>
        <w:t>a salud ocupacional es "la promoción y mantenimiento del mayor grado de bienestar físico, mental y social de los trabajadores en todas las ocupaciones mediante la prevención de las desviaciones de la salud, control de riesgos y la adaptación del trabajo a la gente, y la gente a sus puestos de trabajo". Si bien la definición de salud ocupacional varía en gran manera, las condiciones y el ambiente de trabajo son factores muy conocidos</w:t>
      </w:r>
      <w:r w:rsidR="00D1260D">
        <w:rPr>
          <w:rFonts w:ascii="Times New Roman" w:eastAsia="Times New Roman" w:hAnsi="Times New Roman" w:cs="Times New Roman"/>
        </w:rPr>
        <w:t xml:space="preserve"> que contribuyen a la salud. (OPS/OMS, 2010)</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La legislación ha aprobado desde el siglo pasado, que se tenga en cuenta la seguridad ocupacional, como derecho de los trabajadores a que se tengan en cuenta sus demandas y su integridad en su día a día laboral. Ante </w:t>
      </w:r>
      <w:r w:rsidR="00E032FC">
        <w:rPr>
          <w:rFonts w:ascii="Times New Roman" w:eastAsia="Times New Roman" w:hAnsi="Times New Roman" w:cs="Times New Roman"/>
        </w:rPr>
        <w:t>todo,</w:t>
      </w:r>
      <w:r>
        <w:rPr>
          <w:rFonts w:ascii="Times New Roman" w:eastAsia="Times New Roman" w:hAnsi="Times New Roman" w:cs="Times New Roman"/>
        </w:rPr>
        <w:t xml:space="preserve"> se debe pensar que la seguridad ocupacional interviene los espacios laborales, repercutiendo positivamente no solo en el trabajador sino también en la empresa, que no solo evitará riesgos, accidentes, incapacidades y demás </w:t>
      </w:r>
      <w:r w:rsidR="00E032FC">
        <w:rPr>
          <w:rFonts w:ascii="Times New Roman" w:eastAsia="Times New Roman" w:hAnsi="Times New Roman" w:cs="Times New Roman"/>
        </w:rPr>
        <w:t>problemas,</w:t>
      </w:r>
      <w:r>
        <w:rPr>
          <w:rFonts w:ascii="Times New Roman" w:eastAsia="Times New Roman" w:hAnsi="Times New Roman" w:cs="Times New Roman"/>
        </w:rPr>
        <w:t xml:space="preserve"> sino que proveerá un ambiente laboral saludable y productivo, todo gracias a la implementación de buenos planes de seguridad ocupacional. </w:t>
      </w: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La seguridad ocupacional vela por la integridad física y emocional de las personas que trabajan y esto va desde evaluar su espacio de trabajo, los implementos de seguridad que deben usar para su protección, los planes de promoción y prevención en salud y</w:t>
      </w:r>
      <w:r w:rsidR="00D1260D">
        <w:rPr>
          <w:rFonts w:ascii="Times New Roman" w:eastAsia="Times New Roman" w:hAnsi="Times New Roman" w:cs="Times New Roman"/>
        </w:rPr>
        <w:t xml:space="preserve"> demás aspectos importantes. (Clay Bioseguridad, Desconocido)</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La salud ocupacional es realmente importante por el efecto significativo que tiene en la calidad de vida en el trabajo y en la calidad de vida de cualquier trabajador. Y es que, aunque en sus orígenes, esta disciplina nació con el objetivo de ayudar y proteger a aquellos trabajadores más expuestos al riesgo físico, en la actualidad incluye a los trabajadores de cualquier profesión. Es por ello, que la salud ocupacional no sólo se ocupa de vigilar la seguridad en el trabajo y las condiciones físicas del trabajador, sino también las condiciones psicológicas. Tiene como objetivo ser un apoyo al trabajador y mantener su capacid</w:t>
      </w:r>
      <w:r w:rsidR="00D1260D">
        <w:rPr>
          <w:rFonts w:ascii="Times New Roman" w:eastAsia="Times New Roman" w:hAnsi="Times New Roman" w:cs="Times New Roman"/>
        </w:rPr>
        <w:t>ad de trabajo en la empresa. (Simbiotia, 2019)</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Pr="00536C1C" w:rsidRDefault="00EB25EB" w:rsidP="00536C1C">
      <w:pPr>
        <w:pStyle w:val="Titulo3Cap3"/>
      </w:pPr>
      <w:bookmarkStart w:id="19" w:name="_Toc80048609"/>
      <w:r w:rsidRPr="00536C1C">
        <w:rPr>
          <w:rStyle w:val="Titulo3Char"/>
          <w:rFonts w:eastAsia="Calibri" w:cs="Calibri"/>
          <w:b/>
          <w:sz w:val="22"/>
          <w:szCs w:val="28"/>
        </w:rPr>
        <w:lastRenderedPageBreak/>
        <w:t>Los Accidentes de Trabajo</w:t>
      </w:r>
      <w:bookmarkEnd w:id="19"/>
    </w:p>
    <w:p w:rsidR="00956B59" w:rsidRDefault="00956B59" w:rsidP="00536C1C">
      <w:pPr>
        <w:pStyle w:val="Titulo3Cap3"/>
        <w:numPr>
          <w:ilvl w:val="0"/>
          <w:numId w:val="0"/>
        </w:numPr>
        <w:ind w:left="720"/>
        <w:rPr>
          <w:rFonts w:eastAsia="Times New Roman"/>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Entendemos por accidente de trabajo a toda lesión corporal que el trabajador sufra con ocasión o por consecuencia del trabajo que ejecute por cuenta ajena. Para que un accidente de trabajo sea catalogado como tal se tienen que cumplir tres requisitos:</w:t>
      </w:r>
    </w:p>
    <w:p w:rsidR="00956B59" w:rsidRDefault="00EB25EB">
      <w:pPr>
        <w:numPr>
          <w:ilvl w:val="0"/>
          <w:numId w:val="7"/>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Trabajo ejecutado por cuenta ajena.</w:t>
      </w:r>
    </w:p>
    <w:p w:rsidR="00956B59" w:rsidRDefault="00EB25EB">
      <w:pPr>
        <w:numPr>
          <w:ilvl w:val="0"/>
          <w:numId w:val="7"/>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Existencia de un agente lesivo procedente de elementos agresivos, de actos humanos propios o provocados por terceros, o de fuerza mayor.</w:t>
      </w:r>
    </w:p>
    <w:p w:rsidR="00956B59" w:rsidRDefault="00EB25EB">
      <w:pPr>
        <w:numPr>
          <w:ilvl w:val="0"/>
          <w:numId w:val="7"/>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Un nexo causal entre el trabajo y el agente lesivo.</w:t>
      </w: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El accidente incluye pues dos conceptos diferentes:</w:t>
      </w:r>
    </w:p>
    <w:p w:rsidR="00956B59" w:rsidRDefault="00EB25EB">
      <w:pPr>
        <w:numPr>
          <w:ilvl w:val="0"/>
          <w:numId w:val="1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Accidente con incapacidad: accidente que sufre el trabajador y que le impide acudir al trabajo por tiempo superior a un día.</w:t>
      </w:r>
    </w:p>
    <w:p w:rsidR="00956B59" w:rsidRDefault="00EB25EB">
      <w:pPr>
        <w:numPr>
          <w:ilvl w:val="0"/>
          <w:numId w:val="1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Accidente sin incapacidad: aquel que, aun produciendo lesiones, una vez atendidas no impiden al trabajador reincorporarse al trabajo en la misma jornada.  </w:t>
      </w:r>
    </w:p>
    <w:p w:rsidR="00956B59" w:rsidRDefault="00956B59">
      <w:pPr>
        <w:spacing w:after="0" w:line="360" w:lineRule="auto"/>
        <w:ind w:left="1440"/>
        <w:jc w:val="both"/>
        <w:rPr>
          <w:rFonts w:ascii="Times New Roman" w:eastAsia="Times New Roman" w:hAnsi="Times New Roman" w:cs="Times New Roman"/>
        </w:rPr>
      </w:pPr>
    </w:p>
    <w:p w:rsidR="00956B59" w:rsidRPr="004D7933" w:rsidRDefault="00EB25EB" w:rsidP="00543835">
      <w:pPr>
        <w:pStyle w:val="titulo4cap2blo1"/>
        <w:numPr>
          <w:ilvl w:val="3"/>
          <w:numId w:val="35"/>
        </w:numPr>
      </w:pPr>
      <w:bookmarkStart w:id="20" w:name="_Toc80048610"/>
      <w:r w:rsidRPr="004D7933">
        <w:t>Clasificación de los Accidentes Laborales</w:t>
      </w:r>
      <w:bookmarkEnd w:id="20"/>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Desde la óptica exclusivamente laboral -accidentes que afectan a personas que son trabajadores- la clasificación legal de los accidentes se lleva a cabo por la Mutua de la empresa que emplea al accidentado, y estos pueden clasificarse en Leves, Graves, Muy Graves y Mortales.</w:t>
      </w: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En general, esta clasificación obedece exclusivamente a criterios médicos basados, generalmente, en la gravedad de la incapacidad laboral que puede generar el accidente o si puede generar lesiones incapacitantes para el lesionado; así podemos considerar:</w:t>
      </w: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956B59" w:rsidRDefault="00EB25EB">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Accidente mortal:</w:t>
      </w:r>
      <w:r>
        <w:rPr>
          <w:rFonts w:ascii="Times New Roman" w:eastAsia="Times New Roman" w:hAnsi="Times New Roman" w:cs="Times New Roman"/>
        </w:rPr>
        <w:t xml:space="preserve">  Este es el nombre que se le da al accidente del que se deriva la muerte del trabajador, directamente o debido a él. </w:t>
      </w:r>
    </w:p>
    <w:p w:rsidR="00956B59" w:rsidRDefault="00EB25EB">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Accidente muy grave:</w:t>
      </w:r>
      <w:r>
        <w:rPr>
          <w:rFonts w:ascii="Times New Roman" w:eastAsia="Times New Roman" w:hAnsi="Times New Roman" w:cs="Times New Roman"/>
        </w:rPr>
        <w:t xml:space="preserve"> Se considera accidente muy grave cuando se producen lesiones cuyas consecuencias pueden provocar alteraciones funcionales u orgánicas permanentes (secuelas invalidantes) o poner en peligro la vida del trabajador.</w:t>
      </w:r>
    </w:p>
    <w:p w:rsidR="00956B59" w:rsidRDefault="00EB25EB">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Accidente grave:</w:t>
      </w:r>
      <w:r>
        <w:rPr>
          <w:rFonts w:ascii="Times New Roman" w:eastAsia="Times New Roman" w:hAnsi="Times New Roman" w:cs="Times New Roman"/>
        </w:rPr>
        <w:t xml:space="preserve"> Se considera accidente grave cuando las lesiones que produce no ponen en peligro la vida del trabajador, ni se espera que las consecuencias que puedan quedar sean invalidantes.</w:t>
      </w:r>
    </w:p>
    <w:p w:rsidR="00956B59" w:rsidRDefault="00EB25EB">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Accidente leve:</w:t>
      </w:r>
      <w:r>
        <w:rPr>
          <w:rFonts w:ascii="Times New Roman" w:eastAsia="Times New Roman" w:hAnsi="Times New Roman" w:cs="Times New Roman"/>
        </w:rPr>
        <w:t xml:space="preserve"> Se considera accidente leve cuando no se espera que las lesiones que ocasione dejen ningún tipo de secuela. </w:t>
      </w:r>
    </w:p>
    <w:p w:rsidR="00956B59" w:rsidRDefault="00EB25EB">
      <w:pPr>
        <w:spacing w:after="0" w:line="360" w:lineRule="auto"/>
        <w:ind w:left="360"/>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956B59" w:rsidRDefault="00EB25E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rPr>
        <w:t>Todo ello, por supuesto, no evita que determinados accidentes graves (caída de un trabajador desde una altura de más de 10 metros, por ejemplo) sean finalmente calificados oficialmente como leves si el daño sufrido por el lesionado finalmente no es relevante.</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956B59" w:rsidRPr="00543835" w:rsidRDefault="00EB25EB" w:rsidP="00A85EB6">
      <w:pPr>
        <w:pStyle w:val="Titulo2Cap2"/>
        <w:numPr>
          <w:ilvl w:val="0"/>
          <w:numId w:val="0"/>
        </w:numPr>
        <w:ind w:left="360"/>
        <w:rPr>
          <w:b w:val="0"/>
        </w:rPr>
      </w:pPr>
      <w:bookmarkStart w:id="21" w:name="_Toc80048611"/>
      <w:r>
        <w:t xml:space="preserve">2.2 </w:t>
      </w:r>
      <w:r w:rsidRPr="00543835">
        <w:rPr>
          <w:rStyle w:val="Titulo2Char"/>
          <w:rFonts w:eastAsia="Calibri"/>
          <w:b/>
        </w:rPr>
        <w:t>Tecnologías de Desarrollo</w:t>
      </w:r>
      <w:bookmarkEnd w:id="21"/>
    </w:p>
    <w:p w:rsidR="00956B59" w:rsidRPr="00543835" w:rsidRDefault="00EB25EB" w:rsidP="00825C3A">
      <w:pPr>
        <w:pStyle w:val="titulo3cap3bloque2"/>
        <w:rPr>
          <w:rStyle w:val="Titulo3Char"/>
          <w:b/>
        </w:rPr>
      </w:pPr>
      <w:bookmarkStart w:id="22" w:name="_Toc80048612"/>
      <w:r w:rsidRPr="00543835">
        <w:rPr>
          <w:rStyle w:val="Titulo3Char"/>
          <w:b/>
        </w:rPr>
        <w:t>Oracle Application Express</w:t>
      </w:r>
      <w:bookmarkEnd w:id="22"/>
      <w:r w:rsidRPr="00543835">
        <w:rPr>
          <w:rStyle w:val="Titulo3Char"/>
          <w:b/>
        </w:rPr>
        <w:t xml:space="preserve"> </w:t>
      </w:r>
    </w:p>
    <w:p w:rsidR="00956B59" w:rsidRDefault="00956B59" w:rsidP="00825C3A">
      <w:pPr>
        <w:pStyle w:val="titulo3cap3bloque2"/>
        <w:numPr>
          <w:ilvl w:val="0"/>
          <w:numId w:val="0"/>
        </w:numPr>
        <w:ind w:left="720"/>
      </w:pPr>
    </w:p>
    <w:p w:rsidR="00956B59" w:rsidRPr="000436A3" w:rsidRDefault="00EB25EB" w:rsidP="000436A3">
      <w:pPr>
        <w:pStyle w:val="t4c2b2"/>
      </w:pPr>
      <w:bookmarkStart w:id="23" w:name="_Toc80048613"/>
      <w:r w:rsidRPr="000436A3">
        <w:t>Introducción a Oracle Application Express</w:t>
      </w:r>
      <w:bookmarkEnd w:id="23"/>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Es una plataforma low-code, es decir, que permite crear, desarrollar y mantener aplicaciones web de manera rápida y sencilla. Utilizando únicamente un navegador web los usuarios que cuentan con conocimientos limitados de programación pueden desarrollar aplicaciones de carácter profesional (</w:t>
      </w:r>
      <w:r>
        <w:rPr>
          <w:rFonts w:ascii="Times New Roman" w:eastAsia="Times New Roman" w:hAnsi="Times New Roman" w:cs="Times New Roman"/>
          <w:sz w:val="24"/>
          <w:szCs w:val="24"/>
        </w:rPr>
        <w:t>Oracle, 2013).</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rsidP="004D7933">
      <w:pPr>
        <w:pStyle w:val="t4c2b2"/>
      </w:pPr>
      <w:bookmarkStart w:id="24" w:name="_Toc80048614"/>
      <w:r>
        <w:t>Arquitectura de Oracle Application Express</w:t>
      </w:r>
      <w:bookmarkEnd w:id="24"/>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Application Express (Oracle APEX) viene instalado con las bases de datos Oracle y está compuesta de información en tablas y código PL/SQL.</w:t>
      </w:r>
    </w:p>
    <w:p w:rsidR="00956B59" w:rsidRDefault="00956B59">
      <w:pP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Al momento de ejecutar el entorno de desarrollo de Oracle Application Express o una aplicación que fue construida con éste, el proceso que se lleva a cabo es el mismo. El navegador envía una solicitud URL que se traduce en la llamada PL/SQL de Oracle Application Express. Luego de que la base de datos procese el código PL/SQL, los resultados son transmitidos al navegador como HTML. Este ciclo ocurre cada vez que se realiza una petición o se envía una página (</w:t>
      </w:r>
      <w:r>
        <w:rPr>
          <w:rFonts w:ascii="Times New Roman" w:eastAsia="Times New Roman" w:hAnsi="Times New Roman" w:cs="Times New Roman"/>
          <w:sz w:val="24"/>
          <w:szCs w:val="24"/>
        </w:rPr>
        <w:t>Insum,  2013).</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El estado de la aplicación es administrado en las tablas de la base de datos de Oracle Application Express. No utiliza una conexión a base de datos dedicada. En cambio, cada solicitud se realiza a través de una sesión de base de datos separada, consumiendo recursos mínimos de CPU.</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rsidP="004D7933">
      <w:pPr>
        <w:pStyle w:val="t4c2b2"/>
      </w:pPr>
      <w:bookmarkStart w:id="25" w:name="_Toc80048615"/>
      <w:r>
        <w:lastRenderedPageBreak/>
        <w:t>Ambiente de Oracle Application Express</w:t>
      </w:r>
      <w:bookmarkEnd w:id="25"/>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Application Express permite que una única base de datos se convierta en un servicio de base de datos para grupos de trabajo compartido. Múltiples usuarios pueden acceder utilizando un navegador web sin necesidad de realizar una instalación de software previamente (Oracle, 2013).</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Pr="004D7933" w:rsidRDefault="00EB25EB" w:rsidP="004D7933">
      <w:pPr>
        <w:pStyle w:val="T5"/>
      </w:pPr>
      <w:r w:rsidRPr="004759A3">
        <w:t xml:space="preserve"> </w:t>
      </w:r>
      <w:bookmarkStart w:id="26" w:name="_Toc80048616"/>
      <w:r w:rsidRPr="004D7933">
        <w:t>Workspace en Oracle Application Express</w:t>
      </w:r>
      <w:bookmarkEnd w:id="26"/>
    </w:p>
    <w:p w:rsidR="00956B59" w:rsidRPr="004D7933"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El área dedicada al desarrollo de aplicaciones se llama Workspace. Un workspace es una base de datos virtual y privada que permite que varios usuarios trabajen dentro de la misma instalación de Oracle Application Express, manteniendo la privacidad de sus objetos, datos y aplicaciones.</w:t>
      </w: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En un ambiente de desarrollo cotidiano, se puede crear un único workspace para que todos los desarrolladores trabajen. Sin embargo, se pueden crear workspaces para desarrolladores y aplicaciones específicas (Oracle, 2013).</w:t>
      </w: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bl>
      <w:tblPr>
        <w:tblStyle w:val="a0"/>
        <w:tblW w:w="8838" w:type="dxa"/>
        <w:tblLayout w:type="fixed"/>
        <w:tblLook w:val="0600" w:firstRow="0" w:lastRow="0" w:firstColumn="0" w:lastColumn="0" w:noHBand="1" w:noVBand="1"/>
      </w:tblPr>
      <w:tblGrid>
        <w:gridCol w:w="8838"/>
      </w:tblGrid>
      <w:tr w:rsidR="00956B59">
        <w:tc>
          <w:tcPr>
            <w:tcW w:w="8838" w:type="dxa"/>
            <w:shd w:val="clear" w:color="auto" w:fill="auto"/>
            <w:tcMar>
              <w:top w:w="100" w:type="dxa"/>
              <w:left w:w="100" w:type="dxa"/>
              <w:bottom w:w="100" w:type="dxa"/>
              <w:right w:w="100" w:type="dxa"/>
            </w:tcMar>
          </w:tcPr>
          <w:p w:rsidR="00956B59" w:rsidRDefault="00EB25E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67350" cy="3251200"/>
                  <wp:effectExtent l="0" t="0" r="0" b="0"/>
                  <wp:docPr id="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1"/>
                          <a:srcRect/>
                          <a:stretch>
                            <a:fillRect/>
                          </a:stretch>
                        </pic:blipFill>
                        <pic:spPr>
                          <a:xfrm>
                            <a:off x="0" y="0"/>
                            <a:ext cx="5467350" cy="3251200"/>
                          </a:xfrm>
                          <a:prstGeom prst="rect">
                            <a:avLst/>
                          </a:prstGeom>
                          <a:ln/>
                        </pic:spPr>
                      </pic:pic>
                    </a:graphicData>
                  </a:graphic>
                </wp:inline>
              </w:drawing>
            </w:r>
          </w:p>
        </w:tc>
      </w:tr>
      <w:tr w:rsidR="00956B59">
        <w:tc>
          <w:tcPr>
            <w:tcW w:w="8838" w:type="dxa"/>
            <w:shd w:val="clear" w:color="auto" w:fill="auto"/>
            <w:tcMar>
              <w:top w:w="100" w:type="dxa"/>
              <w:left w:w="100" w:type="dxa"/>
              <w:bottom w:w="100" w:type="dxa"/>
              <w:right w:w="100" w:type="dxa"/>
            </w:tcMar>
          </w:tcPr>
          <w:p w:rsidR="00956B59" w:rsidRDefault="00EB25E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DIBUJO 1: Relación entre usuarios, desarrolladores, workspaces y schemas de base de datos</w:t>
            </w:r>
          </w:p>
        </w:tc>
      </w:tr>
    </w:tbl>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rsidP="004D7933">
      <w:pPr>
        <w:pStyle w:val="t4c2b2"/>
      </w:pPr>
      <w:bookmarkStart w:id="27" w:name="_Toc80048617"/>
      <w:r>
        <w:t>Roles de Usuario en Oracle Application Express</w:t>
      </w:r>
      <w:bookmarkEnd w:id="27"/>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Application Express ya tiene establecidos diferentes roles, los cuales son:</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Administrador de Workspace:</w:t>
      </w:r>
      <w:r>
        <w:rPr>
          <w:rFonts w:ascii="Times New Roman" w:eastAsia="Times New Roman" w:hAnsi="Times New Roman" w:cs="Times New Roman"/>
        </w:rPr>
        <w:t xml:space="preserve"> son para usuarios los cuales realizan tareas específicas de administración, como por ejemplo; manejar cuentas de usuarios, monitorear la actividad del workspaces y revisar los log files.</w:t>
      </w:r>
    </w:p>
    <w:p w:rsidR="00956B59" w:rsidRDefault="00EB25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Desarrolladores: </w:t>
      </w:r>
      <w:r>
        <w:rPr>
          <w:rFonts w:ascii="Times New Roman" w:eastAsia="Times New Roman" w:hAnsi="Times New Roman" w:cs="Times New Roman"/>
        </w:rPr>
        <w:t>son usuarios que crean y editan aplicaciones. Los desarrolladores pueden tener su propio workspace o compartir uno.</w:t>
      </w:r>
    </w:p>
    <w:p w:rsidR="00956B59" w:rsidRDefault="00EB25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Usuarios finales: </w:t>
      </w:r>
      <w:r>
        <w:rPr>
          <w:rFonts w:ascii="Times New Roman" w:eastAsia="Times New Roman" w:hAnsi="Times New Roman" w:cs="Times New Roman"/>
        </w:rPr>
        <w:t>no tienen derecho de desarrollo. Se definen para que puedan acceder a las aplicaciones que no usan un schema de autenticación externo.</w:t>
      </w:r>
    </w:p>
    <w:p w:rsidR="00956B59" w:rsidRPr="004D7933" w:rsidRDefault="00EB25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Administradores de Oracle Application Express: </w:t>
      </w:r>
      <w:r>
        <w:rPr>
          <w:rFonts w:ascii="Times New Roman" w:eastAsia="Times New Roman" w:hAnsi="Times New Roman" w:cs="Times New Roman"/>
        </w:rPr>
        <w:t>son super usuarios que manejan toda la instancia utilizando la aplicación de Application Express Administration Services.</w:t>
      </w:r>
    </w:p>
    <w:p w:rsidR="004D7933" w:rsidRDefault="004D7933" w:rsidP="004D7933">
      <w:pPr>
        <w:pBdr>
          <w:top w:val="nil"/>
          <w:left w:val="nil"/>
          <w:bottom w:val="nil"/>
          <w:right w:val="nil"/>
          <w:between w:val="nil"/>
        </w:pBdr>
        <w:spacing w:after="0" w:line="360" w:lineRule="auto"/>
        <w:ind w:left="720"/>
        <w:jc w:val="both"/>
        <w:rPr>
          <w:rFonts w:ascii="Times New Roman" w:eastAsia="Times New Roman" w:hAnsi="Times New Roman" w:cs="Times New Roman"/>
          <w:b/>
        </w:rPr>
      </w:pPr>
    </w:p>
    <w:p w:rsidR="00956B59" w:rsidRDefault="00EB25EB" w:rsidP="004D7933">
      <w:pPr>
        <w:pStyle w:val="t4c2b2"/>
      </w:pPr>
      <w:bookmarkStart w:id="28" w:name="_Toc80048618"/>
      <w:r>
        <w:t>Beneficios de Oracle Application Express en comparación a otras herramientas de desarrollo web</w:t>
      </w:r>
      <w:bookmarkEnd w:id="28"/>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numPr>
          <w:ilvl w:val="0"/>
          <w:numId w:val="9"/>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Eficacia y estabilidad: </w:t>
      </w:r>
      <w:r>
        <w:rPr>
          <w:rFonts w:ascii="Times New Roman" w:eastAsia="Times New Roman" w:hAnsi="Times New Roman" w:cs="Times New Roman"/>
        </w:rPr>
        <w:t>en el caso de Oracle Application Express, es el propio motor de APEX el cual se encarga de gestionar los aspectos visuales de la interfaz de usuario de todas sus aplicaciones, facilitando así el diseño responsive de las páginas. De igual manera, los procedimientos que ejecuta APEX son procedimientos PL/SQL los cuales se ejecutan de manera directa con la base de datos, haciendo eficaz la gestión de los datos.</w:t>
      </w:r>
    </w:p>
    <w:p w:rsidR="00956B59" w:rsidRDefault="00EB25EB">
      <w:pPr>
        <w:numPr>
          <w:ilvl w:val="0"/>
          <w:numId w:val="9"/>
        </w:num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Seguridad: </w:t>
      </w:r>
      <w:r>
        <w:rPr>
          <w:rFonts w:ascii="Times New Roman" w:eastAsia="Times New Roman" w:hAnsi="Times New Roman" w:cs="Times New Roman"/>
        </w:rPr>
        <w:t>APEX cuenta con el mismo sistema de seguridad que proporciona una base de datos Oracle. De igual manera, cuenta con un sistema de autorización para la visualización de elementos específicos dentro de la aplicación, como por ejemplo; páginas, informes, etc.</w:t>
      </w:r>
    </w:p>
    <w:p w:rsidR="00956B59" w:rsidRDefault="00EB25EB">
      <w:pPr>
        <w:numPr>
          <w:ilvl w:val="0"/>
          <w:numId w:val="9"/>
        </w:num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Integración de datos: </w:t>
      </w:r>
      <w:r>
        <w:rPr>
          <w:rFonts w:ascii="Times New Roman" w:eastAsia="Times New Roman" w:hAnsi="Times New Roman" w:cs="Times New Roman"/>
        </w:rPr>
        <w:t>Oracle Application Express es capaz de integrar datos provenientes de orígenes diferentes de una base de datos Oracle, como pueden ser archivos de texto, archivos Excel o de otras bases de datos como Microsoft Access, MySQL, PostgreSQL, entre otros. Los usuarios incluso cuentan con la capacidad de realizar procesos automatizados de integración de datos desde la misma base de datos Oracle y que se dirijan desde una aplicación realizada en APEX.</w:t>
      </w:r>
    </w:p>
    <w:p w:rsidR="00956B59" w:rsidRDefault="00EB25EB">
      <w:pPr>
        <w:numPr>
          <w:ilvl w:val="0"/>
          <w:numId w:val="9"/>
        </w:num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Accesibilidad: </w:t>
      </w:r>
      <w:r>
        <w:rPr>
          <w:rFonts w:ascii="Times New Roman" w:eastAsia="Times New Roman" w:hAnsi="Times New Roman" w:cs="Times New Roman"/>
        </w:rPr>
        <w:t>Todas las aplicaciones desarrolladas con APEX son accesibles desde cualquier navegador web, ya sea por un dispositivo móvil o una computadora común. Siempre contando con los estándares de diseño y experiencia de usuario.</w:t>
      </w:r>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825C3A">
      <w:pPr>
        <w:pStyle w:val="titulo3cap3bloque2"/>
      </w:pPr>
      <w:bookmarkStart w:id="29" w:name="_Toc80048619"/>
      <w:r>
        <w:lastRenderedPageBreak/>
        <w:t>Oracle Database Express Edition:</w:t>
      </w:r>
      <w:bookmarkEnd w:id="29"/>
      <w:r>
        <w:t xml:space="preserve"> </w:t>
      </w:r>
    </w:p>
    <w:p w:rsidR="00825C3A" w:rsidRDefault="00825C3A" w:rsidP="00825C3A">
      <w:pPr>
        <w:pStyle w:val="Titulo3"/>
        <w:numPr>
          <w:ilvl w:val="0"/>
          <w:numId w:val="0"/>
        </w:num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Database Express Edition es una edición gratuita de menor tamaño de Oracle Database. Oracle Database XE es fácil de instalar y administrar, de igual manera es completamente compatible con Oracle Application Express (Oracle, 2021).</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Con Oracle Database XE y sus herramientas es posible:</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Administrar la base de datos.</w:t>
      </w:r>
    </w:p>
    <w:p w:rsidR="00956B59" w:rsidRDefault="00EB25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Crear tablas, vistas y otros objetos de bases de datos.</w:t>
      </w:r>
    </w:p>
    <w:p w:rsidR="00956B59" w:rsidRDefault="00EB25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Importar y exportar los datos de una tabla</w:t>
      </w:r>
    </w:p>
    <w:p w:rsidR="00956B59" w:rsidRDefault="00EB25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Ejecutar consultas y scripts SQL</w:t>
      </w:r>
    </w:p>
    <w:p w:rsidR="00956B59" w:rsidRDefault="00EB25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Crear usuarios de bases de datos</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De igual manera, esta versión de Oracle Database cuenta con las siguientes características:</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Hasta 12 GB de información de usuario</w:t>
      </w:r>
    </w:p>
    <w:p w:rsidR="00956B59" w:rsidRDefault="00EB25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Hasta 2 GB de RAM de base de datos</w:t>
      </w:r>
    </w:p>
    <w:p w:rsidR="00956B59" w:rsidRDefault="00EB25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Hasta 2 Hilos de CPU</w:t>
      </w:r>
    </w:p>
    <w:p w:rsidR="00956B59" w:rsidRDefault="00EB25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Hasta 3 Pluggable Databases: una pluggable database son entidades creadas por usuarios que contienen los datos y código necesario para un conjunto específico de funciones. Por ejemplo, una pluggable database (PDB) puede admitir una aplicación específica, ya sea una aplicación de ventas o de recursos humanos (Oracle, 2017).</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Pr="00825C3A" w:rsidRDefault="00EB25EB" w:rsidP="00825C3A">
      <w:pPr>
        <w:pStyle w:val="titulo3cap3bloque2"/>
        <w:rPr>
          <w:rStyle w:val="Titulo3Char"/>
          <w:b/>
          <w:sz w:val="22"/>
        </w:rPr>
      </w:pPr>
      <w:bookmarkStart w:id="30" w:name="_Toc80048620"/>
      <w:r w:rsidRPr="00825C3A">
        <w:rPr>
          <w:rStyle w:val="Titulo3Char"/>
          <w:b/>
          <w:sz w:val="22"/>
        </w:rPr>
        <w:t>Ubuntu</w:t>
      </w:r>
      <w:bookmarkEnd w:id="30"/>
    </w:p>
    <w:p w:rsidR="00956B59" w:rsidRDefault="00956B5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Ubuntu es un sistema operativo Linux completo, disponible de manera gratuita y cuenta con soporte comunitario y profesional (Canonical, Desconocido).</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Las características de la máquina con Ubuntu s</w:t>
      </w:r>
      <w:r w:rsidR="00E032FC">
        <w:rPr>
          <w:rFonts w:ascii="Times New Roman" w:eastAsia="Times New Roman" w:hAnsi="Times New Roman" w:cs="Times New Roman"/>
        </w:rPr>
        <w:t>on</w:t>
      </w:r>
      <w:r>
        <w:rPr>
          <w:rFonts w:ascii="Times New Roman" w:eastAsia="Times New Roman" w:hAnsi="Times New Roman" w:cs="Times New Roman"/>
        </w:rPr>
        <w:t>:</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Versión: 20.04 (Focal Fossa)</w:t>
      </w:r>
    </w:p>
    <w:p w:rsidR="00956B59" w:rsidRDefault="00EB25E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Memoria: 4 de RAM</w:t>
      </w:r>
    </w:p>
    <w:p w:rsidR="00956B59" w:rsidRDefault="00EB25E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Almacenamiento: 90 GB de disco</w:t>
      </w:r>
    </w:p>
    <w:p w:rsidR="00956B59" w:rsidRDefault="00956B59">
      <w:pPr>
        <w:pBdr>
          <w:top w:val="nil"/>
          <w:left w:val="nil"/>
          <w:bottom w:val="nil"/>
          <w:right w:val="nil"/>
          <w:between w:val="nil"/>
        </w:pBdr>
        <w:spacing w:after="0" w:line="360" w:lineRule="auto"/>
        <w:ind w:left="720"/>
        <w:jc w:val="both"/>
        <w:rPr>
          <w:rFonts w:ascii="Times New Roman" w:eastAsia="Times New Roman" w:hAnsi="Times New Roman" w:cs="Times New Roman"/>
        </w:rPr>
      </w:pPr>
    </w:p>
    <w:p w:rsidR="00956B59" w:rsidRPr="004759A3" w:rsidRDefault="00EB25EB" w:rsidP="00400B4C">
      <w:pPr>
        <w:pStyle w:val="titulo3cap3bloque2"/>
        <w:rPr>
          <w:rStyle w:val="Titulo3Char"/>
          <w:b/>
          <w:sz w:val="22"/>
          <w:lang w:val="en-US"/>
        </w:rPr>
      </w:pPr>
      <w:bookmarkStart w:id="31" w:name="_Toc80048621"/>
      <w:r w:rsidRPr="004759A3">
        <w:rPr>
          <w:rStyle w:val="Titulo3Char"/>
          <w:b/>
          <w:sz w:val="22"/>
          <w:lang w:val="en-US"/>
        </w:rPr>
        <w:t>Oracle REST Data Service (ORDS)</w:t>
      </w:r>
      <w:bookmarkEnd w:id="31"/>
    </w:p>
    <w:p w:rsidR="00956B59" w:rsidRPr="008F5043" w:rsidRDefault="00956B59">
      <w:pPr>
        <w:pBdr>
          <w:top w:val="nil"/>
          <w:left w:val="nil"/>
          <w:bottom w:val="nil"/>
          <w:right w:val="nil"/>
          <w:between w:val="nil"/>
        </w:pBdr>
        <w:spacing w:after="0" w:line="360" w:lineRule="auto"/>
        <w:jc w:val="both"/>
        <w:rPr>
          <w:rFonts w:ascii="Times New Roman" w:eastAsia="Times New Roman" w:hAnsi="Times New Roman" w:cs="Times New Roman"/>
          <w:b/>
          <w:lang w:val="en-US"/>
        </w:rPr>
      </w:pPr>
    </w:p>
    <w:p w:rsidR="00956B59" w:rsidRDefault="00EB25EB">
      <w:p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Es un servicio de datos, basado en Java Enterprise Edition, para bases de datos Oracle, el cual proporciona características de almacenamiento en caché, seguridad y servicios web RESTful. De igual manera, esta herramienta aumenta la flexibilidad a través del soporte para implementaciones en modo autónomo o en servidores web como; Oracle Weblogic Server y Apache Tomcat (Oracle, 2021).</w:t>
      </w:r>
    </w:p>
    <w:p w:rsidR="00956B59" w:rsidRDefault="00956B59">
      <w:pPr>
        <w:pBdr>
          <w:top w:val="nil"/>
          <w:left w:val="nil"/>
          <w:bottom w:val="nil"/>
          <w:right w:val="nil"/>
          <w:between w:val="nil"/>
        </w:pBdr>
        <w:spacing w:after="0" w:line="360" w:lineRule="auto"/>
        <w:jc w:val="both"/>
        <w:rPr>
          <w:rFonts w:ascii="Times New Roman" w:eastAsia="Times New Roman" w:hAnsi="Times New Roman" w:cs="Times New Roman"/>
        </w:rPr>
      </w:pPr>
    </w:p>
    <w:p w:rsidR="00956B59" w:rsidRDefault="00EB25EB">
      <w:pPr>
        <w:spacing w:after="0" w:line="240" w:lineRule="auto"/>
        <w:jc w:val="center"/>
        <w:rPr>
          <w:rFonts w:ascii="Times New Roman" w:eastAsia="Times New Roman" w:hAnsi="Times New Roman" w:cs="Times New Roman"/>
          <w:b/>
          <w:sz w:val="28"/>
          <w:szCs w:val="28"/>
        </w:rPr>
      </w:pPr>
      <w:r>
        <w:br w:type="page"/>
      </w:r>
    </w:p>
    <w:p w:rsidR="00956B59" w:rsidRDefault="00EB25EB" w:rsidP="005A1374">
      <w:pPr>
        <w:pStyle w:val="Titulo1"/>
      </w:pPr>
      <w:bookmarkStart w:id="32" w:name="_Toc80048622"/>
      <w:r>
        <w:lastRenderedPageBreak/>
        <w:t>CAPÍTULO 3. REQUERIMIENTOS DEL SISTEMA.</w:t>
      </w:r>
      <w:bookmarkEnd w:id="32"/>
    </w:p>
    <w:p w:rsidR="00956B59" w:rsidRDefault="00956B59" w:rsidP="005A1374">
      <w:pPr>
        <w:pStyle w:val="Titulo1"/>
      </w:pPr>
    </w:p>
    <w:p w:rsidR="00956B59" w:rsidRDefault="00956B59">
      <w:pPr>
        <w:spacing w:after="0" w:line="240" w:lineRule="auto"/>
        <w:jc w:val="center"/>
        <w:rPr>
          <w:rFonts w:ascii="Times New Roman" w:eastAsia="Times New Roman" w:hAnsi="Times New Roman" w:cs="Times New Roman"/>
          <w:b/>
          <w:sz w:val="24"/>
          <w:szCs w:val="24"/>
        </w:rPr>
      </w:pPr>
    </w:p>
    <w:p w:rsidR="00956B59" w:rsidRPr="00BC77CC" w:rsidRDefault="00EB25EB" w:rsidP="00BC77CC">
      <w:pPr>
        <w:pStyle w:val="T2C3"/>
      </w:pPr>
      <w:r>
        <w:t xml:space="preserve"> </w:t>
      </w:r>
      <w:bookmarkStart w:id="33" w:name="_Toc80048623"/>
      <w:r w:rsidRPr="00BC77CC">
        <w:rPr>
          <w:rStyle w:val="Titulo2Char"/>
          <w:b/>
        </w:rPr>
        <w:t>Usuarios del sistema</w:t>
      </w:r>
      <w:bookmarkEnd w:id="33"/>
    </w:p>
    <w:p w:rsidR="00956B59" w:rsidRPr="00BC77CC" w:rsidRDefault="00956B59" w:rsidP="00BC77CC">
      <w:pPr>
        <w:pStyle w:val="T2C3"/>
        <w:numPr>
          <w:ilvl w:val="0"/>
          <w:numId w:val="0"/>
        </w:numPr>
        <w:ind w:left="720"/>
      </w:pPr>
    </w:p>
    <w:p w:rsidR="00956B59" w:rsidRDefault="00EB25E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Dentro del sistema existe el rol </w:t>
      </w:r>
      <w:r>
        <w:rPr>
          <w:rFonts w:ascii="Times New Roman" w:eastAsia="Times New Roman" w:hAnsi="Times New Roman" w:cs="Times New Roman"/>
          <w:b/>
        </w:rPr>
        <w:t>Administrador</w:t>
      </w:r>
      <w:r>
        <w:rPr>
          <w:rFonts w:ascii="Times New Roman" w:eastAsia="Times New Roman" w:hAnsi="Times New Roman" w:cs="Times New Roman"/>
        </w:rPr>
        <w:t>.</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BC77CC">
      <w:pPr>
        <w:pStyle w:val="T3C3"/>
      </w:pPr>
      <w:bookmarkStart w:id="34" w:name="_Toc80048624"/>
      <w:r>
        <w:t>Usuario Administrador</w:t>
      </w:r>
      <w:bookmarkEnd w:id="34"/>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Un administrador del sistema está autorizado para realizar mantenimientos a los catálogos, así como también todas las funciones de un usuario recolector. Las personas que tendrán este rol serán en primera instancia el administrador del espacio de trabajo y autoridades competentes.</w:t>
      </w:r>
    </w:p>
    <w:p w:rsidR="00956B59" w:rsidRDefault="00956B59">
      <w:pPr>
        <w:spacing w:after="0" w:line="240" w:lineRule="auto"/>
        <w:jc w:val="both"/>
        <w:rPr>
          <w:rFonts w:ascii="Times New Roman" w:eastAsia="Times New Roman" w:hAnsi="Times New Roman" w:cs="Times New Roman"/>
          <w:sz w:val="24"/>
          <w:szCs w:val="24"/>
        </w:rPr>
      </w:pP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BC77CC">
      <w:pPr>
        <w:pStyle w:val="T3C3"/>
      </w:pPr>
      <w:bookmarkStart w:id="35" w:name="_Toc80048625"/>
      <w:r>
        <w:t>Usuario Lector</w:t>
      </w:r>
      <w:bookmarkEnd w:id="35"/>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rPr>
        <w:t>Un usuario lector en el sistema está autorizado para visualizar los registros de casos, tanto como las gráficas generadas por estos, sin embargo, no tendrá la autorización de crear un nuevo caso, ni hacer modificaciones a casos existentes.</w:t>
      </w:r>
    </w:p>
    <w:p w:rsidR="00956B59" w:rsidRDefault="00956B59">
      <w:pPr>
        <w:spacing w:after="0" w:line="240" w:lineRule="auto"/>
        <w:jc w:val="both"/>
        <w:rPr>
          <w:rFonts w:ascii="Times New Roman" w:eastAsia="Times New Roman" w:hAnsi="Times New Roman" w:cs="Times New Roman"/>
          <w:b/>
          <w:sz w:val="24"/>
          <w:szCs w:val="24"/>
        </w:rPr>
      </w:pPr>
    </w:p>
    <w:p w:rsidR="00956B59" w:rsidRPr="00BC77CC" w:rsidRDefault="00EB25EB" w:rsidP="00BC77CC">
      <w:pPr>
        <w:pStyle w:val="T2C3"/>
      </w:pPr>
      <w:bookmarkStart w:id="36" w:name="_Toc80048626"/>
      <w:r w:rsidRPr="00BC77CC">
        <w:rPr>
          <w:rStyle w:val="Titulo2Char"/>
          <w:b/>
        </w:rPr>
        <w:t>Requerimientos funcionales</w:t>
      </w:r>
      <w:bookmarkEnd w:id="36"/>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Los requerimientos funcionales del sistema fueron establecidos con ayuda de William Doradea, los cuales enlistamos:</w:t>
      </w:r>
    </w:p>
    <w:p w:rsidR="00956B59" w:rsidRDefault="00956B59">
      <w:pPr>
        <w:spacing w:after="0" w:line="360" w:lineRule="auto"/>
        <w:jc w:val="both"/>
        <w:rPr>
          <w:rFonts w:ascii="Times New Roman" w:eastAsia="Times New Roman" w:hAnsi="Times New Roman" w:cs="Times New Roman"/>
        </w:rPr>
      </w:pP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Login al Sistema: Los empleados tendrán la capacidad de ingresar al sistema utilizando sus credenciales.</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Registro del incidente inicial de un caso de Seguridad/Salud Ocupacional: Los usuarios tendrán la capacidad de registrar un nuevo caso de accidente en el sistema.</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Administración de caso: Los usuarios tendrán la capacidad de realizar administración a los casos registrados.</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Listado de casos: Los usuarios tendrán la capacidad de visualizar los casos registrados</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Descarga de reporte: Los usuarios tendrán la capacidad de descargar los reportes generados a partir de los casos.</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lastRenderedPageBreak/>
        <w:t>Visualización de datos sobre mapa del campus: Los usuarios podrán visualizar métricas generadas a partir de los casos guardados, sobre un mapa del campus.</w:t>
      </w:r>
    </w:p>
    <w:p w:rsidR="00956B59" w:rsidRPr="00576FD6" w:rsidRDefault="00EB25EB" w:rsidP="00576FD6">
      <w:pPr>
        <w:pStyle w:val="Prrafodelista"/>
        <w:numPr>
          <w:ilvl w:val="0"/>
          <w:numId w:val="38"/>
        </w:numPr>
        <w:spacing w:after="0" w:line="360" w:lineRule="auto"/>
        <w:jc w:val="both"/>
        <w:rPr>
          <w:rFonts w:ascii="Times New Roman" w:eastAsia="Times New Roman" w:hAnsi="Times New Roman" w:cs="Times New Roman"/>
        </w:rPr>
      </w:pPr>
      <w:r w:rsidRPr="00576FD6">
        <w:rPr>
          <w:rFonts w:ascii="Times New Roman" w:eastAsia="Times New Roman" w:hAnsi="Times New Roman" w:cs="Times New Roman"/>
        </w:rPr>
        <w:t>Despliegue de gráficos: Los usuarios podrán visualizar gráficos generados a partir de los casos guardados.</w:t>
      </w:r>
    </w:p>
    <w:p w:rsidR="00956B59" w:rsidRDefault="00956B59">
      <w:pPr>
        <w:spacing w:after="0" w:line="240" w:lineRule="auto"/>
        <w:jc w:val="both"/>
        <w:rPr>
          <w:rFonts w:ascii="Times New Roman" w:eastAsia="Times New Roman" w:hAnsi="Times New Roman" w:cs="Times New Roman"/>
          <w:b/>
          <w:sz w:val="24"/>
          <w:szCs w:val="24"/>
        </w:rPr>
      </w:pPr>
    </w:p>
    <w:p w:rsidR="00956B59" w:rsidRPr="00BC77CC" w:rsidRDefault="00EB25EB" w:rsidP="00BC77CC">
      <w:pPr>
        <w:pStyle w:val="T2C3"/>
      </w:pPr>
      <w:bookmarkStart w:id="37" w:name="_Toc80048627"/>
      <w:r w:rsidRPr="00BC77CC">
        <w:rPr>
          <w:rStyle w:val="Titulo2Char"/>
          <w:b/>
        </w:rPr>
        <w:t>Requerimientos no funcionales</w:t>
      </w:r>
      <w:bookmarkEnd w:id="37"/>
    </w:p>
    <w:p w:rsidR="00956B59" w:rsidRDefault="00956B59">
      <w:pPr>
        <w:spacing w:after="0" w:line="240" w:lineRule="auto"/>
        <w:jc w:val="both"/>
        <w:rPr>
          <w:rFonts w:ascii="Times New Roman" w:eastAsia="Times New Roman" w:hAnsi="Times New Roman" w:cs="Times New Roman"/>
          <w:b/>
          <w:sz w:val="24"/>
          <w:szCs w:val="24"/>
        </w:rPr>
      </w:pP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Utilizará copias de las Bases de Datos oficiales de la universidad (ej. vista del maestro de empleado: código, nombre, etc.)</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Solo usuarios con roles administrativos podrán modificar los permisos de otros usuarios.</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El sistema debe ser compatible con cualquier dispositivo móvil y pc.</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Todos los reportes/consultas se pueden generar en pdf.</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Los reportes/consultas deben tener filtros con los valores que convengan a lo reportado.</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El administrador web será desarrollado en la plataforma APEX de ORACLE</w:t>
      </w:r>
    </w:p>
    <w:p w:rsidR="00576FD6" w:rsidRPr="00576FD6" w:rsidRDefault="00576FD6" w:rsidP="00576FD6">
      <w:pPr>
        <w:numPr>
          <w:ilvl w:val="0"/>
          <w:numId w:val="37"/>
        </w:numPr>
        <w:spacing w:after="0" w:line="360" w:lineRule="auto"/>
        <w:jc w:val="both"/>
        <w:textAlignment w:val="baseline"/>
        <w:rPr>
          <w:rFonts w:ascii="Times New Roman" w:eastAsia="Times New Roman" w:hAnsi="Times New Roman" w:cs="Times New Roman"/>
        </w:rPr>
      </w:pPr>
      <w:r w:rsidRPr="00576FD6">
        <w:rPr>
          <w:rFonts w:ascii="Times New Roman" w:eastAsia="Times New Roman" w:hAnsi="Times New Roman" w:cs="Times New Roman"/>
        </w:rPr>
        <w:t>La base de datos utilizada será Oracle Express.</w:t>
      </w:r>
    </w:p>
    <w:p w:rsidR="00956B59" w:rsidRDefault="00956B59" w:rsidP="00576FD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956B59" w:rsidRDefault="00EB25EB">
      <w:pPr>
        <w:spacing w:after="0" w:line="240" w:lineRule="auto"/>
        <w:jc w:val="center"/>
        <w:rPr>
          <w:rFonts w:ascii="Times New Roman" w:eastAsia="Times New Roman" w:hAnsi="Times New Roman" w:cs="Times New Roman"/>
          <w:b/>
          <w:sz w:val="24"/>
          <w:szCs w:val="24"/>
        </w:rPr>
      </w:pPr>
      <w:r>
        <w:br w:type="page"/>
      </w:r>
    </w:p>
    <w:p w:rsidR="00956B59" w:rsidRDefault="00EB25EB" w:rsidP="005A1374">
      <w:pPr>
        <w:pStyle w:val="Titulo1"/>
      </w:pPr>
      <w:bookmarkStart w:id="38" w:name="_Toc80048628"/>
      <w:r>
        <w:lastRenderedPageBreak/>
        <w:t>CAPÍTULO 4. DISEÑO DEL SISTEMA</w:t>
      </w:r>
      <w:bookmarkEnd w:id="38"/>
    </w:p>
    <w:p w:rsidR="00956B59" w:rsidRDefault="00956B59">
      <w:pPr>
        <w:spacing w:after="0" w:line="240" w:lineRule="auto"/>
        <w:jc w:val="center"/>
        <w:rPr>
          <w:rFonts w:ascii="Times New Roman" w:eastAsia="Times New Roman" w:hAnsi="Times New Roman" w:cs="Times New Roman"/>
          <w:b/>
          <w:sz w:val="24"/>
          <w:szCs w:val="24"/>
        </w:rPr>
      </w:pPr>
    </w:p>
    <w:p w:rsidR="00956B59" w:rsidRDefault="00956B59">
      <w:pPr>
        <w:spacing w:after="0" w:line="240" w:lineRule="auto"/>
        <w:jc w:val="center"/>
        <w:rPr>
          <w:rFonts w:ascii="Times New Roman" w:eastAsia="Times New Roman" w:hAnsi="Times New Roman" w:cs="Times New Roman"/>
          <w:b/>
          <w:sz w:val="24"/>
          <w:szCs w:val="24"/>
        </w:rPr>
      </w:pPr>
    </w:p>
    <w:p w:rsidR="00956B59" w:rsidRPr="0012320F" w:rsidRDefault="00EB25EB" w:rsidP="0012320F">
      <w:pPr>
        <w:pStyle w:val="T2C4"/>
      </w:pPr>
      <w:bookmarkStart w:id="39" w:name="_Toc80048629"/>
      <w:r w:rsidRPr="0012320F">
        <w:t>Diseño de módulos del sistema</w:t>
      </w:r>
      <w:bookmarkEnd w:id="39"/>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12320F">
      <w:pPr>
        <w:pStyle w:val="T3C4B1"/>
      </w:pPr>
      <w:bookmarkStart w:id="40" w:name="_Toc80048630"/>
      <w:r>
        <w:t>Módulo de Dashboard</w:t>
      </w:r>
      <w:bookmarkEnd w:id="40"/>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está compuesto por dos regiones principales: Estadísticas Principales y Gráficas Principales.</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región de “Estadísticas Principales” está conformada por 3 regiones de “Informe clásico”, proporcionado por Oracle Application Express, la información presentada en cada uno de los informes es obtenida por sentencias SQL, y los informes se muestran en forma de “Medalla”, que es un tipo de diseño predeterminado de Oracle APEX.</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región de “Gráficas Principales” está conformada por 3 regiones de “Gráfica”, proporcionadas por Oracle Application Express, la información presentada en cada una de las gráficas es obtenida por medio de consultas SQL, y las gráficas se muestran en diferentes formas, siendo estas; Gráfica de Barras, Gráfica de Pastel y Gráfica de Anillo.</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12320F">
      <w:pPr>
        <w:pStyle w:val="T3C4B1"/>
      </w:pPr>
      <w:bookmarkStart w:id="41" w:name="_Toc80048631"/>
      <w:r>
        <w:t>Módulo de Mapa</w:t>
      </w:r>
      <w:bookmarkEnd w:id="41"/>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está compuesto por una región de “Mapa” e “Informe Interactivo”, siendo estas dos regiones predeterminadas con Oracle Application Express. La información que se muestra en el “Informe Interactivo” son los nombres de los diferentes lugares del campus universitario, y la cual es obtenida por medio una consulta SQL a la base de datos. Luego la información de la región de “Mapa”, de igual manera está dada por una consulta SQL, y en este mapa se muestran los diferentes lugares del campus universitario y permite seleccionar un lugar en específico para mostrar la información de los casos que se han registrado en dicha ubicación.</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dos regiones están diseñadas para interactuar entre ellas, utilizando la región de “Informe Interactivo” se puede seleccionar el nombre de un lugar del campus, y automáticamente en la región de Mapa se selecciona dicho punto y se muestra la información almacenada para la ubicación en específico (Oracle, 2017).</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12320F">
      <w:pPr>
        <w:pStyle w:val="T3C4B1"/>
      </w:pPr>
      <w:bookmarkStart w:id="42" w:name="_Toc80048632"/>
      <w:r>
        <w:t>Módulo de Reportes de Casos</w:t>
      </w:r>
      <w:bookmarkEnd w:id="42"/>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módulo está compuesto por una región de “Informe Interactivo” de Oracle Application Express. Los informes interactivos permiten a los usuarios finales crear informes altamente personalizados. Los usuarios pueden modificar el diseño del informe ocultando o exponiendo </w:t>
      </w:r>
      <w:r>
        <w:rPr>
          <w:rFonts w:ascii="Times New Roman" w:eastAsia="Times New Roman" w:hAnsi="Times New Roman" w:cs="Times New Roman"/>
          <w:sz w:val="24"/>
          <w:szCs w:val="24"/>
        </w:rPr>
        <w:lastRenderedPageBreak/>
        <w:t>columnas específicas, y aplicando filtros. La información mostrada en dicho informe es obtenida por una sentencia SQL.</w:t>
      </w:r>
    </w:p>
    <w:p w:rsidR="00956B59" w:rsidRDefault="00956B59">
      <w:pPr>
        <w:spacing w:after="0" w:line="240" w:lineRule="auto"/>
        <w:jc w:val="both"/>
        <w:rPr>
          <w:rFonts w:ascii="Times New Roman" w:eastAsia="Times New Roman" w:hAnsi="Times New Roman" w:cs="Times New Roman"/>
          <w:sz w:val="24"/>
          <w:szCs w:val="24"/>
        </w:rPr>
      </w:pP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12320F">
      <w:pPr>
        <w:pStyle w:val="T3C4B1"/>
      </w:pPr>
      <w:bookmarkStart w:id="43" w:name="_Toc80048633"/>
      <w:r>
        <w:t>Módulo de Reporte Maestro Detalle de Casos por Lugar</w:t>
      </w:r>
      <w:bookmarkEnd w:id="43"/>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está conformado por un “Formulario Maestro Detalle”,  un formulario maestro detalle refleja una relación de uno a varios entre dos tablas en una base de datos. Normalmente, un formulario maestro detalle muestra una fila maestra y varias filas detalles.</w:t>
      </w: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el maestro detalle está implementado por la tabla “Caso” y la tabla “Lugar'', siendo “Lugar” la tabla maestra y “Caso” la tabla detalle.</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 el módulo, el formulario maestro detalle, muestra una lista de todos los lugares de la universidad, y por cada lugar se muestra un informe clásico con todos los casos ocurridos en dicho lugar. Toda la información mostrada tanto en la parte de la fila de “Lugar” como en los detalles de “Caso” son obtenidas por medio de consultas SQL a la base de datos (Oracle, 2018).</w:t>
      </w:r>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12320F">
      <w:pPr>
        <w:pStyle w:val="T2C4"/>
      </w:pPr>
      <w:bookmarkStart w:id="44" w:name="_Toc80048634"/>
      <w:r>
        <w:t>Diseño de la base de datos</w:t>
      </w:r>
      <w:bookmarkEnd w:id="44"/>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hace uso de un modelo de base de datos relacional, cuyo diccionario de datos anexamos.</w:t>
      </w:r>
    </w:p>
    <w:p w:rsidR="00956B59" w:rsidRDefault="00956B59">
      <w:pPr>
        <w:spacing w:after="0" w:line="240" w:lineRule="auto"/>
        <w:jc w:val="both"/>
        <w:rPr>
          <w:rFonts w:ascii="Times New Roman" w:eastAsia="Times New Roman" w:hAnsi="Times New Roman" w:cs="Times New Roman"/>
          <w:b/>
        </w:rPr>
      </w:pPr>
    </w:p>
    <w:p w:rsidR="00956B59" w:rsidRDefault="00956B59">
      <w:pPr>
        <w:spacing w:after="0" w:line="240" w:lineRule="auto"/>
        <w:jc w:val="both"/>
        <w:rPr>
          <w:rFonts w:ascii="Times New Roman" w:eastAsia="Times New Roman" w:hAnsi="Times New Roman" w:cs="Times New Roman"/>
          <w:b/>
          <w:sz w:val="24"/>
          <w:szCs w:val="24"/>
        </w:rPr>
      </w:pPr>
    </w:p>
    <w:tbl>
      <w:tblPr>
        <w:tblStyle w:val="a1"/>
        <w:tblW w:w="8838" w:type="dxa"/>
        <w:tblLayout w:type="fixed"/>
        <w:tblLook w:val="0600" w:firstRow="0" w:lastRow="0" w:firstColumn="0" w:lastColumn="0" w:noHBand="1" w:noVBand="1"/>
      </w:tblPr>
      <w:tblGrid>
        <w:gridCol w:w="8838"/>
      </w:tblGrid>
      <w:tr w:rsidR="00956B59">
        <w:tc>
          <w:tcPr>
            <w:tcW w:w="8838" w:type="dxa"/>
            <w:shd w:val="clear" w:color="auto" w:fill="auto"/>
            <w:tcMar>
              <w:top w:w="100" w:type="dxa"/>
              <w:left w:w="100" w:type="dxa"/>
              <w:bottom w:w="100" w:type="dxa"/>
              <w:right w:w="100" w:type="dxa"/>
            </w:tcMar>
          </w:tcPr>
          <w:p w:rsidR="00956B59" w:rsidRDefault="00EB25E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467350" cy="32864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67350" cy="3286442"/>
                          </a:xfrm>
                          <a:prstGeom prst="rect">
                            <a:avLst/>
                          </a:prstGeom>
                          <a:ln/>
                        </pic:spPr>
                      </pic:pic>
                    </a:graphicData>
                  </a:graphic>
                </wp:inline>
              </w:drawing>
            </w:r>
          </w:p>
        </w:tc>
      </w:tr>
      <w:tr w:rsidR="00956B59">
        <w:tc>
          <w:tcPr>
            <w:tcW w:w="8838" w:type="dxa"/>
            <w:shd w:val="clear" w:color="auto" w:fill="auto"/>
            <w:tcMar>
              <w:top w:w="100" w:type="dxa"/>
              <w:left w:w="100" w:type="dxa"/>
              <w:bottom w:w="100" w:type="dxa"/>
              <w:right w:w="100" w:type="dxa"/>
            </w:tcMar>
          </w:tcPr>
          <w:p w:rsidR="00956B59" w:rsidRDefault="00EB25E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DIBUJO 2: Diagrama de la base de datos</w:t>
            </w:r>
          </w:p>
        </w:tc>
      </w:tr>
    </w:tbl>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12320F">
      <w:pPr>
        <w:pStyle w:val="T2C4"/>
      </w:pPr>
      <w:bookmarkStart w:id="45" w:name="_Toc80048635"/>
      <w:r>
        <w:t>Estándares de diseño e interfaces (GUI)</w:t>
      </w:r>
      <w:bookmarkEnd w:id="45"/>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Application Express implementa su propio estándar de diseño llamado: Universal Theme. Universal Theme es una interfaz de usuario para Application Express que permite a los desarrolladores crear aplicaciones web modernas sin requerir amplios conocimientos de HTML, CSS o JavaScript.</w:t>
      </w:r>
    </w:p>
    <w:p w:rsidR="00956B59" w:rsidRDefault="00956B59">
      <w:pPr>
        <w:spacing w:after="0" w:line="360" w:lineRule="auto"/>
        <w:jc w:val="both"/>
        <w:rPr>
          <w:rFonts w:ascii="Times New Roman" w:eastAsia="Times New Roman" w:hAnsi="Times New Roman" w:cs="Times New Roman"/>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Con algunos conocimientos básicos de Application Express, es posible usar Universal Theme para crear fácilmente una aplicación responsive que sea altamente accesible, fácilmente personalizable y fácil de mantener (Oracle, 2020).</w:t>
      </w:r>
    </w:p>
    <w:p w:rsidR="00956B59" w:rsidRDefault="00956B59">
      <w:pPr>
        <w:spacing w:after="0" w:line="360" w:lineRule="auto"/>
        <w:jc w:val="both"/>
        <w:rPr>
          <w:rFonts w:ascii="Times New Roman" w:eastAsia="Times New Roman" w:hAnsi="Times New Roman" w:cs="Times New Roman"/>
        </w:rPr>
      </w:pPr>
    </w:p>
    <w:p w:rsidR="00956B59" w:rsidRPr="0012320F" w:rsidRDefault="00EB25EB" w:rsidP="0012320F">
      <w:pPr>
        <w:pStyle w:val="T3C4B3"/>
      </w:pPr>
      <w:bookmarkStart w:id="46" w:name="_Toc80048636"/>
      <w:r w:rsidRPr="0012320F">
        <w:t>Principios fundamentales</w:t>
      </w:r>
      <w:bookmarkEnd w:id="46"/>
    </w:p>
    <w:p w:rsidR="00956B59" w:rsidRDefault="00956B59">
      <w:pPr>
        <w:spacing w:after="0" w:line="360" w:lineRule="auto"/>
        <w:jc w:val="both"/>
        <w:rPr>
          <w:rFonts w:ascii="Times New Roman" w:eastAsia="Times New Roman" w:hAnsi="Times New Roman" w:cs="Times New Roman"/>
          <w:b/>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Hay tres aspectos clave de Universal Theme que lo hacen ideal para el desarrollo de Application Express: diseño responsive, componentes de interfaz de usuario versátiles y fácil personalización.</w:t>
      </w:r>
    </w:p>
    <w:p w:rsidR="00956B59" w:rsidRDefault="00956B59">
      <w:pPr>
        <w:spacing w:after="0" w:line="360" w:lineRule="auto"/>
        <w:jc w:val="both"/>
        <w:rPr>
          <w:rFonts w:ascii="Times New Roman" w:eastAsia="Times New Roman" w:hAnsi="Times New Roman" w:cs="Times New Roman"/>
        </w:rPr>
      </w:pPr>
    </w:p>
    <w:p w:rsidR="00956B59" w:rsidRDefault="00EB25EB">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Responsive Design:</w:t>
      </w:r>
      <w:r>
        <w:rPr>
          <w:rFonts w:ascii="Times New Roman" w:eastAsia="Times New Roman" w:hAnsi="Times New Roman" w:cs="Times New Roman"/>
        </w:rPr>
        <w:t xml:space="preserve"> </w:t>
      </w: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Universal Theme se ha diseñado desde el principio para funcionar tan bien en dispositivos de pantalla pequeña (teléfonos, tabletas) como en dispositivos de pantalla más grande (computadoras portátiles, computadoras de escritorio).</w:t>
      </w:r>
    </w:p>
    <w:p w:rsidR="00956B59" w:rsidRDefault="00956B59">
      <w:pPr>
        <w:spacing w:after="0" w:line="360" w:lineRule="auto"/>
        <w:ind w:left="720"/>
        <w:jc w:val="both"/>
        <w:rPr>
          <w:rFonts w:ascii="Times New Roman" w:eastAsia="Times New Roman" w:hAnsi="Times New Roman" w:cs="Times New Roman"/>
        </w:rPr>
      </w:pP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Esto significa que los componentes de la interfaz de usuario en Universal Theme funcionan en diferentes resoluciones de pantalla mientras mantienen la misma funcionalidad o una similar. Además, Universal Theme aprovecha al máximo las resoluciones de pantalla ultra altas utilizando gráficos vectoriales siempre que sea posible y confiando en las funciones CSS3 para el estilo de la interfaz de usuario.</w:t>
      </w:r>
    </w:p>
    <w:p w:rsidR="00956B59" w:rsidRDefault="00956B59">
      <w:pPr>
        <w:spacing w:after="0" w:line="360" w:lineRule="auto"/>
        <w:ind w:left="720"/>
        <w:jc w:val="both"/>
        <w:rPr>
          <w:rFonts w:ascii="Times New Roman" w:eastAsia="Times New Roman" w:hAnsi="Times New Roman" w:cs="Times New Roman"/>
        </w:rPr>
      </w:pPr>
    </w:p>
    <w:p w:rsidR="00956B59" w:rsidRDefault="00EB25EB">
      <w:pPr>
        <w:numPr>
          <w:ilvl w:val="0"/>
          <w:numId w:val="5"/>
        </w:num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UI Versátil:</w:t>
      </w: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Universal Theme proporciona los componentes / bloques de construcción necesarios para crear prácticamente cualquier tipo de interfaz de usuario de aplicación empresarial.</w:t>
      </w:r>
    </w:p>
    <w:p w:rsidR="00956B59" w:rsidRDefault="00956B59">
      <w:pPr>
        <w:spacing w:after="0" w:line="360" w:lineRule="auto"/>
        <w:ind w:left="720"/>
        <w:jc w:val="both"/>
        <w:rPr>
          <w:rFonts w:ascii="Times New Roman" w:eastAsia="Times New Roman" w:hAnsi="Times New Roman" w:cs="Times New Roman"/>
        </w:rPr>
      </w:pP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Desde tarjetas, formularios, menús, pestañas, informes y mucho más, estos componentes se han desarrollado con las mejores prácticas siguiendo patrones de IU comunes y populares. </w:t>
      </w:r>
    </w:p>
    <w:p w:rsidR="00956B59" w:rsidRDefault="00956B59">
      <w:pPr>
        <w:spacing w:after="0" w:line="360" w:lineRule="auto"/>
        <w:ind w:left="720"/>
        <w:jc w:val="both"/>
        <w:rPr>
          <w:rFonts w:ascii="Times New Roman" w:eastAsia="Times New Roman" w:hAnsi="Times New Roman" w:cs="Times New Roman"/>
        </w:rPr>
      </w:pPr>
    </w:p>
    <w:p w:rsidR="00956B59" w:rsidRDefault="00EB25EB">
      <w:pPr>
        <w:numPr>
          <w:ilvl w:val="0"/>
          <w:numId w:val="13"/>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Fácil personalización:</w:t>
      </w: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Incluso para los requisitos más básicos, la tematización y la personalización son un ingrediente clave y necesario para el buen desarrollo de la aplicación.</w:t>
      </w:r>
    </w:p>
    <w:p w:rsidR="00956B59" w:rsidRDefault="00956B59">
      <w:pPr>
        <w:spacing w:after="0" w:line="360" w:lineRule="auto"/>
        <w:ind w:left="720"/>
        <w:jc w:val="both"/>
        <w:rPr>
          <w:rFonts w:ascii="Times New Roman" w:eastAsia="Times New Roman" w:hAnsi="Times New Roman" w:cs="Times New Roman"/>
        </w:rPr>
      </w:pPr>
    </w:p>
    <w:p w:rsidR="00956B59" w:rsidRDefault="00EB25EB">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Con Universal Theme, se puede personalizar sin esfuerzo y controlar completamente la apariencia de las aplicaciones sin ser un experto en diseño de UI, HTML, CSS o JavaScript. Con ThemeRoller y Template Options, se puede personalizar fácilmente la aplicación para que se adapte a la marca de las empresa y personalizar la apariencia de varios componentes mediante las opciones de plantilla. Todo esto es posible durante el tiempo de ejecución, por lo que lo que ve es lo que realmente obtiene.</w:t>
      </w:r>
    </w:p>
    <w:p w:rsidR="00956B59" w:rsidRDefault="00956B59">
      <w:pPr>
        <w:spacing w:after="0" w:line="360" w:lineRule="auto"/>
        <w:jc w:val="both"/>
        <w:rPr>
          <w:rFonts w:ascii="Times New Roman" w:eastAsia="Times New Roman" w:hAnsi="Times New Roman" w:cs="Times New Roman"/>
        </w:rPr>
      </w:pPr>
    </w:p>
    <w:p w:rsidR="00956B59" w:rsidRDefault="00EB25EB" w:rsidP="0012320F">
      <w:pPr>
        <w:pStyle w:val="T2C4"/>
      </w:pPr>
      <w:bookmarkStart w:id="47" w:name="_Toc80048637"/>
      <w:r>
        <w:t>Diseño de seguridad y acceso al sistema</w:t>
      </w:r>
      <w:bookmarkEnd w:id="47"/>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Oracle Application Express trae consigo seguridad incorporada y tiene dos tipos principales:</w:t>
      </w:r>
    </w:p>
    <w:p w:rsidR="00956B59" w:rsidRDefault="00956B59">
      <w:pPr>
        <w:spacing w:after="0" w:line="360" w:lineRule="auto"/>
        <w:jc w:val="both"/>
        <w:rPr>
          <w:rFonts w:ascii="Times New Roman" w:eastAsia="Times New Roman" w:hAnsi="Times New Roman" w:cs="Times New Roman"/>
        </w:rPr>
      </w:pPr>
    </w:p>
    <w:p w:rsidR="00956B59" w:rsidRDefault="00EB25EB">
      <w:pPr>
        <w:numPr>
          <w:ilvl w:val="0"/>
          <w:numId w:val="6"/>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Autenticación: permite el ingreso a las aplicaciones</w:t>
      </w:r>
    </w:p>
    <w:p w:rsidR="00956B59" w:rsidRDefault="00EB25EB">
      <w:pPr>
        <w:numPr>
          <w:ilvl w:val="0"/>
          <w:numId w:val="6"/>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Autorización: permite que acciones se pueden realizar una vez se encuentra dentro de una aplicación.</w:t>
      </w:r>
    </w:p>
    <w:p w:rsidR="00956B59" w:rsidRDefault="00956B59">
      <w:pPr>
        <w:spacing w:after="0" w:line="360" w:lineRule="auto"/>
        <w:jc w:val="both"/>
        <w:rPr>
          <w:rFonts w:ascii="Times New Roman" w:eastAsia="Times New Roman" w:hAnsi="Times New Roman" w:cs="Times New Roman"/>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Ya que trae incorporado por defecto un schema de autorización, en el cual puede especificar un esquema de autorización para una aplicación completa, una página o un control específico, como una región, un elemento o un botón. Por ejemplo, se puede utilizar un esquema de autorización para determinar de forma selectiva qué pestañas, regiones o barras de navegación ve un usuario. Un esquema de autorización tiene éxito o falla. Los tipos de esquemas de autorización comunes incluyen consultas SQL existentes, no existentes y booleano de retorno de función PL/SQL. Si un esquema de autorización de nivel de control o componente tiene éxito, el usuario puede ver el componente o control. Si falla, el usuario no puede ver el componente o el control. </w:t>
      </w:r>
    </w:p>
    <w:p w:rsidR="00956B59" w:rsidRDefault="00956B59">
      <w:pPr>
        <w:spacing w:after="0" w:line="360" w:lineRule="auto"/>
        <w:jc w:val="both"/>
        <w:rPr>
          <w:rFonts w:ascii="Times New Roman" w:eastAsia="Times New Roman" w:hAnsi="Times New Roman" w:cs="Times New Roman"/>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Si falla una aplicación o un esquema de autorización a nivel de página, Oracle Application Express muestra un mensaje definido previamente.</w:t>
      </w:r>
    </w:p>
    <w:p w:rsidR="00956B59" w:rsidRDefault="00956B59">
      <w:pPr>
        <w:spacing w:after="0" w:line="360" w:lineRule="auto"/>
        <w:jc w:val="both"/>
        <w:rPr>
          <w:rFonts w:ascii="Times New Roman" w:eastAsia="Times New Roman" w:hAnsi="Times New Roman" w:cs="Times New Roman"/>
        </w:rPr>
      </w:pPr>
    </w:p>
    <w:p w:rsidR="00956B59" w:rsidRDefault="00EB25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Cuando se define un esquema de autorización, se le asigna un nombre exclusivo. Una vez definido, puede adjuntarse a cualquier componente o control de su aplicación. Para adjuntar un esquema de </w:t>
      </w:r>
      <w:r>
        <w:rPr>
          <w:rFonts w:ascii="Times New Roman" w:eastAsia="Times New Roman" w:hAnsi="Times New Roman" w:cs="Times New Roman"/>
        </w:rPr>
        <w:lastRenderedPageBreak/>
        <w:t>autorización a un componente o control en su aplicación, simplemente se debe navegar a la página de atributos correspondiente y seleccionar un esquema de autorización de la lista Authorization Schemes.</w:t>
      </w: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rPr>
          <w:rFonts w:ascii="Times New Roman" w:eastAsia="Times New Roman" w:hAnsi="Times New Roman" w:cs="Times New Roman"/>
          <w:b/>
          <w:sz w:val="24"/>
          <w:szCs w:val="24"/>
        </w:rPr>
      </w:pPr>
    </w:p>
    <w:p w:rsidR="00956B59" w:rsidRDefault="00EB25EB" w:rsidP="005A1374">
      <w:pPr>
        <w:pStyle w:val="Titulo1"/>
      </w:pPr>
      <w:bookmarkStart w:id="48" w:name="_Toc80048638"/>
      <w:r>
        <w:t>CAPÍTULO 5. DESARROLLO Y PRUEBAS DEL SISTEMA</w:t>
      </w:r>
      <w:bookmarkEnd w:id="48"/>
    </w:p>
    <w:p w:rsidR="00956B59" w:rsidRDefault="00956B59" w:rsidP="005A1374">
      <w:pPr>
        <w:pStyle w:val="Titulo1"/>
      </w:pPr>
    </w:p>
    <w:p w:rsidR="00956B59" w:rsidRDefault="00956B59">
      <w:pPr>
        <w:spacing w:after="0" w:line="360" w:lineRule="auto"/>
        <w:jc w:val="center"/>
        <w:rPr>
          <w:rFonts w:ascii="Times New Roman" w:eastAsia="Times New Roman" w:hAnsi="Times New Roman" w:cs="Times New Roman"/>
          <w:b/>
        </w:rPr>
      </w:pPr>
    </w:p>
    <w:p w:rsidR="00956B59" w:rsidRDefault="00EB25EB" w:rsidP="00D24AB4">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Debido a la naturaleza Low Code de la tecnología utilizada, y dado que los procedimientos almacenados a nivel de la base de datos que se utilizan son generados por el propio Apex, no se vio necesario la implementación de pruebas.</w:t>
      </w:r>
    </w:p>
    <w:p w:rsidR="00956B59" w:rsidRDefault="00956B59" w:rsidP="00D24AB4">
      <w:pPr>
        <w:spacing w:after="0" w:line="360" w:lineRule="auto"/>
        <w:jc w:val="both"/>
        <w:rPr>
          <w:rFonts w:ascii="Times New Roman" w:eastAsia="Times New Roman" w:hAnsi="Times New Roman" w:cs="Times New Roman"/>
        </w:rPr>
      </w:pPr>
    </w:p>
    <w:p w:rsidR="00956B59" w:rsidRDefault="00EB25EB" w:rsidP="00D24AB4">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Sin embargo, si se crean procedimientos almacenados en la base de datos, a estos se les puede aplicar pruebas unitarias utilizando el suit integrado en SQL Developer para trabajar con PL/SQL.</w:t>
      </w:r>
    </w:p>
    <w:p w:rsidR="00956B59" w:rsidRDefault="00956B59" w:rsidP="00D24AB4">
      <w:pPr>
        <w:spacing w:after="0" w:line="360" w:lineRule="auto"/>
        <w:jc w:val="both"/>
        <w:rPr>
          <w:rFonts w:ascii="Times New Roman" w:eastAsia="Times New Roman" w:hAnsi="Times New Roman" w:cs="Times New Roman"/>
        </w:rPr>
      </w:pPr>
    </w:p>
    <w:p w:rsidR="00956B59" w:rsidRDefault="00EB25EB" w:rsidP="00D24AB4">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Es posible también realizar pruebas de integración de la UI utilizando frameworks de testing externos, utilizando scripts, sin la necesidad de que vivan dentro de la aplicación. El framework más apropiado para esta tarea es Cypress. La principal función de este tipo de pruebas es de validar que, dados inputs definidos tanto para el éxito como el fracaso de la operación, el comportamiento de la UI sea predecible. Para el desarrollo de la solución, no implementamos pruebas de integración, sin embargo se pueden realizar en una futura iteración del proyecto.</w:t>
      </w:r>
    </w:p>
    <w:p w:rsidR="00956B59" w:rsidRDefault="00956B59">
      <w:pPr>
        <w:spacing w:after="0" w:line="360" w:lineRule="auto"/>
        <w:jc w:val="both"/>
        <w:rPr>
          <w:rFonts w:ascii="Times New Roman" w:eastAsia="Times New Roman" w:hAnsi="Times New Roman" w:cs="Times New Roman"/>
          <w:b/>
        </w:rPr>
      </w:pPr>
    </w:p>
    <w:p w:rsidR="00956B59" w:rsidRDefault="00956B59">
      <w:pPr>
        <w:spacing w:after="0" w:line="360" w:lineRule="auto"/>
        <w:jc w:val="both"/>
        <w:rPr>
          <w:rFonts w:ascii="Times New Roman" w:eastAsia="Times New Roman" w:hAnsi="Times New Roman" w:cs="Times New Roman"/>
          <w:b/>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center"/>
        <w:rPr>
          <w:rFonts w:ascii="Times New Roman" w:eastAsia="Times New Roman" w:hAnsi="Times New Roman" w:cs="Times New Roman"/>
          <w:b/>
          <w:sz w:val="24"/>
          <w:szCs w:val="24"/>
        </w:rPr>
      </w:pPr>
    </w:p>
    <w:p w:rsidR="00956B59" w:rsidRDefault="00EB25EB" w:rsidP="005A1374">
      <w:pPr>
        <w:pStyle w:val="Titulo1"/>
      </w:pPr>
      <w:bookmarkStart w:id="49" w:name="_Toc80048639"/>
      <w:r>
        <w:t>CAPÍTULO 6. CONCLUSIONES Y RECOMENDACIONES</w:t>
      </w:r>
      <w:bookmarkEnd w:id="49"/>
    </w:p>
    <w:p w:rsidR="00956B59" w:rsidRDefault="00956B59">
      <w:pPr>
        <w:spacing w:after="0" w:line="240" w:lineRule="auto"/>
        <w:jc w:val="center"/>
        <w:rPr>
          <w:rFonts w:ascii="Times New Roman" w:eastAsia="Times New Roman" w:hAnsi="Times New Roman" w:cs="Times New Roman"/>
          <w:b/>
          <w:sz w:val="24"/>
          <w:szCs w:val="24"/>
        </w:rPr>
      </w:pPr>
    </w:p>
    <w:p w:rsidR="00956B59" w:rsidRDefault="00EB25EB" w:rsidP="0012320F">
      <w:pPr>
        <w:pStyle w:val="T2C6"/>
      </w:pPr>
      <w:bookmarkStart w:id="50" w:name="_Toc80048640"/>
      <w:r>
        <w:t>Conclusiones</w:t>
      </w:r>
      <w:bookmarkEnd w:id="50"/>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una fuente centralizada para el registro de accidentes, mejorando considerablemente el método anteriormente utilizado para el registro de estos casos. Facilitando el trabajo para todas las entidades involucradas en el proceso de recolección y reporte de la información.</w:t>
      </w:r>
      <w:r>
        <w:rPr>
          <w:rFonts w:ascii="Times New Roman" w:eastAsia="Times New Roman" w:hAnsi="Times New Roman" w:cs="Times New Roman"/>
          <w:color w:val="FF0000"/>
          <w:sz w:val="24"/>
          <w:szCs w:val="24"/>
        </w:rPr>
        <w:t xml:space="preserve"> </w:t>
      </w:r>
    </w:p>
    <w:p w:rsidR="00956B59" w:rsidRDefault="00EB25EB">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herramienta que ayude a solucionar un problema de digitalización de información y automatización de procesos requiere muchos puntos a evaluar ya que tienen que tomarse en cuenta no sólo aspectos técnicos sino también humanos y evaluar si dicha herramienta en realidad va a contribuir a solucionar un problema o va a crear uno nuevo. </w:t>
      </w:r>
    </w:p>
    <w:p w:rsidR="00956B59" w:rsidRDefault="00EB25EB">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los aspectos técnicos, el uso de una herramienta que permitiera desarrollar aplicaciones de manera extremadamente rápida y eficaz, era imperativo. De igual manera, la capacidad de extender dicho sistema en múltiples áreas de una institución, es un factor importante. La herramienta de Oracle Application Express tiene un amplio rango de aplicaciones, desde grandes a pequeñas instituciones, contando con una baja curva de aprendizaje, para todo aquel desarrollador que quisiera producir soluciones de manera sencilla. Otro pilar fundamental, es el fácil uso de los aplicativos para personas que no estén familiarizadas con aplicaciones web.</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rsidP="0012320F">
      <w:pPr>
        <w:pStyle w:val="T2C6"/>
      </w:pPr>
      <w:bookmarkStart w:id="51" w:name="_Toc80048641"/>
      <w:r>
        <w:lastRenderedPageBreak/>
        <w:t>Recomendaciones</w:t>
      </w:r>
      <w:bookmarkEnd w:id="51"/>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D24AB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presentamos las siguientes recomendaciones a partir del trabajo realizado:</w:t>
      </w:r>
    </w:p>
    <w:p w:rsidR="00956B59" w:rsidRDefault="00956B59" w:rsidP="00D24AB4">
      <w:pPr>
        <w:spacing w:after="0" w:line="360" w:lineRule="auto"/>
        <w:jc w:val="both"/>
        <w:rPr>
          <w:rFonts w:ascii="Times New Roman" w:eastAsia="Times New Roman" w:hAnsi="Times New Roman" w:cs="Times New Roman"/>
          <w:sz w:val="24"/>
          <w:szCs w:val="24"/>
        </w:rPr>
      </w:pPr>
    </w:p>
    <w:p w:rsidR="00956B59" w:rsidRDefault="00EB25EB" w:rsidP="00D24AB4">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Consumir servicios externos para la obtención de datos, para contar con los más recientes. Esto facilita el tener una sola fuente de información, sin tener que solicitar bloques de datos para su posterior ingreso al sistema.</w:t>
      </w:r>
    </w:p>
    <w:p w:rsidR="00956B59" w:rsidRDefault="00EB25EB" w:rsidP="00D24AB4">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integración a la interfaz del sistema, para tener consistencia y asegurarse que, si se realizan cambios en la interfaz, ésta siempre sea predecible aún cuando se realicen cambios.</w:t>
      </w:r>
    </w:p>
    <w:p w:rsidR="00956B59" w:rsidRDefault="00EB25EB" w:rsidP="00D24AB4">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procedimientos almacenados sobre la base de datos, para poder realizar pruebas unitarias sobre las funcionalidades de los endpoints expuestos por la API.</w:t>
      </w:r>
    </w:p>
    <w:p w:rsidR="00956B59" w:rsidRDefault="00EB25EB" w:rsidP="00D24AB4">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interfaz independiente para utilizar un esquema de autenticación distinto, como por ejemplo realizar autenticación a través de la cuenta institucional de Google y utilizar niveles de autorización.</w:t>
      </w:r>
    </w:p>
    <w:p w:rsidR="00956B59" w:rsidRDefault="00956B59" w:rsidP="00D24AB4">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360" w:lineRule="auto"/>
        <w:jc w:val="both"/>
        <w:rPr>
          <w:rFonts w:ascii="Times New Roman" w:eastAsia="Times New Roman" w:hAnsi="Times New Roman" w:cs="Times New Roman"/>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rsidP="005A1374">
      <w:pPr>
        <w:pStyle w:val="Titulo1"/>
      </w:pPr>
      <w:bookmarkStart w:id="52" w:name="_Toc80048642"/>
      <w:r>
        <w:lastRenderedPageBreak/>
        <w:t>REFERENCIAS ELECTRÓNICAS</w:t>
      </w:r>
      <w:bookmarkEnd w:id="52"/>
    </w:p>
    <w:p w:rsidR="00956B59" w:rsidRDefault="00956B59" w:rsidP="005A1374">
      <w:pPr>
        <w:pStyle w:val="Titulo1"/>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(2013). Introducing Oracle Application Express, de Oracle Documentation. Consultado por última vez: 11 de julio de 2021. Recuperado en: https://docs.oracle.com/cd/E11882_01/appdev.112/e11946/intro_app.htm#TDPAX01002 </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Insum. (2013). About Oracle Application Express. de Insum C.A. Consultado por última vez: 11 de julio de 2021. Recuperado en: https://www.insum.ca/apex-community/about-oracle-apex/ </w:t>
      </w:r>
    </w:p>
    <w:p w:rsidR="00956B59" w:rsidRDefault="00956B59">
      <w:pPr>
        <w:spacing w:after="0" w:line="240" w:lineRule="auto"/>
        <w:jc w:val="center"/>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Accion Point. (2020). ¿Qué es low-code? ¿Por qué beneficia a la empresa en Transformación Digital?, de accion.point. Consultado por última vez</w:t>
      </w:r>
      <w:r>
        <w:t xml:space="preserve">: </w:t>
      </w:r>
      <w:r>
        <w:rPr>
          <w:rFonts w:ascii="Times New Roman" w:eastAsia="Times New Roman" w:hAnsi="Times New Roman" w:cs="Times New Roman"/>
          <w:sz w:val="24"/>
          <w:szCs w:val="24"/>
        </w:rPr>
        <w:t xml:space="preserve">11 de julio de 2021. Recuperado en: https://accionpoint.com/blog/plataforma-lowcode/. </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Factory. (2015). ¿Por qué Oracle Application Express?, de técnica24. Consultado por última vez: 11 de julio de 2021. Recuperado en: http://www.tecnica24.es/docs/porque-apex.pdf. </w:t>
      </w:r>
    </w:p>
    <w:p w:rsidR="00956B59" w:rsidRDefault="00956B59">
      <w:pPr>
        <w:spacing w:after="0" w:line="240" w:lineRule="auto"/>
        <w:jc w:val="both"/>
        <w:rPr>
          <w:rFonts w:ascii="Times New Roman" w:eastAsia="Times New Roman" w:hAnsi="Times New Roman" w:cs="Times New Roman"/>
          <w:b/>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(2021). Introducing Oracle Database XE, de Oracle Documentation. Consultado por última vez: 11 de julio de 2021. Recuperado en: https://docs.oracle.com/cd/E17781_01/server.112/e18804/getstart.htm#ADMQS110. </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(2021). Oracle Database Express Edition, de Oracle Documentation. Consultado por última vez: 11 de julio de 2021. Recuperado en: https://www.oracle.com/database/technologies/appdev/xe.html. </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sidRPr="008F5043">
        <w:rPr>
          <w:rFonts w:ascii="Times New Roman" w:eastAsia="Times New Roman" w:hAnsi="Times New Roman" w:cs="Times New Roman"/>
          <w:sz w:val="24"/>
          <w:szCs w:val="24"/>
          <w:lang w:val="en-US"/>
        </w:rPr>
        <w:t xml:space="preserve">Oracle. (2017). Introduction to the Multitenant Architecture, de Oracle Documentation. </w:t>
      </w:r>
      <w:r>
        <w:rPr>
          <w:rFonts w:ascii="Times New Roman" w:eastAsia="Times New Roman" w:hAnsi="Times New Roman" w:cs="Times New Roman"/>
          <w:sz w:val="24"/>
          <w:szCs w:val="24"/>
        </w:rPr>
        <w:t xml:space="preserve">Consultado por última vez: 11 de julio de 2021. Recuperado en: https://docs.oracle.com/database/121/CNCPT/cdbovrvw.htm#CNCPT89234. </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Canonical. (Desconocido). 1.1 What is Ubuntu?, de Canonical Ltd. Consultado por última vez: 11 de julio de 2021. Recuperado en: https://help.ubuntu.com/lts/installation-guide/s390x/ch01s01.html</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(2021). Oracle REST Data Services, de Oracle Documentation. Consultado por última vez: 11 de julio de 2021. Recuperado en: https://docs.oracle.com/en/database/oracle/oracle-rest-data-services/</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sidRPr="008F5043">
        <w:rPr>
          <w:rFonts w:ascii="Times New Roman" w:eastAsia="Times New Roman" w:hAnsi="Times New Roman" w:cs="Times New Roman"/>
          <w:sz w:val="24"/>
          <w:szCs w:val="24"/>
          <w:lang w:val="en-US"/>
        </w:rPr>
        <w:t xml:space="preserve">Oracle. (2017). What is an Interactive Report?, de Oracle Documentation. </w:t>
      </w:r>
      <w:r>
        <w:rPr>
          <w:rFonts w:ascii="Times New Roman" w:eastAsia="Times New Roman" w:hAnsi="Times New Roman" w:cs="Times New Roman"/>
          <w:sz w:val="24"/>
          <w:szCs w:val="24"/>
        </w:rPr>
        <w:t>Consultado por última vez: 11 de julio de 2021. Recuperado en: https://docs.oracle.com/cd/E71588_01/AEEUG/about-interactive-reports.htm#AEEUG456</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sidRPr="008F5043">
        <w:rPr>
          <w:rFonts w:ascii="Times New Roman" w:eastAsia="Times New Roman" w:hAnsi="Times New Roman" w:cs="Times New Roman"/>
          <w:sz w:val="24"/>
          <w:szCs w:val="24"/>
          <w:lang w:val="en-US"/>
        </w:rPr>
        <w:t xml:space="preserve">Oracle. (2018). Managing Master Detail Forms, de Oracle Documentation. </w:t>
      </w:r>
      <w:r>
        <w:rPr>
          <w:rFonts w:ascii="Times New Roman" w:eastAsia="Times New Roman" w:hAnsi="Times New Roman" w:cs="Times New Roman"/>
          <w:sz w:val="24"/>
          <w:szCs w:val="24"/>
        </w:rPr>
        <w:t>Consultado por última vez: 11 de julio de 2021. Recuperado en: https://docs.oracle.com/database/apex-18.1/HTMDB/managing-master-detail-forms.htm#HTMDB30059</w:t>
      </w:r>
    </w:p>
    <w:p w:rsidR="00956B59" w:rsidRDefault="00956B59">
      <w:pPr>
        <w:spacing w:after="0" w:line="240" w:lineRule="auto"/>
        <w:jc w:val="both"/>
        <w:rPr>
          <w:rFonts w:ascii="Times New Roman" w:eastAsia="Times New Roman" w:hAnsi="Times New Roman" w:cs="Times New Roman"/>
          <w:sz w:val="24"/>
          <w:szCs w:val="24"/>
        </w:rPr>
      </w:pPr>
    </w:p>
    <w:p w:rsidR="00956B59" w:rsidRDefault="00EB25EB">
      <w:pPr>
        <w:spacing w:after="0" w:line="240" w:lineRule="auto"/>
        <w:jc w:val="both"/>
        <w:rPr>
          <w:rFonts w:ascii="Times New Roman" w:eastAsia="Times New Roman" w:hAnsi="Times New Roman" w:cs="Times New Roman"/>
          <w:sz w:val="24"/>
          <w:szCs w:val="24"/>
        </w:rPr>
      </w:pPr>
      <w:r w:rsidRPr="008F5043">
        <w:rPr>
          <w:rFonts w:ascii="Times New Roman" w:eastAsia="Times New Roman" w:hAnsi="Times New Roman" w:cs="Times New Roman"/>
          <w:sz w:val="24"/>
          <w:szCs w:val="24"/>
          <w:lang w:val="en-US"/>
        </w:rPr>
        <w:t xml:space="preserve">Oracle. (2020). Design Overview - Universal Theme, de Oracle Application Express. </w:t>
      </w:r>
      <w:r>
        <w:rPr>
          <w:rFonts w:ascii="Times New Roman" w:eastAsia="Times New Roman" w:hAnsi="Times New Roman" w:cs="Times New Roman"/>
          <w:sz w:val="24"/>
          <w:szCs w:val="24"/>
        </w:rPr>
        <w:t>Consultado por última vez: 11 de julio de 2021. Recuperado en: https://apex.oracle.com/pls/apex/apex_pm/r/ut/design-overview</w:t>
      </w:r>
    </w:p>
    <w:p w:rsidR="00956B59" w:rsidRDefault="00956B59">
      <w:pPr>
        <w:spacing w:after="0" w:line="240" w:lineRule="auto"/>
        <w:jc w:val="both"/>
        <w:rPr>
          <w:rFonts w:ascii="Times New Roman" w:eastAsia="Times New Roman" w:hAnsi="Times New Roman" w:cs="Times New Roman"/>
          <w:sz w:val="24"/>
          <w:szCs w:val="24"/>
        </w:rPr>
      </w:pPr>
    </w:p>
    <w:p w:rsidR="00D1260D" w:rsidRDefault="00D1260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OPS/OMS. (2010). </w:t>
      </w:r>
      <w:r w:rsidRPr="00D1260D">
        <w:rPr>
          <w:rFonts w:ascii="Times New Roman" w:eastAsia="Times New Roman" w:hAnsi="Times New Roman" w:cs="Times New Roman"/>
          <w:sz w:val="24"/>
          <w:szCs w:val="24"/>
        </w:rPr>
        <w:t>Salud de los Trabajadores: Recursos - Preguntas Frecuentes</w:t>
      </w:r>
      <w:r>
        <w:rPr>
          <w:rFonts w:ascii="Times New Roman" w:eastAsia="Times New Roman" w:hAnsi="Times New Roman" w:cs="Times New Roman"/>
          <w:sz w:val="24"/>
          <w:szCs w:val="24"/>
        </w:rPr>
        <w:t xml:space="preserve">. Consultado por última vez: </w:t>
      </w:r>
      <w:r w:rsidR="00D27FAC">
        <w:rPr>
          <w:rFonts w:ascii="Times New Roman" w:eastAsia="Times New Roman" w:hAnsi="Times New Roman" w:cs="Times New Roman"/>
          <w:sz w:val="24"/>
          <w:szCs w:val="24"/>
        </w:rPr>
        <w:t xml:space="preserve">11 de julio de 2021. Recuperado en: </w:t>
      </w:r>
      <w:r w:rsidR="00D27FAC" w:rsidRPr="00D27FAC">
        <w:rPr>
          <w:rFonts w:ascii="Times New Roman" w:eastAsia="Times New Roman" w:hAnsi="Times New Roman" w:cs="Times New Roman"/>
          <w:sz w:val="24"/>
          <w:szCs w:val="24"/>
        </w:rPr>
        <w:t>https://www3.paho.org/hq/index.php?option=com_content&amp;view=article&amp;id=1527:workers-health-resources&amp;Itemid=1349&amp;limitstart=2&amp;lang=es</w:t>
      </w:r>
    </w:p>
    <w:p w:rsidR="00D27FAC" w:rsidRDefault="00D27FAC">
      <w:pPr>
        <w:spacing w:after="0" w:line="240" w:lineRule="auto"/>
        <w:jc w:val="both"/>
        <w:rPr>
          <w:rFonts w:ascii="Times New Roman" w:eastAsia="Times New Roman" w:hAnsi="Times New Roman" w:cs="Times New Roman"/>
          <w:sz w:val="24"/>
          <w:szCs w:val="24"/>
        </w:rPr>
      </w:pPr>
    </w:p>
    <w:p w:rsidR="00D27FAC" w:rsidRDefault="00D27F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Clay Bioseguridad. (Desconocido). </w:t>
      </w:r>
      <w:r w:rsidRPr="00D27FAC">
        <w:rPr>
          <w:rFonts w:ascii="Times New Roman" w:eastAsia="Times New Roman" w:hAnsi="Times New Roman" w:cs="Times New Roman"/>
          <w:sz w:val="24"/>
          <w:szCs w:val="24"/>
        </w:rPr>
        <w:t>SEGURIDAD OCUPACIONAL ¿QUÉ ES?</w:t>
      </w:r>
      <w:r>
        <w:rPr>
          <w:rFonts w:ascii="Times New Roman" w:eastAsia="Times New Roman" w:hAnsi="Times New Roman" w:cs="Times New Roman"/>
          <w:sz w:val="24"/>
          <w:szCs w:val="24"/>
        </w:rPr>
        <w:t xml:space="preserve">. Consultado por última vez: 11 de julio de 2021. Recuperado en: </w:t>
      </w:r>
      <w:r w:rsidRPr="00D27FAC">
        <w:rPr>
          <w:rFonts w:ascii="Times New Roman" w:eastAsia="Times New Roman" w:hAnsi="Times New Roman" w:cs="Times New Roman"/>
          <w:sz w:val="24"/>
          <w:szCs w:val="24"/>
        </w:rPr>
        <w:t>https://clay.com.co/2017/05/04/seguridad-ocupacional-que-es/</w:t>
      </w:r>
    </w:p>
    <w:p w:rsidR="00D27FAC" w:rsidRDefault="00D27FAC">
      <w:pPr>
        <w:spacing w:after="0" w:line="240" w:lineRule="auto"/>
        <w:jc w:val="both"/>
        <w:rPr>
          <w:rFonts w:ascii="Times New Roman" w:eastAsia="Times New Roman" w:hAnsi="Times New Roman" w:cs="Times New Roman"/>
          <w:sz w:val="24"/>
          <w:szCs w:val="24"/>
        </w:rPr>
      </w:pPr>
    </w:p>
    <w:p w:rsidR="00D27FAC" w:rsidRDefault="00D27F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Simbiotia. (2019). </w:t>
      </w:r>
      <w:r w:rsidRPr="00D27FAC">
        <w:rPr>
          <w:rFonts w:ascii="Times New Roman" w:eastAsia="Times New Roman" w:hAnsi="Times New Roman" w:cs="Times New Roman"/>
          <w:sz w:val="24"/>
          <w:szCs w:val="24"/>
        </w:rPr>
        <w:t>Salud ocupacional: qué es y qué beneficios aporta a la empresa</w:t>
      </w:r>
      <w:r>
        <w:rPr>
          <w:rFonts w:ascii="Times New Roman" w:eastAsia="Times New Roman" w:hAnsi="Times New Roman" w:cs="Times New Roman"/>
          <w:sz w:val="24"/>
          <w:szCs w:val="24"/>
        </w:rPr>
        <w:t xml:space="preserve">. Consultado por última vez: 11 de julio de 2021. Recuperado en: </w:t>
      </w:r>
      <w:r w:rsidR="001C1EA5" w:rsidRPr="001C1EA5">
        <w:rPr>
          <w:rFonts w:ascii="Times New Roman" w:eastAsia="Times New Roman" w:hAnsi="Times New Roman" w:cs="Times New Roman"/>
          <w:sz w:val="24"/>
          <w:szCs w:val="24"/>
        </w:rPr>
        <w:t>https://www.simbiotia.com/salud-ocupacional/</w:t>
      </w:r>
      <w:r>
        <w:rPr>
          <w:rFonts w:ascii="Times New Roman" w:eastAsia="Times New Roman" w:hAnsi="Times New Roman" w:cs="Times New Roman"/>
          <w:sz w:val="24"/>
          <w:szCs w:val="24"/>
        </w:rPr>
        <w:t xml:space="preserve"> </w:t>
      </w:r>
    </w:p>
    <w:p w:rsidR="001C1EA5" w:rsidRDefault="001C1EA5">
      <w:pPr>
        <w:spacing w:after="0" w:line="240" w:lineRule="auto"/>
        <w:jc w:val="both"/>
        <w:rPr>
          <w:rFonts w:ascii="Times New Roman" w:eastAsia="Times New Roman" w:hAnsi="Times New Roman" w:cs="Times New Roman"/>
          <w:sz w:val="24"/>
          <w:szCs w:val="24"/>
        </w:rPr>
      </w:pPr>
    </w:p>
    <w:p w:rsidR="001C1EA5" w:rsidRDefault="001C1EA5">
      <w:pPr>
        <w:spacing w:after="0" w:line="240" w:lineRule="auto"/>
        <w:jc w:val="both"/>
        <w:rPr>
          <w:rFonts w:ascii="Times New Roman" w:eastAsia="Times New Roman" w:hAnsi="Times New Roman" w:cs="Times New Roman"/>
          <w:sz w:val="24"/>
          <w:szCs w:val="24"/>
        </w:rPr>
      </w:pPr>
    </w:p>
    <w:p w:rsidR="00D27FAC" w:rsidRDefault="00D27FAC">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pPr>
        <w:spacing w:after="0" w:line="240" w:lineRule="auto"/>
        <w:jc w:val="both"/>
        <w:rPr>
          <w:rFonts w:ascii="Times New Roman" w:eastAsia="Times New Roman" w:hAnsi="Times New Roman" w:cs="Times New Roman"/>
          <w:sz w:val="24"/>
          <w:szCs w:val="24"/>
        </w:rPr>
      </w:pPr>
    </w:p>
    <w:p w:rsidR="001153BD" w:rsidRDefault="001153BD" w:rsidP="001153BD">
      <w:pPr>
        <w:pStyle w:val="Titulo1"/>
      </w:pPr>
      <w:bookmarkStart w:id="53" w:name="_Toc80048643"/>
      <w:bookmarkStart w:id="54" w:name="_GoBack"/>
      <w:bookmarkEnd w:id="54"/>
      <w:r>
        <w:lastRenderedPageBreak/>
        <w:t>ANEXOS</w:t>
      </w:r>
      <w:bookmarkEnd w:id="53"/>
    </w:p>
    <w:p w:rsidR="001153BD" w:rsidRDefault="001153BD" w:rsidP="001153BD"/>
    <w:p w:rsidR="001153BD" w:rsidRPr="001153BD" w:rsidRDefault="001153BD" w:rsidP="001153BD">
      <w:pPr>
        <w:pStyle w:val="Prrafodelista"/>
        <w:numPr>
          <w:ilvl w:val="0"/>
          <w:numId w:val="37"/>
        </w:numPr>
        <w:spacing w:line="360" w:lineRule="auto"/>
        <w:rPr>
          <w:rFonts w:ascii="Times New Roman" w:hAnsi="Times New Roman" w:cs="Times New Roman"/>
        </w:rPr>
      </w:pPr>
      <w:r w:rsidRPr="001153BD">
        <w:rPr>
          <w:rFonts w:ascii="Times New Roman" w:hAnsi="Times New Roman" w:cs="Times New Roman"/>
        </w:rPr>
        <w:t>Manual Técnico</w:t>
      </w:r>
    </w:p>
    <w:p w:rsidR="001153BD" w:rsidRPr="001153BD" w:rsidRDefault="001153BD" w:rsidP="001153BD">
      <w:pPr>
        <w:pStyle w:val="Prrafodelista"/>
        <w:numPr>
          <w:ilvl w:val="0"/>
          <w:numId w:val="37"/>
        </w:numPr>
        <w:spacing w:line="360" w:lineRule="auto"/>
        <w:rPr>
          <w:rFonts w:ascii="Times New Roman" w:hAnsi="Times New Roman" w:cs="Times New Roman"/>
        </w:rPr>
      </w:pPr>
      <w:r w:rsidRPr="001153BD">
        <w:rPr>
          <w:rFonts w:ascii="Times New Roman" w:hAnsi="Times New Roman" w:cs="Times New Roman"/>
        </w:rPr>
        <w:t>Manual de Usuario</w:t>
      </w:r>
    </w:p>
    <w:p w:rsidR="001153BD" w:rsidRPr="001153BD" w:rsidRDefault="001153BD" w:rsidP="001153BD">
      <w:pPr>
        <w:pStyle w:val="Prrafodelista"/>
        <w:numPr>
          <w:ilvl w:val="0"/>
          <w:numId w:val="37"/>
        </w:numPr>
        <w:spacing w:line="360" w:lineRule="auto"/>
        <w:rPr>
          <w:rFonts w:ascii="Times New Roman" w:hAnsi="Times New Roman" w:cs="Times New Roman"/>
        </w:rPr>
      </w:pPr>
      <w:r w:rsidRPr="001153BD">
        <w:rPr>
          <w:rFonts w:ascii="Times New Roman" w:hAnsi="Times New Roman" w:cs="Times New Roman"/>
        </w:rPr>
        <w:t>Diccionario de Datos</w:t>
      </w:r>
    </w:p>
    <w:sectPr w:rsidR="001153BD" w:rsidRPr="001153BD" w:rsidSect="00C57FA3">
      <w:headerReference w:type="default" r:id="rId13"/>
      <w:pgSz w:w="12240" w:h="15840"/>
      <w:pgMar w:top="1418" w:right="1418" w:bottom="1418" w:left="1418" w:header="709" w:footer="709" w:gutter="56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39" w:rsidRDefault="00176439">
      <w:pPr>
        <w:spacing w:after="0" w:line="240" w:lineRule="auto"/>
      </w:pPr>
      <w:r>
        <w:separator/>
      </w:r>
    </w:p>
  </w:endnote>
  <w:endnote w:type="continuationSeparator" w:id="0">
    <w:p w:rsidR="00176439" w:rsidRDefault="0017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676392"/>
      <w:docPartObj>
        <w:docPartGallery w:val="Page Numbers (Bottom of Page)"/>
        <w:docPartUnique/>
      </w:docPartObj>
    </w:sdtPr>
    <w:sdtEndPr>
      <w:rPr>
        <w:noProof/>
      </w:rPr>
    </w:sdtEndPr>
    <w:sdtContent>
      <w:p w:rsidR="00E05C44" w:rsidRDefault="00E05C44">
        <w:pPr>
          <w:pStyle w:val="Piedepgina"/>
          <w:jc w:val="center"/>
        </w:pPr>
        <w:r>
          <w:fldChar w:fldCharType="begin"/>
        </w:r>
        <w:r>
          <w:instrText xml:space="preserve"> PAGE   \* MERGEFORMAT </w:instrText>
        </w:r>
        <w:r>
          <w:fldChar w:fldCharType="separate"/>
        </w:r>
        <w:r w:rsidR="00D53900">
          <w:rPr>
            <w:noProof/>
          </w:rPr>
          <w:t>24</w:t>
        </w:r>
        <w:r>
          <w:rPr>
            <w:noProof/>
          </w:rPr>
          <w:fldChar w:fldCharType="end"/>
        </w:r>
      </w:p>
    </w:sdtContent>
  </w:sdt>
  <w:p w:rsidR="00E05C44" w:rsidRDefault="00E05C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39" w:rsidRDefault="00176439">
      <w:pPr>
        <w:spacing w:after="0" w:line="240" w:lineRule="auto"/>
      </w:pPr>
      <w:r>
        <w:separator/>
      </w:r>
    </w:p>
  </w:footnote>
  <w:footnote w:type="continuationSeparator" w:id="0">
    <w:p w:rsidR="00176439" w:rsidRDefault="00176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C44" w:rsidRDefault="00E05C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7455"/>
    <w:multiLevelType w:val="hybridMultilevel"/>
    <w:tmpl w:val="35F2E51E"/>
    <w:lvl w:ilvl="0" w:tplc="3B10677A">
      <w:start w:val="2"/>
      <w:numFmt w:val="bullet"/>
      <w:lvlText w:val=""/>
      <w:lvlJc w:val="left"/>
      <w:pPr>
        <w:ind w:left="720" w:hanging="360"/>
      </w:pPr>
      <w:rPr>
        <w:rFonts w:ascii="Symbol" w:eastAsia="Calibri" w:hAnsi="Symbol"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73B042B"/>
    <w:multiLevelType w:val="multilevel"/>
    <w:tmpl w:val="23327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90963"/>
    <w:multiLevelType w:val="multilevel"/>
    <w:tmpl w:val="7BBAF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A1F76"/>
    <w:multiLevelType w:val="multilevel"/>
    <w:tmpl w:val="70D059AE"/>
    <w:lvl w:ilvl="0">
      <w:start w:val="1"/>
      <w:numFmt w:val="decimal"/>
      <w:lvlText w:val="%1"/>
      <w:lvlJc w:val="left"/>
      <w:pPr>
        <w:ind w:left="360" w:hanging="360"/>
      </w:pPr>
    </w:lvl>
    <w:lvl w:ilvl="1">
      <w:start w:val="1"/>
      <w:numFmt w:val="decimal"/>
      <w:lvlText w:val="%1.%2"/>
      <w:lvlJc w:val="left"/>
      <w:pPr>
        <w:ind w:left="360" w:hanging="360"/>
      </w:pPr>
      <w:rPr>
        <w:rFonts w:ascii="Times New Roman" w:eastAsia="Times New Roman" w:hAnsi="Times New Roman" w:cs="Times New Roman"/>
        <w:b/>
        <w:sz w:val="24"/>
        <w:szCs w:val="24"/>
      </w:rPr>
    </w:lvl>
    <w:lvl w:ilvl="2">
      <w:start w:val="1"/>
      <w:numFmt w:val="decimal"/>
      <w:lvlText w:val="%1.%2.%3"/>
      <w:lvlJc w:val="left"/>
      <w:pPr>
        <w:ind w:left="720" w:hanging="720"/>
      </w:pPr>
      <w:rPr>
        <w:rFonts w:ascii="Times New Roman" w:eastAsia="Times New Roman" w:hAnsi="Times New Roman" w:cs="Times New Roman"/>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E9D58BD"/>
    <w:multiLevelType w:val="hybridMultilevel"/>
    <w:tmpl w:val="3F9EF8AC"/>
    <w:lvl w:ilvl="0" w:tplc="9FF60F4C">
      <w:start w:val="1"/>
      <w:numFmt w:val="decimal"/>
      <w:pStyle w:val="T3C4B1"/>
      <w:lvlText w:val="4.1.%1"/>
      <w:lvlJc w:val="center"/>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15701E43"/>
    <w:multiLevelType w:val="multilevel"/>
    <w:tmpl w:val="5F387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2D7FF6"/>
    <w:multiLevelType w:val="multilevel"/>
    <w:tmpl w:val="B73AA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2F6879"/>
    <w:multiLevelType w:val="hybridMultilevel"/>
    <w:tmpl w:val="5C0CC994"/>
    <w:lvl w:ilvl="0" w:tplc="6220FE1C">
      <w:start w:val="1"/>
      <w:numFmt w:val="decimal"/>
      <w:pStyle w:val="Titulo2"/>
      <w:lvlText w:val="1.%1"/>
      <w:lvlJc w:val="left"/>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4E23598"/>
    <w:multiLevelType w:val="multilevel"/>
    <w:tmpl w:val="A0B4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43A81"/>
    <w:multiLevelType w:val="hybridMultilevel"/>
    <w:tmpl w:val="53626B4A"/>
    <w:lvl w:ilvl="0" w:tplc="71AE99AE">
      <w:start w:val="1"/>
      <w:numFmt w:val="decimal"/>
      <w:pStyle w:val="T2C4"/>
      <w:lvlText w:val="4.%1"/>
      <w:lvlJc w:val="left"/>
      <w:pPr>
        <w:ind w:left="720" w:hanging="360"/>
      </w:pPr>
      <w:rPr>
        <w:rFonts w:ascii="Times New Roman" w:hAnsi="Times New Roman" w:hint="default"/>
        <w:b/>
        <w:i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7436873"/>
    <w:multiLevelType w:val="hybridMultilevel"/>
    <w:tmpl w:val="8A30B86A"/>
    <w:lvl w:ilvl="0" w:tplc="D6C845F6">
      <w:start w:val="1"/>
      <w:numFmt w:val="decimal"/>
      <w:pStyle w:val="T3C4B3"/>
      <w:lvlText w:val="4.3.%1"/>
      <w:lvlJc w:val="center"/>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27701FC6"/>
    <w:multiLevelType w:val="hybridMultilevel"/>
    <w:tmpl w:val="1A78E22E"/>
    <w:lvl w:ilvl="0" w:tplc="E544DE98">
      <w:start w:val="1"/>
      <w:numFmt w:val="decimal"/>
      <w:pStyle w:val="Titulo3Cap3"/>
      <w:lvlText w:val="2.1.%1"/>
      <w:lvlJc w:val="left"/>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7F3435E"/>
    <w:multiLevelType w:val="hybridMultilevel"/>
    <w:tmpl w:val="50ECF9D2"/>
    <w:lvl w:ilvl="0" w:tplc="9A6E0DF8">
      <w:start w:val="1"/>
      <w:numFmt w:val="decimal"/>
      <w:pStyle w:val="titulo3cap3bloque2"/>
      <w:lvlText w:val="2.2.%1"/>
      <w:lvlJc w:val="left"/>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2B9B18F4"/>
    <w:multiLevelType w:val="multilevel"/>
    <w:tmpl w:val="E0F22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E03E39"/>
    <w:multiLevelType w:val="multilevel"/>
    <w:tmpl w:val="95A43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E478AB"/>
    <w:multiLevelType w:val="hybridMultilevel"/>
    <w:tmpl w:val="1758EAF2"/>
    <w:lvl w:ilvl="0" w:tplc="3B10677A">
      <w:start w:val="2"/>
      <w:numFmt w:val="bullet"/>
      <w:lvlText w:val=""/>
      <w:lvlJc w:val="left"/>
      <w:pPr>
        <w:ind w:left="1080" w:hanging="360"/>
      </w:pPr>
      <w:rPr>
        <w:rFonts w:ascii="Symbol" w:eastAsia="Calibri" w:hAnsi="Symbol" w:cs="Calibri"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6" w15:restartNumberingAfterBreak="0">
    <w:nsid w:val="334404CF"/>
    <w:multiLevelType w:val="multilevel"/>
    <w:tmpl w:val="381A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B2346F"/>
    <w:multiLevelType w:val="hybridMultilevel"/>
    <w:tmpl w:val="A02C4118"/>
    <w:lvl w:ilvl="0" w:tplc="AF5E3584">
      <w:start w:val="1"/>
      <w:numFmt w:val="decimal"/>
      <w:pStyle w:val="T2C6"/>
      <w:lvlText w:val="6.%1"/>
      <w:lvlJc w:val="left"/>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3A5F7C29"/>
    <w:multiLevelType w:val="hybridMultilevel"/>
    <w:tmpl w:val="F574F83A"/>
    <w:lvl w:ilvl="0" w:tplc="78BA0E82">
      <w:start w:val="1"/>
      <w:numFmt w:val="decimal"/>
      <w:pStyle w:val="titulo4cap2blo1"/>
      <w:lvlText w:val="2.1.2.%1"/>
      <w:lvlJc w:val="center"/>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3B904352"/>
    <w:multiLevelType w:val="multilevel"/>
    <w:tmpl w:val="E990F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F21A39"/>
    <w:multiLevelType w:val="hybridMultilevel"/>
    <w:tmpl w:val="55D42452"/>
    <w:lvl w:ilvl="0" w:tplc="A68CBB7E">
      <w:start w:val="1"/>
      <w:numFmt w:val="decimal"/>
      <w:pStyle w:val="T5"/>
      <w:lvlText w:val="2.2.1.3.%1"/>
      <w:lvlJc w:val="center"/>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15:restartNumberingAfterBreak="0">
    <w:nsid w:val="435F61B5"/>
    <w:multiLevelType w:val="hybridMultilevel"/>
    <w:tmpl w:val="66902D34"/>
    <w:lvl w:ilvl="0" w:tplc="F0A6CAEE">
      <w:start w:val="1"/>
      <w:numFmt w:val="decimal"/>
      <w:pStyle w:val="T2C3"/>
      <w:lvlText w:val="3.%1"/>
      <w:lvlJc w:val="left"/>
      <w:pPr>
        <w:ind w:left="720" w:hanging="360"/>
      </w:pPr>
      <w:rPr>
        <w:rFonts w:ascii="Times New Roman" w:hAnsi="Times New Roman" w:hint="default"/>
        <w:b/>
        <w:i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4147C51"/>
    <w:multiLevelType w:val="multilevel"/>
    <w:tmpl w:val="13A63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6DF1D0C"/>
    <w:multiLevelType w:val="hybridMultilevel"/>
    <w:tmpl w:val="2F24E480"/>
    <w:lvl w:ilvl="0" w:tplc="41828CC2">
      <w:start w:val="1"/>
      <w:numFmt w:val="decimal"/>
      <w:pStyle w:val="T3C3"/>
      <w:lvlText w:val="3.1.%1"/>
      <w:lvlJc w:val="left"/>
      <w:pPr>
        <w:ind w:left="720" w:hanging="360"/>
      </w:pPr>
      <w:rPr>
        <w:rFonts w:ascii="Times New Roman" w:hAnsi="Times New Roman" w:hint="default"/>
        <w:b/>
        <w:i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4C187679"/>
    <w:multiLevelType w:val="multilevel"/>
    <w:tmpl w:val="BA04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BD358F"/>
    <w:multiLevelType w:val="multilevel"/>
    <w:tmpl w:val="F92C9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25A0A10"/>
    <w:multiLevelType w:val="hybridMultilevel"/>
    <w:tmpl w:val="13C49C70"/>
    <w:lvl w:ilvl="0" w:tplc="BE26700C">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54E04B2D"/>
    <w:multiLevelType w:val="multilevel"/>
    <w:tmpl w:val="54524E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851888"/>
    <w:multiLevelType w:val="multilevel"/>
    <w:tmpl w:val="BC66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D57069"/>
    <w:multiLevelType w:val="multilevel"/>
    <w:tmpl w:val="7660B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2FA5222"/>
    <w:multiLevelType w:val="hybridMultilevel"/>
    <w:tmpl w:val="6D1C2A7C"/>
    <w:lvl w:ilvl="0" w:tplc="B25E39BC">
      <w:start w:val="1"/>
      <w:numFmt w:val="decimal"/>
      <w:lvlText w:val="1.1.%1"/>
      <w:lvlJc w:val="left"/>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63BD130F"/>
    <w:multiLevelType w:val="multilevel"/>
    <w:tmpl w:val="BC50E022"/>
    <w:lvl w:ilvl="0">
      <w:start w:val="2"/>
      <w:numFmt w:val="decimal"/>
      <w:lvlText w:val="%1"/>
      <w:lvlJc w:val="left"/>
      <w:pPr>
        <w:ind w:left="620" w:hanging="620"/>
      </w:pPr>
      <w:rPr>
        <w:rFonts w:hint="default"/>
      </w:rPr>
    </w:lvl>
    <w:lvl w:ilvl="1">
      <w:start w:val="1"/>
      <w:numFmt w:val="decimal"/>
      <w:lvlText w:val="%1.%2"/>
      <w:lvlJc w:val="left"/>
      <w:pPr>
        <w:ind w:left="860" w:hanging="6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32" w15:restartNumberingAfterBreak="0">
    <w:nsid w:val="68890EC1"/>
    <w:multiLevelType w:val="multilevel"/>
    <w:tmpl w:val="6958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0B0F94"/>
    <w:multiLevelType w:val="hybridMultilevel"/>
    <w:tmpl w:val="62FCE75C"/>
    <w:lvl w:ilvl="0" w:tplc="68EA59FA">
      <w:start w:val="1"/>
      <w:numFmt w:val="decimal"/>
      <w:pStyle w:val="Titulo2Cap2"/>
      <w:lvlText w:val="2.%1"/>
      <w:lvlJc w:val="center"/>
      <w:pPr>
        <w:ind w:left="720" w:hanging="360"/>
      </w:pPr>
      <w:rPr>
        <w:rFonts w:ascii="Times New Roman" w:hAnsi="Times New Roman" w:hint="default"/>
        <w:b/>
        <w:i w:val="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6CE134AE"/>
    <w:multiLevelType w:val="multilevel"/>
    <w:tmpl w:val="78DAA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867C67"/>
    <w:multiLevelType w:val="hybridMultilevel"/>
    <w:tmpl w:val="3E9C74E0"/>
    <w:lvl w:ilvl="0" w:tplc="688AF734">
      <w:start w:val="1"/>
      <w:numFmt w:val="decimal"/>
      <w:pStyle w:val="t4c2b2"/>
      <w:lvlText w:val="2.2.1.%1"/>
      <w:lvlJc w:val="center"/>
      <w:pPr>
        <w:ind w:left="720"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15:restartNumberingAfterBreak="0">
    <w:nsid w:val="6E450DEF"/>
    <w:multiLevelType w:val="multilevel"/>
    <w:tmpl w:val="64A4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5A0EA8"/>
    <w:multiLevelType w:val="hybridMultilevel"/>
    <w:tmpl w:val="E2EADDEA"/>
    <w:lvl w:ilvl="0" w:tplc="94C61CEC">
      <w:start w:val="1"/>
      <w:numFmt w:val="decimal"/>
      <w:pStyle w:val="Titulo3"/>
      <w:lvlText w:val="1.2.%1"/>
      <w:lvlJc w:val="center"/>
      <w:pPr>
        <w:ind w:left="501" w:hanging="360"/>
      </w:pPr>
      <w:rPr>
        <w:rFonts w:ascii="Times New Roman" w:hAnsi="Times New Roman" w:hint="default"/>
        <w:b/>
        <w:i w:val="0"/>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5"/>
  </w:num>
  <w:num w:numId="2">
    <w:abstractNumId w:val="36"/>
  </w:num>
  <w:num w:numId="3">
    <w:abstractNumId w:val="19"/>
  </w:num>
  <w:num w:numId="4">
    <w:abstractNumId w:val="28"/>
  </w:num>
  <w:num w:numId="5">
    <w:abstractNumId w:val="34"/>
  </w:num>
  <w:num w:numId="6">
    <w:abstractNumId w:val="16"/>
  </w:num>
  <w:num w:numId="7">
    <w:abstractNumId w:val="22"/>
  </w:num>
  <w:num w:numId="8">
    <w:abstractNumId w:val="2"/>
  </w:num>
  <w:num w:numId="9">
    <w:abstractNumId w:val="13"/>
  </w:num>
  <w:num w:numId="10">
    <w:abstractNumId w:val="3"/>
  </w:num>
  <w:num w:numId="11">
    <w:abstractNumId w:val="29"/>
  </w:num>
  <w:num w:numId="12">
    <w:abstractNumId w:val="5"/>
  </w:num>
  <w:num w:numId="13">
    <w:abstractNumId w:val="6"/>
  </w:num>
  <w:num w:numId="14">
    <w:abstractNumId w:val="14"/>
  </w:num>
  <w:num w:numId="15">
    <w:abstractNumId w:val="32"/>
  </w:num>
  <w:num w:numId="16">
    <w:abstractNumId w:val="1"/>
  </w:num>
  <w:num w:numId="17">
    <w:abstractNumId w:val="24"/>
  </w:num>
  <w:num w:numId="18">
    <w:abstractNumId w:val="26"/>
  </w:num>
  <w:num w:numId="19">
    <w:abstractNumId w:val="27"/>
  </w:num>
  <w:num w:numId="20">
    <w:abstractNumId w:val="30"/>
  </w:num>
  <w:num w:numId="21">
    <w:abstractNumId w:val="33"/>
  </w:num>
  <w:num w:numId="22">
    <w:abstractNumId w:val="7"/>
  </w:num>
  <w:num w:numId="23">
    <w:abstractNumId w:val="37"/>
  </w:num>
  <w:num w:numId="24">
    <w:abstractNumId w:val="11"/>
  </w:num>
  <w:num w:numId="25">
    <w:abstractNumId w:val="12"/>
  </w:num>
  <w:num w:numId="26">
    <w:abstractNumId w:val="18"/>
  </w:num>
  <w:num w:numId="27">
    <w:abstractNumId w:val="35"/>
  </w:num>
  <w:num w:numId="28">
    <w:abstractNumId w:val="20"/>
  </w:num>
  <w:num w:numId="29">
    <w:abstractNumId w:val="21"/>
  </w:num>
  <w:num w:numId="30">
    <w:abstractNumId w:val="23"/>
  </w:num>
  <w:num w:numId="31">
    <w:abstractNumId w:val="9"/>
  </w:num>
  <w:num w:numId="32">
    <w:abstractNumId w:val="4"/>
  </w:num>
  <w:num w:numId="33">
    <w:abstractNumId w:val="10"/>
  </w:num>
  <w:num w:numId="34">
    <w:abstractNumId w:val="17"/>
  </w:num>
  <w:num w:numId="35">
    <w:abstractNumId w:val="31"/>
  </w:num>
  <w:num w:numId="36">
    <w:abstractNumId w:val="0"/>
  </w:num>
  <w:num w:numId="37">
    <w:abstractNumId w:val="8"/>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59"/>
    <w:rsid w:val="0004089C"/>
    <w:rsid w:val="000436A3"/>
    <w:rsid w:val="0009551F"/>
    <w:rsid w:val="000A758C"/>
    <w:rsid w:val="000C77F4"/>
    <w:rsid w:val="000D5CE8"/>
    <w:rsid w:val="001153BD"/>
    <w:rsid w:val="0012320F"/>
    <w:rsid w:val="00176439"/>
    <w:rsid w:val="001A7206"/>
    <w:rsid w:val="001C1EA5"/>
    <w:rsid w:val="002508A1"/>
    <w:rsid w:val="00325DBB"/>
    <w:rsid w:val="003B136A"/>
    <w:rsid w:val="003F05B8"/>
    <w:rsid w:val="00400B4C"/>
    <w:rsid w:val="004759A3"/>
    <w:rsid w:val="00480A2D"/>
    <w:rsid w:val="004A1003"/>
    <w:rsid w:val="004A1BFA"/>
    <w:rsid w:val="004D7933"/>
    <w:rsid w:val="004F304D"/>
    <w:rsid w:val="00536C1C"/>
    <w:rsid w:val="00543835"/>
    <w:rsid w:val="00576FD6"/>
    <w:rsid w:val="005A1374"/>
    <w:rsid w:val="005A3D80"/>
    <w:rsid w:val="006406FE"/>
    <w:rsid w:val="007103B8"/>
    <w:rsid w:val="00825C3A"/>
    <w:rsid w:val="008F5043"/>
    <w:rsid w:val="00956B59"/>
    <w:rsid w:val="00A85EB6"/>
    <w:rsid w:val="00AA77FA"/>
    <w:rsid w:val="00B763F7"/>
    <w:rsid w:val="00B95608"/>
    <w:rsid w:val="00BB16A6"/>
    <w:rsid w:val="00BC77CC"/>
    <w:rsid w:val="00C035CE"/>
    <w:rsid w:val="00C57FA3"/>
    <w:rsid w:val="00CC1E5A"/>
    <w:rsid w:val="00CF3B38"/>
    <w:rsid w:val="00D1260D"/>
    <w:rsid w:val="00D24AB4"/>
    <w:rsid w:val="00D27FAC"/>
    <w:rsid w:val="00D34378"/>
    <w:rsid w:val="00D53900"/>
    <w:rsid w:val="00E032FC"/>
    <w:rsid w:val="00E05C44"/>
    <w:rsid w:val="00EB25EB"/>
    <w:rsid w:val="00F043B5"/>
    <w:rsid w:val="00FC51C3"/>
    <w:rsid w:val="00FF1AE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833CB-8428-4FF1-BD4D-919D9FF8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before="480" w:after="120"/>
    </w:pPr>
    <w:rPr>
      <w:b/>
      <w:sz w:val="72"/>
      <w:szCs w:val="72"/>
    </w:rPr>
  </w:style>
  <w:style w:type="paragraph" w:customStyle="1" w:styleId="Default">
    <w:name w:val="Default"/>
    <w:link w:val="DefaultCar"/>
    <w:rsid w:val="00981A59"/>
    <w:pPr>
      <w:autoSpaceDE w:val="0"/>
      <w:autoSpaceDN w:val="0"/>
      <w:adjustRightInd w:val="0"/>
      <w:spacing w:after="0" w:line="240" w:lineRule="auto"/>
    </w:pPr>
    <w:rPr>
      <w:rFonts w:ascii="Garamond" w:hAnsi="Garamond" w:cs="Garamond"/>
      <w:color w:val="000000"/>
      <w:sz w:val="24"/>
      <w:szCs w:val="24"/>
    </w:rPr>
  </w:style>
  <w:style w:type="paragraph" w:customStyle="1" w:styleId="Titulodepartedoc">
    <w:name w:val="Titulo de parte doc"/>
    <w:basedOn w:val="Default"/>
    <w:link w:val="TitulodepartedocCar"/>
    <w:qFormat/>
    <w:rsid w:val="00833710"/>
    <w:pPr>
      <w:jc w:val="center"/>
    </w:pPr>
    <w:rPr>
      <w:rFonts w:ascii="Times New Roman" w:hAnsi="Times New Roman" w:cs="Times New Roman"/>
      <w:b/>
    </w:rPr>
  </w:style>
  <w:style w:type="character" w:customStyle="1" w:styleId="DefaultCar">
    <w:name w:val="Default Car"/>
    <w:basedOn w:val="Fuentedeprrafopredeter"/>
    <w:link w:val="Default"/>
    <w:rsid w:val="00833710"/>
    <w:rPr>
      <w:rFonts w:ascii="Garamond" w:hAnsi="Garamond" w:cs="Garamond"/>
      <w:color w:val="000000"/>
      <w:sz w:val="24"/>
      <w:szCs w:val="24"/>
    </w:rPr>
  </w:style>
  <w:style w:type="character" w:customStyle="1" w:styleId="TitulodepartedocCar">
    <w:name w:val="Titulo de parte doc Car"/>
    <w:basedOn w:val="DefaultCar"/>
    <w:link w:val="Titulodepartedoc"/>
    <w:rsid w:val="00833710"/>
    <w:rPr>
      <w:rFonts w:ascii="Times New Roman" w:hAnsi="Times New Roman" w:cs="Times New Roman"/>
      <w:b/>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paragraph" w:customStyle="1" w:styleId="Titulo1">
    <w:name w:val="Titulo 1"/>
    <w:basedOn w:val="Ttulo1"/>
    <w:link w:val="Titulo1Char"/>
    <w:autoRedefine/>
    <w:qFormat/>
    <w:rsid w:val="005A1374"/>
    <w:pPr>
      <w:spacing w:after="0" w:line="240" w:lineRule="auto"/>
      <w:jc w:val="center"/>
    </w:pPr>
    <w:rPr>
      <w:rFonts w:ascii="Times New Roman" w:eastAsia="Times New Roman" w:hAnsi="Times New Roman" w:cs="Times New Roman"/>
      <w:sz w:val="28"/>
      <w:szCs w:val="28"/>
    </w:rPr>
  </w:style>
  <w:style w:type="paragraph" w:styleId="TDC1">
    <w:name w:val="toc 1"/>
    <w:basedOn w:val="Normal"/>
    <w:next w:val="Normal"/>
    <w:autoRedefine/>
    <w:uiPriority w:val="39"/>
    <w:unhideWhenUsed/>
    <w:rsid w:val="006406FE"/>
    <w:pPr>
      <w:spacing w:after="100"/>
    </w:pPr>
    <w:rPr>
      <w:rFonts w:ascii="Times New Roman" w:hAnsi="Times New Roman"/>
    </w:rPr>
  </w:style>
  <w:style w:type="paragraph" w:styleId="Encabezado">
    <w:name w:val="header"/>
    <w:basedOn w:val="Normal"/>
    <w:link w:val="EncabezadoCar"/>
    <w:uiPriority w:val="99"/>
    <w:unhideWhenUsed/>
    <w:rsid w:val="0009551F"/>
    <w:pPr>
      <w:tabs>
        <w:tab w:val="center" w:pos="4419"/>
        <w:tab w:val="right" w:pos="8838"/>
      </w:tabs>
      <w:spacing w:after="0" w:line="240" w:lineRule="auto"/>
    </w:pPr>
  </w:style>
  <w:style w:type="character" w:customStyle="1" w:styleId="Ttulo1Car">
    <w:name w:val="Título 1 Car"/>
    <w:basedOn w:val="Fuentedeprrafopredeter"/>
    <w:link w:val="Ttulo1"/>
    <w:uiPriority w:val="9"/>
    <w:rsid w:val="0009551F"/>
    <w:rPr>
      <w:b/>
      <w:sz w:val="48"/>
      <w:szCs w:val="48"/>
    </w:rPr>
  </w:style>
  <w:style w:type="character" w:customStyle="1" w:styleId="Titulo1Char">
    <w:name w:val="Titulo 1 Char"/>
    <w:basedOn w:val="Ttulo1Car"/>
    <w:link w:val="Titulo1"/>
    <w:rsid w:val="005A1374"/>
    <w:rPr>
      <w:rFonts w:ascii="Times New Roman" w:eastAsia="Times New Roman" w:hAnsi="Times New Roman" w:cs="Times New Roman"/>
      <w:b/>
      <w:sz w:val="28"/>
      <w:szCs w:val="28"/>
    </w:rPr>
  </w:style>
  <w:style w:type="character" w:customStyle="1" w:styleId="EncabezadoCar">
    <w:name w:val="Encabezado Car"/>
    <w:basedOn w:val="Fuentedeprrafopredeter"/>
    <w:link w:val="Encabezado"/>
    <w:uiPriority w:val="99"/>
    <w:rsid w:val="0009551F"/>
  </w:style>
  <w:style w:type="paragraph" w:styleId="Piedepgina">
    <w:name w:val="footer"/>
    <w:basedOn w:val="Normal"/>
    <w:link w:val="PiedepginaCar"/>
    <w:uiPriority w:val="99"/>
    <w:unhideWhenUsed/>
    <w:rsid w:val="000955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51F"/>
  </w:style>
  <w:style w:type="paragraph" w:customStyle="1" w:styleId="Titulo2">
    <w:name w:val="Titulo2"/>
    <w:basedOn w:val="Ttulo2"/>
    <w:link w:val="Titulo2Char"/>
    <w:autoRedefine/>
    <w:qFormat/>
    <w:rsid w:val="00A85EB6"/>
    <w:pPr>
      <w:numPr>
        <w:numId w:val="22"/>
      </w:numPr>
      <w:pBdr>
        <w:top w:val="nil"/>
        <w:left w:val="nil"/>
        <w:bottom w:val="nil"/>
        <w:right w:val="nil"/>
        <w:between w:val="nil"/>
      </w:pBdr>
      <w:spacing w:after="0" w:line="240" w:lineRule="auto"/>
      <w:jc w:val="both"/>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3F05B8"/>
    <w:pPr>
      <w:spacing w:after="100"/>
      <w:ind w:left="220"/>
    </w:pPr>
  </w:style>
  <w:style w:type="character" w:customStyle="1" w:styleId="Ttulo2Car">
    <w:name w:val="Título 2 Car"/>
    <w:basedOn w:val="Fuentedeprrafopredeter"/>
    <w:link w:val="Ttulo2"/>
    <w:uiPriority w:val="9"/>
    <w:semiHidden/>
    <w:rsid w:val="00C57FA3"/>
    <w:rPr>
      <w:b/>
      <w:sz w:val="36"/>
      <w:szCs w:val="36"/>
    </w:rPr>
  </w:style>
  <w:style w:type="character" w:customStyle="1" w:styleId="Titulo2Char">
    <w:name w:val="Titulo2 Char"/>
    <w:basedOn w:val="Ttulo2Car"/>
    <w:link w:val="Titulo2"/>
    <w:rsid w:val="00A85EB6"/>
    <w:rPr>
      <w:rFonts w:ascii="Times New Roman" w:eastAsia="Times New Roman" w:hAnsi="Times New Roman" w:cs="Times New Roman"/>
      <w:b/>
      <w:sz w:val="24"/>
      <w:szCs w:val="24"/>
    </w:rPr>
  </w:style>
  <w:style w:type="paragraph" w:customStyle="1" w:styleId="Titulo3">
    <w:name w:val="Titulo3"/>
    <w:basedOn w:val="Ttulo3"/>
    <w:link w:val="Titulo3Char"/>
    <w:qFormat/>
    <w:rsid w:val="00A85EB6"/>
    <w:pPr>
      <w:numPr>
        <w:numId w:val="23"/>
      </w:numPr>
      <w:pBdr>
        <w:top w:val="nil"/>
        <w:left w:val="nil"/>
        <w:bottom w:val="nil"/>
        <w:right w:val="nil"/>
        <w:between w:val="nil"/>
      </w:pBdr>
      <w:spacing w:after="0" w:line="240" w:lineRule="auto"/>
      <w:jc w:val="both"/>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EB25EB"/>
    <w:pPr>
      <w:spacing w:after="100"/>
      <w:ind w:left="440"/>
    </w:pPr>
  </w:style>
  <w:style w:type="character" w:customStyle="1" w:styleId="Ttulo3Car">
    <w:name w:val="Título 3 Car"/>
    <w:basedOn w:val="Fuentedeprrafopredeter"/>
    <w:link w:val="Ttulo3"/>
    <w:uiPriority w:val="9"/>
    <w:semiHidden/>
    <w:rsid w:val="00480A2D"/>
    <w:rPr>
      <w:b/>
      <w:sz w:val="28"/>
      <w:szCs w:val="28"/>
    </w:rPr>
  </w:style>
  <w:style w:type="character" w:customStyle="1" w:styleId="Titulo3Char">
    <w:name w:val="Titulo3 Char"/>
    <w:basedOn w:val="Ttulo3Car"/>
    <w:link w:val="Titulo3"/>
    <w:rsid w:val="00A85EB6"/>
    <w:rPr>
      <w:rFonts w:ascii="Times New Roman" w:eastAsia="Times New Roman" w:hAnsi="Times New Roman" w:cs="Times New Roman"/>
      <w:b/>
      <w:sz w:val="24"/>
      <w:szCs w:val="24"/>
    </w:rPr>
  </w:style>
  <w:style w:type="paragraph" w:customStyle="1" w:styleId="Titulo2Cap2">
    <w:name w:val="Titulo2Cap2"/>
    <w:basedOn w:val="Ttulo2"/>
    <w:link w:val="Titulo2Cap2Char"/>
    <w:qFormat/>
    <w:rsid w:val="00536C1C"/>
    <w:pPr>
      <w:numPr>
        <w:numId w:val="21"/>
      </w:numPr>
    </w:pPr>
    <w:rPr>
      <w:rFonts w:ascii="Times New Roman" w:hAnsi="Times New Roman"/>
      <w:sz w:val="24"/>
    </w:rPr>
  </w:style>
  <w:style w:type="paragraph" w:customStyle="1" w:styleId="Titulo3Cap3">
    <w:name w:val="Titulo3Cap3"/>
    <w:basedOn w:val="Ttulo3"/>
    <w:link w:val="Titulo3Cap3Char"/>
    <w:qFormat/>
    <w:rsid w:val="00825C3A"/>
    <w:pPr>
      <w:numPr>
        <w:numId w:val="24"/>
      </w:numPr>
    </w:pPr>
    <w:rPr>
      <w:rFonts w:ascii="Times New Roman" w:hAnsi="Times New Roman"/>
      <w:sz w:val="22"/>
    </w:rPr>
  </w:style>
  <w:style w:type="character" w:customStyle="1" w:styleId="Titulo2Cap2Char">
    <w:name w:val="Titulo2Cap2 Char"/>
    <w:basedOn w:val="Ttulo2Car"/>
    <w:link w:val="Titulo2Cap2"/>
    <w:rsid w:val="00EB25EB"/>
    <w:rPr>
      <w:rFonts w:ascii="Times New Roman" w:hAnsi="Times New Roman"/>
      <w:b/>
      <w:sz w:val="24"/>
      <w:szCs w:val="36"/>
    </w:rPr>
  </w:style>
  <w:style w:type="paragraph" w:customStyle="1" w:styleId="titulo3cap3bloque2">
    <w:name w:val="titulo3cap3bloque2"/>
    <w:basedOn w:val="Ttulo3"/>
    <w:link w:val="titulo3cap3bloque2Char"/>
    <w:qFormat/>
    <w:rsid w:val="00825C3A"/>
    <w:pPr>
      <w:numPr>
        <w:numId w:val="25"/>
      </w:numPr>
      <w:pBdr>
        <w:top w:val="nil"/>
        <w:left w:val="nil"/>
        <w:bottom w:val="nil"/>
        <w:right w:val="nil"/>
        <w:between w:val="nil"/>
      </w:pBdr>
      <w:spacing w:after="0" w:line="240" w:lineRule="auto"/>
      <w:jc w:val="both"/>
    </w:pPr>
    <w:rPr>
      <w:rFonts w:ascii="Times New Roman" w:eastAsia="Times New Roman" w:hAnsi="Times New Roman" w:cs="Times New Roman"/>
      <w:sz w:val="22"/>
      <w:szCs w:val="24"/>
    </w:rPr>
  </w:style>
  <w:style w:type="character" w:customStyle="1" w:styleId="Titulo3Cap3Char">
    <w:name w:val="Titulo3Cap3 Char"/>
    <w:basedOn w:val="Ttulo3Car"/>
    <w:link w:val="Titulo3Cap3"/>
    <w:rsid w:val="00536C1C"/>
    <w:rPr>
      <w:rFonts w:ascii="Times New Roman" w:hAnsi="Times New Roman"/>
      <w:b/>
      <w:sz w:val="28"/>
      <w:szCs w:val="28"/>
    </w:rPr>
  </w:style>
  <w:style w:type="paragraph" w:customStyle="1" w:styleId="titulo4cap2blo1">
    <w:name w:val="titulo4cap2blo1"/>
    <w:basedOn w:val="Ttulo4"/>
    <w:link w:val="titulo4cap2blo1Char"/>
    <w:qFormat/>
    <w:rsid w:val="000436A3"/>
    <w:pPr>
      <w:numPr>
        <w:numId w:val="26"/>
      </w:numPr>
      <w:spacing w:after="0" w:line="360" w:lineRule="auto"/>
      <w:jc w:val="both"/>
    </w:pPr>
    <w:rPr>
      <w:rFonts w:ascii="Times New Roman" w:eastAsia="Times New Roman" w:hAnsi="Times New Roman" w:cs="Times New Roman"/>
      <w:sz w:val="22"/>
    </w:rPr>
  </w:style>
  <w:style w:type="character" w:customStyle="1" w:styleId="titulo3cap3bloque2Char">
    <w:name w:val="titulo3cap3bloque2 Char"/>
    <w:basedOn w:val="Ttulo3Car"/>
    <w:link w:val="titulo3cap3bloque2"/>
    <w:rsid w:val="00825C3A"/>
    <w:rPr>
      <w:rFonts w:ascii="Times New Roman" w:eastAsia="Times New Roman" w:hAnsi="Times New Roman" w:cs="Times New Roman"/>
      <w:b/>
      <w:sz w:val="28"/>
      <w:szCs w:val="24"/>
    </w:rPr>
  </w:style>
  <w:style w:type="paragraph" w:customStyle="1" w:styleId="t4c2b2">
    <w:name w:val="t4c2b2"/>
    <w:basedOn w:val="Ttulo4"/>
    <w:link w:val="t4c2b2Char"/>
    <w:qFormat/>
    <w:rsid w:val="00400B4C"/>
    <w:pPr>
      <w:numPr>
        <w:numId w:val="27"/>
      </w:numPr>
      <w:pBdr>
        <w:top w:val="nil"/>
        <w:left w:val="nil"/>
        <w:bottom w:val="nil"/>
        <w:right w:val="nil"/>
        <w:between w:val="nil"/>
      </w:pBdr>
      <w:spacing w:after="0" w:line="240" w:lineRule="auto"/>
      <w:jc w:val="both"/>
    </w:pPr>
    <w:rPr>
      <w:rFonts w:ascii="Times New Roman" w:eastAsia="Times New Roman" w:hAnsi="Times New Roman" w:cs="Times New Roman"/>
      <w:sz w:val="22"/>
    </w:rPr>
  </w:style>
  <w:style w:type="character" w:customStyle="1" w:styleId="titulo4cap2blo1Char">
    <w:name w:val="titulo4cap2blo1 Char"/>
    <w:basedOn w:val="Fuentedeprrafopredeter"/>
    <w:link w:val="titulo4cap2blo1"/>
    <w:rsid w:val="000436A3"/>
    <w:rPr>
      <w:rFonts w:ascii="Times New Roman" w:eastAsia="Times New Roman" w:hAnsi="Times New Roman" w:cs="Times New Roman"/>
      <w:b/>
      <w:szCs w:val="24"/>
    </w:rPr>
  </w:style>
  <w:style w:type="paragraph" w:customStyle="1" w:styleId="T5">
    <w:name w:val="T5"/>
    <w:basedOn w:val="Ttulo5"/>
    <w:link w:val="T5Char"/>
    <w:qFormat/>
    <w:rsid w:val="004D7933"/>
    <w:pPr>
      <w:numPr>
        <w:numId w:val="28"/>
      </w:numPr>
      <w:pBdr>
        <w:top w:val="nil"/>
        <w:left w:val="nil"/>
        <w:bottom w:val="nil"/>
        <w:right w:val="nil"/>
        <w:between w:val="nil"/>
      </w:pBdr>
      <w:spacing w:after="0" w:line="240" w:lineRule="auto"/>
      <w:jc w:val="both"/>
    </w:pPr>
    <w:rPr>
      <w:rFonts w:ascii="Times New Roman" w:eastAsia="Times New Roman" w:hAnsi="Times New Roman" w:cs="Times New Roman"/>
      <w:szCs w:val="24"/>
    </w:rPr>
  </w:style>
  <w:style w:type="character" w:customStyle="1" w:styleId="t4c2b2Char">
    <w:name w:val="t4c2b2 Char"/>
    <w:basedOn w:val="Fuentedeprrafopredeter"/>
    <w:link w:val="t4c2b2"/>
    <w:rsid w:val="00400B4C"/>
    <w:rPr>
      <w:rFonts w:ascii="Times New Roman" w:eastAsia="Times New Roman" w:hAnsi="Times New Roman" w:cs="Times New Roman"/>
      <w:b/>
      <w:szCs w:val="24"/>
    </w:rPr>
  </w:style>
  <w:style w:type="paragraph" w:styleId="TDC5">
    <w:name w:val="toc 5"/>
    <w:basedOn w:val="Normal"/>
    <w:next w:val="Normal"/>
    <w:autoRedefine/>
    <w:uiPriority w:val="39"/>
    <w:unhideWhenUsed/>
    <w:rsid w:val="000436A3"/>
    <w:pPr>
      <w:spacing w:after="100"/>
      <w:ind w:left="880"/>
    </w:pPr>
  </w:style>
  <w:style w:type="character" w:customStyle="1" w:styleId="Ttulo5Car">
    <w:name w:val="Título 5 Car"/>
    <w:basedOn w:val="Fuentedeprrafopredeter"/>
    <w:link w:val="Ttulo5"/>
    <w:uiPriority w:val="9"/>
    <w:semiHidden/>
    <w:rsid w:val="004D7933"/>
    <w:rPr>
      <w:b/>
    </w:rPr>
  </w:style>
  <w:style w:type="character" w:customStyle="1" w:styleId="T5Char">
    <w:name w:val="T5 Char"/>
    <w:basedOn w:val="Ttulo5Car"/>
    <w:link w:val="T5"/>
    <w:rsid w:val="004D7933"/>
    <w:rPr>
      <w:rFonts w:ascii="Times New Roman" w:eastAsia="Times New Roman" w:hAnsi="Times New Roman" w:cs="Times New Roman"/>
      <w:b/>
      <w:szCs w:val="24"/>
    </w:rPr>
  </w:style>
  <w:style w:type="character" w:styleId="Hipervnculo">
    <w:name w:val="Hyperlink"/>
    <w:basedOn w:val="Fuentedeprrafopredeter"/>
    <w:uiPriority w:val="99"/>
    <w:unhideWhenUsed/>
    <w:rsid w:val="000436A3"/>
    <w:rPr>
      <w:color w:val="0563C1" w:themeColor="hyperlink"/>
      <w:u w:val="single"/>
    </w:rPr>
  </w:style>
  <w:style w:type="paragraph" w:styleId="TDC4">
    <w:name w:val="toc 4"/>
    <w:basedOn w:val="Normal"/>
    <w:next w:val="Normal"/>
    <w:autoRedefine/>
    <w:uiPriority w:val="39"/>
    <w:unhideWhenUsed/>
    <w:rsid w:val="000436A3"/>
    <w:pPr>
      <w:spacing w:after="100"/>
      <w:ind w:left="660"/>
    </w:pPr>
  </w:style>
  <w:style w:type="paragraph" w:customStyle="1" w:styleId="T2C3">
    <w:name w:val="T2C3"/>
    <w:basedOn w:val="Normal"/>
    <w:link w:val="T2C3Char"/>
    <w:qFormat/>
    <w:rsid w:val="00BC77CC"/>
    <w:pPr>
      <w:numPr>
        <w:numId w:val="29"/>
      </w:numPr>
      <w:spacing w:after="0" w:line="240" w:lineRule="auto"/>
      <w:jc w:val="both"/>
    </w:pPr>
    <w:rPr>
      <w:rFonts w:ascii="Times New Roman" w:eastAsia="Times New Roman" w:hAnsi="Times New Roman" w:cs="Times New Roman"/>
      <w:b/>
      <w:sz w:val="24"/>
      <w:szCs w:val="24"/>
    </w:rPr>
  </w:style>
  <w:style w:type="paragraph" w:customStyle="1" w:styleId="T3C3">
    <w:name w:val="T3C3"/>
    <w:basedOn w:val="Ttulo3"/>
    <w:link w:val="T3C3Char"/>
    <w:qFormat/>
    <w:rsid w:val="00BC77CC"/>
    <w:pPr>
      <w:numPr>
        <w:numId w:val="30"/>
      </w:numPr>
      <w:spacing w:after="0" w:line="240" w:lineRule="auto"/>
      <w:jc w:val="both"/>
    </w:pPr>
    <w:rPr>
      <w:rFonts w:ascii="Times New Roman" w:eastAsia="Times New Roman" w:hAnsi="Times New Roman" w:cs="Times New Roman"/>
      <w:sz w:val="22"/>
      <w:szCs w:val="24"/>
    </w:rPr>
  </w:style>
  <w:style w:type="character" w:customStyle="1" w:styleId="T2C3Char">
    <w:name w:val="T2C3 Char"/>
    <w:basedOn w:val="Fuentedeprrafopredeter"/>
    <w:link w:val="T2C3"/>
    <w:rsid w:val="00BC77CC"/>
    <w:rPr>
      <w:rFonts w:ascii="Times New Roman" w:eastAsia="Times New Roman" w:hAnsi="Times New Roman" w:cs="Times New Roman"/>
      <w:b/>
      <w:sz w:val="24"/>
      <w:szCs w:val="24"/>
    </w:rPr>
  </w:style>
  <w:style w:type="paragraph" w:customStyle="1" w:styleId="T2C4">
    <w:name w:val="T2C4"/>
    <w:basedOn w:val="Ttulo2"/>
    <w:link w:val="T2C4Char"/>
    <w:qFormat/>
    <w:rsid w:val="00BC77CC"/>
    <w:pPr>
      <w:numPr>
        <w:numId w:val="31"/>
      </w:numPr>
      <w:spacing w:after="0" w:line="240" w:lineRule="auto"/>
      <w:jc w:val="both"/>
    </w:pPr>
    <w:rPr>
      <w:rFonts w:ascii="Times New Roman" w:eastAsia="Times New Roman" w:hAnsi="Times New Roman" w:cs="Times New Roman"/>
      <w:sz w:val="24"/>
      <w:szCs w:val="24"/>
    </w:rPr>
  </w:style>
  <w:style w:type="character" w:customStyle="1" w:styleId="T3C3Char">
    <w:name w:val="T3C3 Char"/>
    <w:basedOn w:val="Ttulo3Car"/>
    <w:link w:val="T3C3"/>
    <w:rsid w:val="00BC77CC"/>
    <w:rPr>
      <w:rFonts w:ascii="Times New Roman" w:eastAsia="Times New Roman" w:hAnsi="Times New Roman" w:cs="Times New Roman"/>
      <w:b/>
      <w:sz w:val="28"/>
      <w:szCs w:val="24"/>
    </w:rPr>
  </w:style>
  <w:style w:type="paragraph" w:customStyle="1" w:styleId="T3C4B1">
    <w:name w:val="T3C4B1"/>
    <w:basedOn w:val="Ttulo3"/>
    <w:link w:val="T3C4B1Char"/>
    <w:qFormat/>
    <w:rsid w:val="0012320F"/>
    <w:pPr>
      <w:numPr>
        <w:numId w:val="32"/>
      </w:numPr>
      <w:spacing w:after="0" w:line="240" w:lineRule="auto"/>
      <w:jc w:val="both"/>
    </w:pPr>
    <w:rPr>
      <w:rFonts w:ascii="Times New Roman" w:eastAsia="Times New Roman" w:hAnsi="Times New Roman" w:cs="Times New Roman"/>
      <w:sz w:val="22"/>
      <w:szCs w:val="24"/>
    </w:rPr>
  </w:style>
  <w:style w:type="character" w:customStyle="1" w:styleId="T2C4Char">
    <w:name w:val="T2C4 Char"/>
    <w:basedOn w:val="Ttulo2Car"/>
    <w:link w:val="T2C4"/>
    <w:rsid w:val="00BC77CC"/>
    <w:rPr>
      <w:rFonts w:ascii="Times New Roman" w:eastAsia="Times New Roman" w:hAnsi="Times New Roman" w:cs="Times New Roman"/>
      <w:b/>
      <w:sz w:val="24"/>
      <w:szCs w:val="24"/>
    </w:rPr>
  </w:style>
  <w:style w:type="paragraph" w:customStyle="1" w:styleId="T3C4B3">
    <w:name w:val="T3C4B3"/>
    <w:basedOn w:val="Ttulo3"/>
    <w:link w:val="T3C4B3Char"/>
    <w:qFormat/>
    <w:rsid w:val="0012320F"/>
    <w:pPr>
      <w:numPr>
        <w:numId w:val="33"/>
      </w:numPr>
      <w:spacing w:after="0" w:line="240" w:lineRule="auto"/>
      <w:jc w:val="both"/>
    </w:pPr>
    <w:rPr>
      <w:rFonts w:ascii="Times New Roman" w:eastAsia="Times New Roman" w:hAnsi="Times New Roman" w:cs="Times New Roman"/>
      <w:sz w:val="22"/>
      <w:szCs w:val="24"/>
    </w:rPr>
  </w:style>
  <w:style w:type="character" w:customStyle="1" w:styleId="T3C4B1Char">
    <w:name w:val="T3C4B1 Char"/>
    <w:basedOn w:val="Ttulo3Car"/>
    <w:link w:val="T3C4B1"/>
    <w:rsid w:val="0012320F"/>
    <w:rPr>
      <w:rFonts w:ascii="Times New Roman" w:eastAsia="Times New Roman" w:hAnsi="Times New Roman" w:cs="Times New Roman"/>
      <w:b/>
      <w:sz w:val="28"/>
      <w:szCs w:val="24"/>
    </w:rPr>
  </w:style>
  <w:style w:type="paragraph" w:customStyle="1" w:styleId="T2C6">
    <w:name w:val="T2C6"/>
    <w:basedOn w:val="Ttulo2"/>
    <w:link w:val="T2C6Char"/>
    <w:qFormat/>
    <w:rsid w:val="0012320F"/>
    <w:pPr>
      <w:numPr>
        <w:numId w:val="34"/>
      </w:numPr>
      <w:spacing w:after="0" w:line="240" w:lineRule="auto"/>
      <w:jc w:val="both"/>
    </w:pPr>
    <w:rPr>
      <w:rFonts w:ascii="Times New Roman" w:eastAsia="Times New Roman" w:hAnsi="Times New Roman" w:cs="Times New Roman"/>
      <w:sz w:val="24"/>
      <w:szCs w:val="24"/>
    </w:rPr>
  </w:style>
  <w:style w:type="character" w:customStyle="1" w:styleId="T3C4B3Char">
    <w:name w:val="T3C4B3 Char"/>
    <w:basedOn w:val="Ttulo3Car"/>
    <w:link w:val="T3C4B3"/>
    <w:rsid w:val="0012320F"/>
    <w:rPr>
      <w:rFonts w:ascii="Times New Roman" w:eastAsia="Times New Roman" w:hAnsi="Times New Roman" w:cs="Times New Roman"/>
      <w:b/>
      <w:sz w:val="28"/>
      <w:szCs w:val="24"/>
    </w:rPr>
  </w:style>
  <w:style w:type="character" w:customStyle="1" w:styleId="T2C6Char">
    <w:name w:val="T2C6 Char"/>
    <w:basedOn w:val="Ttulo2Car"/>
    <w:link w:val="T2C6"/>
    <w:rsid w:val="0012320F"/>
    <w:rPr>
      <w:rFonts w:ascii="Times New Roman" w:eastAsia="Times New Roman" w:hAnsi="Times New Roman" w:cs="Times New Roman"/>
      <w:b/>
      <w:sz w:val="24"/>
      <w:szCs w:val="24"/>
    </w:rPr>
  </w:style>
  <w:style w:type="paragraph" w:styleId="NormalWeb">
    <w:name w:val="Normal (Web)"/>
    <w:basedOn w:val="Normal"/>
    <w:uiPriority w:val="99"/>
    <w:semiHidden/>
    <w:unhideWhenUsed/>
    <w:rsid w:val="000D5CE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A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4733">
      <w:bodyDiv w:val="1"/>
      <w:marLeft w:val="0"/>
      <w:marRight w:val="0"/>
      <w:marTop w:val="0"/>
      <w:marBottom w:val="0"/>
      <w:divBdr>
        <w:top w:val="none" w:sz="0" w:space="0" w:color="auto"/>
        <w:left w:val="none" w:sz="0" w:space="0" w:color="auto"/>
        <w:bottom w:val="none" w:sz="0" w:space="0" w:color="auto"/>
        <w:right w:val="none" w:sz="0" w:space="0" w:color="auto"/>
      </w:divBdr>
    </w:div>
    <w:div w:id="335619126">
      <w:bodyDiv w:val="1"/>
      <w:marLeft w:val="0"/>
      <w:marRight w:val="0"/>
      <w:marTop w:val="0"/>
      <w:marBottom w:val="0"/>
      <w:divBdr>
        <w:top w:val="none" w:sz="0" w:space="0" w:color="auto"/>
        <w:left w:val="none" w:sz="0" w:space="0" w:color="auto"/>
        <w:bottom w:val="none" w:sz="0" w:space="0" w:color="auto"/>
        <w:right w:val="none" w:sz="0" w:space="0" w:color="auto"/>
      </w:divBdr>
    </w:div>
    <w:div w:id="749229463">
      <w:bodyDiv w:val="1"/>
      <w:marLeft w:val="0"/>
      <w:marRight w:val="0"/>
      <w:marTop w:val="0"/>
      <w:marBottom w:val="0"/>
      <w:divBdr>
        <w:top w:val="none" w:sz="0" w:space="0" w:color="auto"/>
        <w:left w:val="none" w:sz="0" w:space="0" w:color="auto"/>
        <w:bottom w:val="none" w:sz="0" w:space="0" w:color="auto"/>
        <w:right w:val="none" w:sz="0" w:space="0" w:color="auto"/>
      </w:divBdr>
    </w:div>
    <w:div w:id="848249737">
      <w:bodyDiv w:val="1"/>
      <w:marLeft w:val="0"/>
      <w:marRight w:val="0"/>
      <w:marTop w:val="0"/>
      <w:marBottom w:val="0"/>
      <w:divBdr>
        <w:top w:val="none" w:sz="0" w:space="0" w:color="auto"/>
        <w:left w:val="none" w:sz="0" w:space="0" w:color="auto"/>
        <w:bottom w:val="none" w:sz="0" w:space="0" w:color="auto"/>
        <w:right w:val="none" w:sz="0" w:space="0" w:color="auto"/>
      </w:divBdr>
    </w:div>
    <w:div w:id="1025328703">
      <w:bodyDiv w:val="1"/>
      <w:marLeft w:val="0"/>
      <w:marRight w:val="0"/>
      <w:marTop w:val="0"/>
      <w:marBottom w:val="0"/>
      <w:divBdr>
        <w:top w:val="none" w:sz="0" w:space="0" w:color="auto"/>
        <w:left w:val="none" w:sz="0" w:space="0" w:color="auto"/>
        <w:bottom w:val="none" w:sz="0" w:space="0" w:color="auto"/>
        <w:right w:val="none" w:sz="0" w:space="0" w:color="auto"/>
      </w:divBdr>
    </w:div>
    <w:div w:id="143197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7zLMVVpf2kaw0PcKLeSnu2ZnQ==">AMUW2mWBs5WJib00gyzOl5OE19MfzLf7GRFAC+GeLfFEN6qyuJHlFIQJeLBfW2B448wAhsPX1AOb8y++gqH9lGOJKfEAmsKrfL2d6xj0PdQTGI7fKZPySPZzDklVyJdHwR2n8SWWccXcDtUZ39ejuuA3ugZzb+zbrcOrnYA8pJOebBX+Vx9P6grexAfp6ETXcbX6gGPFb1J2lLi6K/Rf+Ei14iiTJXQTng==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C9CA7A-A90B-425A-BE76-5C003FA5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8006</Words>
  <Characters>44033</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Solano</dc:creator>
  <cp:lastModifiedBy>Carmen Solano</cp:lastModifiedBy>
  <cp:revision>2</cp:revision>
  <dcterms:created xsi:type="dcterms:W3CDTF">2021-09-09T03:42:00Z</dcterms:created>
  <dcterms:modified xsi:type="dcterms:W3CDTF">2021-09-09T03:42:00Z</dcterms:modified>
</cp:coreProperties>
</file>