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Instruções iniciais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Caso tenha dúvidas sobre esta avaliação, entre em contato e ao término da prova, informar a url do repositório utilizado (ex. Bitbucket, GitHub, SourceForge) neste mesmo e-mail que foi contactado.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Necessidade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Os atendentes de um SAC necessitam registrar identificação do tipo de ligação que receberam dos clientes da empresa que atendem para que o supervisor deste SAC possa emitir relatório com estas informações. Para isto estes atendentes necessitam informar o tipo de chamado (telefone, chat, email), estado (ex: RJ, ES, etc), o motivo do chamado (dúvidas, elogios, sugestões) e um campo de texto livre onde os atendentes irão registrar os detalhes da conversa com o cliente.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Implemente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tela do atendente com os 4 campos que ele necessita para registrar um atendimento.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código necessário para registrar estas 4 informações mais a data e hora que o atendimento foi encerrado (campo automático não informado pelo atendente)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listagem de todos os atendimentos registrados, sem necessidade de filtros ou paginação, agrupando por dia do atendimento, estado e ordenados pela data de atendimento, do mais atual para o mais antigo.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Testes automatizados nas partes que considerar essenciais para o projeto (TDD ou BDD).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Coloque este projeto em seu repositório com um arquivo README.md com instruções de como implantar este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Observações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de framework é opcional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Utilize o database que preferir (sqlite, postgres, mysql, mariadb, etc)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Migration para banco de dados será um bom diferencial porém é opcional mas será necessário informar no README.md como criar a estrutura de tabelas necessária para o banco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Critérios de avaliação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escopo deste projeto é bem resumido porém serão avaliados: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Critério elimitatório: uso de sistema de versionamento de código e f</w:t>
      </w:r>
      <w:r w:rsidDel="00000000" w:rsidR="00000000" w:rsidRPr="00000000">
        <w:rPr>
          <w:rtl w:val="0"/>
        </w:rPr>
        <w:t xml:space="preserve">orma de uso do repositório (quais arquivos irá versionar</w:t>
      </w:r>
      <w:r w:rsidDel="00000000" w:rsidR="00000000" w:rsidRPr="00000000">
        <w:rPr>
          <w:rtl w:val="0"/>
        </w:rPr>
        <w:t xml:space="preserve">, etc).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Qualidade, simplicidade e importância dos testes automatizados, sejam TDD ou BDD, independente do framework de testes utilizado.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irá utilizar gerenciador de dependências ou não, se irá utilizar framework para backend (ou front) ou não, organização de arquivos, implementação de conceitos SOLID e modularização do projeto, padrões de projeto,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Documentação do projeto tanto de código (annotations) quanto README.md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Quanto mais critérios atender de forma positiva, melhor será a sua avaliação no processo seletivo.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Resultado da avaliação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Após a conclusão desta etapa do processo seletivo, você será informado se foi aprovado ou não para a entrevista pessoal onde serão feitas perguntas sobre o projeto e outras perguntas sobre sua vivência profissional.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7.6000000000001" w:top="1699.1999999999998" w:left="1699.1999999999998" w:right="1137.6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